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297A" w14:textId="5B670D05" w:rsidR="00980E54" w:rsidRPr="00980E54" w:rsidRDefault="00805A0C" w:rsidP="00980E54">
      <w:pPr>
        <w:pStyle w:val="Overskrift3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05A0C">
        <w:rPr>
          <w:rFonts w:asciiTheme="minorHAnsi" w:hAnsiTheme="minorHAnsi"/>
          <w:sz w:val="28"/>
          <w:szCs w:val="28"/>
        </w:rPr>
        <w:t>Sensorveiledning fro SFF1</w:t>
      </w:r>
      <w:r w:rsidR="00980E54">
        <w:rPr>
          <w:rFonts w:asciiTheme="minorHAnsi" w:hAnsiTheme="minorHAnsi"/>
          <w:sz w:val="28"/>
          <w:szCs w:val="28"/>
        </w:rPr>
        <w:t>1220</w:t>
      </w:r>
      <w:r w:rsidRPr="00805A0C">
        <w:rPr>
          <w:rFonts w:asciiTheme="minorHAnsi" w:hAnsiTheme="minorHAnsi"/>
          <w:sz w:val="28"/>
          <w:szCs w:val="28"/>
        </w:rPr>
        <w:t xml:space="preserve"> </w:t>
      </w:r>
    </w:p>
    <w:p w14:paraId="0E535017" w14:textId="28D52624" w:rsidR="00581DA6" w:rsidRPr="00581DA6" w:rsidRDefault="00581DA6" w:rsidP="00581DA6">
      <w:pPr>
        <w:pStyle w:val="Overskrift3"/>
        <w:rPr>
          <w:rFonts w:asciiTheme="minorHAnsi" w:hAnsiTheme="minorHAnsi"/>
          <w:b w:val="0"/>
          <w:bCs w:val="0"/>
          <w:sz w:val="22"/>
          <w:szCs w:val="22"/>
        </w:rPr>
      </w:pPr>
      <w:r w:rsidRPr="00581DA6">
        <w:rPr>
          <w:rFonts w:asciiTheme="minorHAnsi" w:hAnsiTheme="minorHAnsi"/>
          <w:b w:val="0"/>
          <w:bCs w:val="0"/>
          <w:sz w:val="22"/>
          <w:szCs w:val="22"/>
        </w:rPr>
        <w:t>Studenten kan</w:t>
      </w:r>
    </w:p>
    <w:p w14:paraId="2D343190" w14:textId="77777777" w:rsidR="00581DA6" w:rsidRPr="00581DA6" w:rsidRDefault="00581DA6" w:rsidP="00581DA6">
      <w:pPr>
        <w:pStyle w:val="Overskrift3"/>
        <w:numPr>
          <w:ilvl w:val="0"/>
          <w:numId w:val="6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581DA6">
        <w:rPr>
          <w:rFonts w:asciiTheme="minorHAnsi" w:hAnsiTheme="minorHAnsi"/>
          <w:b w:val="0"/>
          <w:bCs w:val="0"/>
          <w:sz w:val="22"/>
          <w:szCs w:val="22"/>
        </w:rPr>
        <w:t>kommunisere og bruke språket fritt i et normalt tempo og bruke et bredt ordforråd i fransk.</w:t>
      </w:r>
    </w:p>
    <w:p w14:paraId="465E256C" w14:textId="77777777" w:rsidR="00581DA6" w:rsidRPr="00581DA6" w:rsidRDefault="00581DA6" w:rsidP="00581DA6">
      <w:pPr>
        <w:pStyle w:val="Overskrift3"/>
        <w:numPr>
          <w:ilvl w:val="0"/>
          <w:numId w:val="6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581DA6">
        <w:rPr>
          <w:rFonts w:asciiTheme="minorHAnsi" w:hAnsiTheme="minorHAnsi"/>
          <w:b w:val="0"/>
          <w:bCs w:val="0"/>
          <w:sz w:val="22"/>
          <w:szCs w:val="22"/>
        </w:rPr>
        <w:t>delta i forberedte og spontane samtaler om ulike emner.</w:t>
      </w:r>
    </w:p>
    <w:p w14:paraId="24CE7E59" w14:textId="1A9C6F71" w:rsidR="00581DA6" w:rsidRPr="00581DA6" w:rsidRDefault="008E74B4" w:rsidP="00581DA6">
      <w:pPr>
        <w:pStyle w:val="Overskrift3"/>
        <w:numPr>
          <w:ilvl w:val="0"/>
          <w:numId w:val="6"/>
        </w:numPr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f</w:t>
      </w:r>
      <w:r w:rsidR="00581DA6" w:rsidRPr="00581DA6">
        <w:rPr>
          <w:rFonts w:asciiTheme="minorHAnsi" w:hAnsiTheme="minorHAnsi"/>
          <w:b w:val="0"/>
          <w:bCs w:val="0"/>
          <w:sz w:val="22"/>
          <w:szCs w:val="22"/>
        </w:rPr>
        <w:t>orstå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korte og</w:t>
      </w:r>
      <w:r w:rsidR="00581DA6" w:rsidRPr="00581DA6">
        <w:rPr>
          <w:rFonts w:asciiTheme="minorHAnsi" w:hAnsiTheme="minorHAnsi"/>
          <w:b w:val="0"/>
          <w:bCs w:val="0"/>
          <w:sz w:val="22"/>
          <w:szCs w:val="22"/>
        </w:rPr>
        <w:t xml:space="preserve"> lengre muntlige autentiske tekster i ulike sjangre og medier. </w:t>
      </w:r>
    </w:p>
    <w:p w14:paraId="1BE117FA" w14:textId="5A244D9B" w:rsidR="006C5B2D" w:rsidRPr="00980E54" w:rsidRDefault="00581DA6" w:rsidP="008A2F3E">
      <w:pPr>
        <w:pStyle w:val="Overskrift3"/>
        <w:numPr>
          <w:ilvl w:val="0"/>
          <w:numId w:val="6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581DA6">
        <w:rPr>
          <w:rFonts w:asciiTheme="minorHAnsi" w:hAnsiTheme="minorHAnsi"/>
          <w:b w:val="0"/>
          <w:bCs w:val="0"/>
          <w:sz w:val="22"/>
          <w:szCs w:val="22"/>
        </w:rPr>
        <w:t>bruke ulike digitale verktøy i en tilpasset språklæringssituasjon.</w:t>
      </w:r>
    </w:p>
    <w:p w14:paraId="640B0034" w14:textId="199FA09B" w:rsidR="008A2F3E" w:rsidRPr="00805A0C" w:rsidRDefault="008A2F3E" w:rsidP="008A2F3E">
      <w:pPr>
        <w:pStyle w:val="Overskrift3"/>
        <w:rPr>
          <w:rFonts w:asciiTheme="minorHAnsi" w:hAnsiTheme="minorHAnsi"/>
          <w:sz w:val="22"/>
          <w:szCs w:val="22"/>
        </w:rPr>
      </w:pPr>
      <w:r w:rsidRPr="00805A0C">
        <w:rPr>
          <w:rFonts w:asciiTheme="minorHAnsi" w:hAnsiTheme="minorHAnsi"/>
          <w:sz w:val="22"/>
          <w:szCs w:val="22"/>
        </w:rPr>
        <w:t>Karakterskala:</w:t>
      </w:r>
    </w:p>
    <w:tbl>
      <w:tblPr>
        <w:tblW w:w="87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"/>
        <w:gridCol w:w="1289"/>
        <w:gridCol w:w="7170"/>
      </w:tblGrid>
      <w:tr w:rsidR="008A2F3E" w:rsidRPr="00805A0C" w14:paraId="2E4A241B" w14:textId="77777777" w:rsidTr="00A92D40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513A914" w14:textId="77777777" w:rsidR="008A2F3E" w:rsidRPr="00805A0C" w:rsidRDefault="008A2F3E" w:rsidP="00A92D40">
            <w:pPr>
              <w:spacing w:line="256" w:lineRule="auto"/>
            </w:pPr>
          </w:p>
        </w:tc>
      </w:tr>
      <w:tr w:rsidR="008A2F3E" w:rsidRPr="00805A0C" w14:paraId="7D0833B0" w14:textId="77777777" w:rsidTr="00A92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7F05B" w14:textId="77777777" w:rsidR="008A2F3E" w:rsidRPr="00805A0C" w:rsidRDefault="008A2F3E" w:rsidP="00A92D40">
            <w:pPr>
              <w:spacing w:line="256" w:lineRule="auto"/>
            </w:pPr>
            <w:r w:rsidRPr="00805A0C">
              <w:t>A</w:t>
            </w:r>
          </w:p>
        </w:tc>
        <w:tc>
          <w:tcPr>
            <w:tcW w:w="0" w:type="auto"/>
            <w:vAlign w:val="center"/>
            <w:hideMark/>
          </w:tcPr>
          <w:p w14:paraId="61ACB703" w14:textId="77777777" w:rsidR="008A2F3E" w:rsidRPr="00805A0C" w:rsidRDefault="008A2F3E" w:rsidP="00A92D40">
            <w:pPr>
              <w:spacing w:line="256" w:lineRule="auto"/>
            </w:pPr>
            <w:r w:rsidRPr="00805A0C">
              <w:t>Fremragende</w:t>
            </w:r>
          </w:p>
        </w:tc>
        <w:tc>
          <w:tcPr>
            <w:tcW w:w="0" w:type="auto"/>
            <w:vAlign w:val="center"/>
          </w:tcPr>
          <w:p w14:paraId="26CFB271" w14:textId="58CD1EED" w:rsidR="008A2F3E" w:rsidRPr="00805A0C" w:rsidRDefault="008A2F3E" w:rsidP="00A92D40">
            <w:pPr>
              <w:spacing w:line="256" w:lineRule="auto"/>
            </w:pPr>
            <w:r w:rsidRPr="00805A0C">
              <w:t xml:space="preserve">En utmerket </w:t>
            </w:r>
            <w:r w:rsidR="00D41B5D" w:rsidRPr="00805A0C">
              <w:t>prestasjon</w:t>
            </w:r>
            <w:r w:rsidRPr="00805A0C">
              <w:t xml:space="preserve">. Kandidaten viser svært god forståelse av </w:t>
            </w:r>
            <w:r w:rsidR="00480AAC" w:rsidRPr="00805A0C">
              <w:t xml:space="preserve">muntlig </w:t>
            </w:r>
            <w:r w:rsidRPr="00805A0C">
              <w:t>fransk</w:t>
            </w:r>
            <w:r w:rsidR="00480AAC" w:rsidRPr="00805A0C">
              <w:t xml:space="preserve">, både gjennom lytteforståelse og </w:t>
            </w:r>
            <w:r w:rsidR="00C1505B" w:rsidRPr="00805A0C">
              <w:t>fri</w:t>
            </w:r>
            <w:r w:rsidR="00480AAC" w:rsidRPr="00805A0C">
              <w:t xml:space="preserve"> produksjon.</w:t>
            </w:r>
            <w:r w:rsidR="002B409D" w:rsidRPr="00805A0C">
              <w:t xml:space="preserve"> Kandidaten </w:t>
            </w:r>
            <w:r w:rsidR="00D41B5D" w:rsidRPr="00805A0C">
              <w:t>har</w:t>
            </w:r>
            <w:r w:rsidR="002B409D" w:rsidRPr="00805A0C">
              <w:t xml:space="preserve"> svært god </w:t>
            </w:r>
            <w:r w:rsidR="00D41B5D" w:rsidRPr="00805A0C">
              <w:t>uttale, og viser</w:t>
            </w:r>
            <w:r w:rsidRPr="00805A0C">
              <w:t xml:space="preserve"> stor variasjon i både setningskonstruksjoner og ordforråd</w:t>
            </w:r>
            <w:r w:rsidR="00181CE7" w:rsidRPr="00805A0C">
              <w:t xml:space="preserve">. </w:t>
            </w:r>
            <w:r w:rsidR="00480AAC" w:rsidRPr="00805A0C">
              <w:t xml:space="preserve">Syntaks, </w:t>
            </w:r>
            <w:r w:rsidR="00D41B5D" w:rsidRPr="00805A0C">
              <w:t>vokabular</w:t>
            </w:r>
            <w:r w:rsidR="00480AAC" w:rsidRPr="00805A0C">
              <w:t xml:space="preserve"> og uttale</w:t>
            </w:r>
            <w:r w:rsidRPr="00805A0C">
              <w:t xml:space="preserve"> har få feil </w:t>
            </w:r>
            <w:r w:rsidR="00181CE7" w:rsidRPr="00805A0C">
              <w:t>og disse</w:t>
            </w:r>
            <w:r w:rsidRPr="00805A0C">
              <w:t xml:space="preserve"> bærer preg av å være enkeltstående tilfeller.</w:t>
            </w:r>
            <w:r w:rsidR="008D6628">
              <w:t xml:space="preserve"> Kandidaten har svært solid og variert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08FD6B40" w14:textId="77777777" w:rsidR="008A2F3E" w:rsidRPr="00805A0C" w:rsidRDefault="008A2F3E" w:rsidP="00A92D40">
            <w:pPr>
              <w:spacing w:line="256" w:lineRule="auto"/>
            </w:pPr>
          </w:p>
        </w:tc>
      </w:tr>
      <w:tr w:rsidR="008A2F3E" w:rsidRPr="00805A0C" w14:paraId="53684109" w14:textId="77777777" w:rsidTr="00A92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3E50B" w14:textId="77777777" w:rsidR="008A2F3E" w:rsidRPr="00805A0C" w:rsidRDefault="008A2F3E" w:rsidP="00A92D40">
            <w:pPr>
              <w:spacing w:line="256" w:lineRule="auto"/>
            </w:pPr>
            <w:r w:rsidRPr="00805A0C">
              <w:t>B</w:t>
            </w:r>
          </w:p>
        </w:tc>
        <w:tc>
          <w:tcPr>
            <w:tcW w:w="0" w:type="auto"/>
            <w:vAlign w:val="center"/>
            <w:hideMark/>
          </w:tcPr>
          <w:p w14:paraId="1666A573" w14:textId="77777777" w:rsidR="008A2F3E" w:rsidRPr="00805A0C" w:rsidRDefault="008A2F3E" w:rsidP="00A92D40">
            <w:pPr>
              <w:spacing w:line="256" w:lineRule="auto"/>
            </w:pPr>
            <w:r w:rsidRPr="00805A0C">
              <w:t>Meget god</w:t>
            </w:r>
          </w:p>
        </w:tc>
        <w:tc>
          <w:tcPr>
            <w:tcW w:w="0" w:type="auto"/>
            <w:vAlign w:val="center"/>
          </w:tcPr>
          <w:p w14:paraId="74EFA8AD" w14:textId="50285924" w:rsidR="008D6628" w:rsidRPr="00805A0C" w:rsidRDefault="008A2F3E" w:rsidP="008D6628">
            <w:pPr>
              <w:spacing w:line="256" w:lineRule="auto"/>
            </w:pPr>
            <w:r w:rsidRPr="00805A0C">
              <w:t xml:space="preserve">En </w:t>
            </w:r>
            <w:r w:rsidR="00B50E34" w:rsidRPr="00805A0C">
              <w:t xml:space="preserve">meget </w:t>
            </w:r>
            <w:r w:rsidRPr="00805A0C">
              <w:t xml:space="preserve"> god </w:t>
            </w:r>
            <w:r w:rsidR="00D41B5D" w:rsidRPr="00805A0C">
              <w:t>prestasjon</w:t>
            </w:r>
            <w:r w:rsidRPr="00805A0C">
              <w:t xml:space="preserve">. Kandidaten viser </w:t>
            </w:r>
            <w:r w:rsidR="00181CE7" w:rsidRPr="00805A0C">
              <w:t xml:space="preserve">meget </w:t>
            </w:r>
            <w:r w:rsidRPr="00805A0C">
              <w:t xml:space="preserve">god forståelse av </w:t>
            </w:r>
            <w:r w:rsidR="00480AAC" w:rsidRPr="00805A0C">
              <w:t>muntlig fransk, både gjennom lytteforståelse og fri produksjon</w:t>
            </w:r>
            <w:r w:rsidR="00B50E34" w:rsidRPr="00805A0C">
              <w:t xml:space="preserve">. Kandidaten har  meget god uttale, og </w:t>
            </w:r>
            <w:r w:rsidR="00181CE7" w:rsidRPr="00805A0C">
              <w:t>det er god</w:t>
            </w:r>
            <w:r w:rsidR="00B50E34" w:rsidRPr="00805A0C">
              <w:t xml:space="preserve"> variasjon i både setningskonstruksjoner og ordforråd</w:t>
            </w:r>
            <w:r w:rsidR="002B409D" w:rsidRPr="00805A0C">
              <w:t xml:space="preserve">. </w:t>
            </w:r>
            <w:r w:rsidR="00480AAC" w:rsidRPr="00805A0C">
              <w:t xml:space="preserve">Syntaks, </w:t>
            </w:r>
            <w:r w:rsidR="002B409D" w:rsidRPr="00805A0C">
              <w:t>vokabular og uttale</w:t>
            </w:r>
            <w:r w:rsidRPr="00805A0C">
              <w:t xml:space="preserve"> er i hovedsak korrekt, men feil kan forekomme</w:t>
            </w:r>
            <w:r w:rsidR="00C1505B" w:rsidRPr="00805A0C">
              <w:t xml:space="preserve">, uten at disse forstyrrer forståelsen. </w:t>
            </w:r>
            <w:r w:rsidR="008D6628">
              <w:t xml:space="preserve">Kandidaten har meget god 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60DE8384" w14:textId="77777777" w:rsidR="008A2F3E" w:rsidRPr="00805A0C" w:rsidRDefault="008A2F3E" w:rsidP="00A92D40">
            <w:pPr>
              <w:spacing w:line="256" w:lineRule="auto"/>
            </w:pPr>
          </w:p>
        </w:tc>
      </w:tr>
      <w:tr w:rsidR="008A2F3E" w:rsidRPr="00805A0C" w14:paraId="0740E42C" w14:textId="77777777" w:rsidTr="00A92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3C731" w14:textId="77777777" w:rsidR="008A2F3E" w:rsidRPr="00805A0C" w:rsidRDefault="008A2F3E" w:rsidP="00A92D40">
            <w:pPr>
              <w:spacing w:line="256" w:lineRule="auto"/>
            </w:pPr>
            <w:r w:rsidRPr="00805A0C">
              <w:t>C</w:t>
            </w:r>
          </w:p>
        </w:tc>
        <w:tc>
          <w:tcPr>
            <w:tcW w:w="0" w:type="auto"/>
            <w:vAlign w:val="center"/>
            <w:hideMark/>
          </w:tcPr>
          <w:p w14:paraId="7D4D833B" w14:textId="77777777" w:rsidR="008A2F3E" w:rsidRPr="00805A0C" w:rsidRDefault="008A2F3E" w:rsidP="00A92D40">
            <w:pPr>
              <w:spacing w:line="256" w:lineRule="auto"/>
            </w:pPr>
            <w:r w:rsidRPr="00805A0C">
              <w:t>God</w:t>
            </w:r>
          </w:p>
        </w:tc>
        <w:tc>
          <w:tcPr>
            <w:tcW w:w="0" w:type="auto"/>
            <w:vAlign w:val="center"/>
            <w:hideMark/>
          </w:tcPr>
          <w:p w14:paraId="6311C0EC" w14:textId="21F72A82" w:rsidR="008D6628" w:rsidRPr="00805A0C" w:rsidRDefault="008A2F3E" w:rsidP="008D6628">
            <w:pPr>
              <w:spacing w:line="256" w:lineRule="auto"/>
            </w:pPr>
            <w:r w:rsidRPr="00805A0C">
              <w:t xml:space="preserve">En </w:t>
            </w:r>
            <w:r w:rsidR="00B50E34" w:rsidRPr="00805A0C">
              <w:t xml:space="preserve">tilfredsstillende prestasjon. </w:t>
            </w:r>
            <w:r w:rsidRPr="00805A0C">
              <w:t xml:space="preserve">Kandidaten viser </w:t>
            </w:r>
            <w:r w:rsidR="00B50E34" w:rsidRPr="00805A0C">
              <w:t xml:space="preserve">jevnt </w:t>
            </w:r>
            <w:r w:rsidRPr="00805A0C">
              <w:t xml:space="preserve">god forståelse </w:t>
            </w:r>
            <w:r w:rsidR="00B50E34" w:rsidRPr="00805A0C">
              <w:t xml:space="preserve">av </w:t>
            </w:r>
            <w:r w:rsidR="00480AAC" w:rsidRPr="00805A0C">
              <w:t>muntlig fransk, både gjennom lytteforståelse og fri produksjon</w:t>
            </w:r>
            <w:r w:rsidRPr="00805A0C">
              <w:t>.</w:t>
            </w:r>
            <w:r w:rsidR="002B409D" w:rsidRPr="00805A0C">
              <w:t xml:space="preserve"> Kandidaten </w:t>
            </w:r>
            <w:r w:rsidR="00B50E34" w:rsidRPr="00805A0C">
              <w:t>har tilfredsstillende uttal</w:t>
            </w:r>
            <w:r w:rsidR="00C1505B" w:rsidRPr="00805A0C">
              <w:t xml:space="preserve">e. </w:t>
            </w:r>
            <w:r w:rsidR="00B50E34" w:rsidRPr="00805A0C">
              <w:t xml:space="preserve"> </w:t>
            </w:r>
            <w:r w:rsidRPr="00805A0C">
              <w:t>Det er en del variasjon i setningskonstruksjoner og ordforråd. En del feil</w:t>
            </w:r>
            <w:r w:rsidR="00480AAC" w:rsidRPr="00805A0C">
              <w:t xml:space="preserve"> forekommer i syntaks, vokabular</w:t>
            </w:r>
            <w:r w:rsidR="002B409D" w:rsidRPr="00805A0C">
              <w:t xml:space="preserve"> og uttale</w:t>
            </w:r>
            <w:r w:rsidRPr="00805A0C">
              <w:t>, men feilene forstyrrer</w:t>
            </w:r>
            <w:r w:rsidR="00980E54">
              <w:t xml:space="preserve"> sjeldent</w:t>
            </w:r>
            <w:r w:rsidRPr="00805A0C">
              <w:t xml:space="preserve"> forståelsen</w:t>
            </w:r>
            <w:r w:rsidR="00980E54">
              <w:t xml:space="preserve">. </w:t>
            </w:r>
            <w:r w:rsidR="008D6628">
              <w:t xml:space="preserve">Kandidaten har tilfredsstillende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21B065DF" w14:textId="3B231B77" w:rsidR="008A2F3E" w:rsidRPr="00805A0C" w:rsidRDefault="008A2F3E" w:rsidP="002B409D">
            <w:pPr>
              <w:spacing w:line="256" w:lineRule="auto"/>
            </w:pPr>
          </w:p>
        </w:tc>
      </w:tr>
      <w:tr w:rsidR="008A2F3E" w:rsidRPr="00805A0C" w14:paraId="2B413098" w14:textId="77777777" w:rsidTr="00A92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E1C63" w14:textId="77777777" w:rsidR="008A2F3E" w:rsidRPr="00805A0C" w:rsidRDefault="008A2F3E" w:rsidP="00A92D40">
            <w:pPr>
              <w:spacing w:line="256" w:lineRule="auto"/>
            </w:pPr>
            <w:r w:rsidRPr="00805A0C">
              <w:t>D</w:t>
            </w:r>
          </w:p>
        </w:tc>
        <w:tc>
          <w:tcPr>
            <w:tcW w:w="0" w:type="auto"/>
            <w:vAlign w:val="center"/>
            <w:hideMark/>
          </w:tcPr>
          <w:p w14:paraId="0413E8D8" w14:textId="63833878" w:rsidR="008A2F3E" w:rsidRPr="00805A0C" w:rsidRDefault="00181CE7" w:rsidP="00A92D40">
            <w:pPr>
              <w:spacing w:line="256" w:lineRule="auto"/>
            </w:pPr>
            <w:r w:rsidRPr="00805A0C">
              <w:t>Mindre</w:t>
            </w:r>
            <w:r w:rsidR="008A2F3E" w:rsidRPr="00805A0C">
              <w:t xml:space="preserve"> god</w:t>
            </w:r>
          </w:p>
        </w:tc>
        <w:tc>
          <w:tcPr>
            <w:tcW w:w="0" w:type="auto"/>
            <w:vAlign w:val="center"/>
            <w:hideMark/>
          </w:tcPr>
          <w:p w14:paraId="5EA1B2AC" w14:textId="0D789D01" w:rsidR="008D6628" w:rsidRPr="00805A0C" w:rsidRDefault="008A2F3E" w:rsidP="008D6628">
            <w:pPr>
              <w:spacing w:line="256" w:lineRule="auto"/>
            </w:pPr>
            <w:r w:rsidRPr="00805A0C">
              <w:br/>
              <w:t xml:space="preserve">En </w:t>
            </w:r>
            <w:r w:rsidR="00181CE7" w:rsidRPr="00805A0C">
              <w:t xml:space="preserve">mindre god </w:t>
            </w:r>
            <w:r w:rsidRPr="00805A0C">
              <w:t xml:space="preserve">besvarelse. Kandidaten viser </w:t>
            </w:r>
            <w:r w:rsidR="00C1505B" w:rsidRPr="00805A0C">
              <w:t>noe</w:t>
            </w:r>
            <w:r w:rsidRPr="00805A0C">
              <w:t xml:space="preserve"> forståelse av </w:t>
            </w:r>
            <w:r w:rsidR="002B409D" w:rsidRPr="00805A0C">
              <w:t>muntlig fransk, både gjennom lytteforståelse og fri produksjon</w:t>
            </w:r>
            <w:r w:rsidRPr="00805A0C">
              <w:t xml:space="preserve">. </w:t>
            </w:r>
            <w:r w:rsidR="002B409D" w:rsidRPr="00805A0C">
              <w:t xml:space="preserve">Kandidaten </w:t>
            </w:r>
            <w:r w:rsidR="00702268" w:rsidRPr="00805A0C">
              <w:t>har</w:t>
            </w:r>
            <w:r w:rsidR="00181CE7" w:rsidRPr="00805A0C">
              <w:t xml:space="preserve"> mindre god uttale. </w:t>
            </w:r>
            <w:r w:rsidRPr="00805A0C">
              <w:t xml:space="preserve">Det er </w:t>
            </w:r>
            <w:r w:rsidR="00805A0C">
              <w:t xml:space="preserve">lite </w:t>
            </w:r>
            <w:r w:rsidRPr="00805A0C">
              <w:t xml:space="preserve"> variasjon i setningskonstruksjoner og ordforråd. D</w:t>
            </w:r>
            <w:r w:rsidR="002B409D" w:rsidRPr="00805A0C">
              <w:t>et er avvik i syntaks, vokabular</w:t>
            </w:r>
            <w:r w:rsidRPr="00805A0C">
              <w:t xml:space="preserve"> og </w:t>
            </w:r>
            <w:r w:rsidR="002B409D" w:rsidRPr="00805A0C">
              <w:t>uttal</w:t>
            </w:r>
            <w:r w:rsidR="00980E54">
              <w:t>e</w:t>
            </w:r>
            <w:r w:rsidR="00702268" w:rsidRPr="00805A0C">
              <w:t xml:space="preserve"> </w:t>
            </w:r>
            <w:r w:rsidR="00980E54">
              <w:t xml:space="preserve">og </w:t>
            </w:r>
            <w:r w:rsidR="00702268" w:rsidRPr="00805A0C">
              <w:t>disse</w:t>
            </w:r>
            <w:r w:rsidR="00980E54">
              <w:t xml:space="preserve"> </w:t>
            </w:r>
            <w:r w:rsidRPr="00805A0C">
              <w:t>forstyrrer</w:t>
            </w:r>
            <w:r w:rsidR="00702268" w:rsidRPr="00805A0C">
              <w:t xml:space="preserve"> delvis forståelsen. </w:t>
            </w:r>
            <w:r w:rsidR="008D6628">
              <w:t xml:space="preserve">Kandidaten </w:t>
            </w:r>
            <w:r w:rsidR="00C939F7">
              <w:t xml:space="preserve">har </w:t>
            </w:r>
            <w:r w:rsidR="008D6628">
              <w:t xml:space="preserve">noe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0AD86902" w14:textId="7C504A3F" w:rsidR="008A2F3E" w:rsidRPr="00805A0C" w:rsidRDefault="008A2F3E" w:rsidP="002B409D">
            <w:pPr>
              <w:spacing w:line="256" w:lineRule="auto"/>
            </w:pPr>
          </w:p>
        </w:tc>
      </w:tr>
      <w:tr w:rsidR="008A2F3E" w:rsidRPr="00805A0C" w14:paraId="2853B9D1" w14:textId="77777777" w:rsidTr="00A92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1F9E7" w14:textId="77777777" w:rsidR="008A2F3E" w:rsidRPr="00805A0C" w:rsidRDefault="008A2F3E" w:rsidP="00A92D40">
            <w:pPr>
              <w:spacing w:line="256" w:lineRule="auto"/>
            </w:pPr>
            <w:r w:rsidRPr="00805A0C">
              <w:lastRenderedPageBreak/>
              <w:t>E</w:t>
            </w:r>
          </w:p>
        </w:tc>
        <w:tc>
          <w:tcPr>
            <w:tcW w:w="0" w:type="auto"/>
            <w:vAlign w:val="center"/>
            <w:hideMark/>
          </w:tcPr>
          <w:p w14:paraId="240D0616" w14:textId="27137551" w:rsidR="008A2F3E" w:rsidRPr="00805A0C" w:rsidRDefault="00181CE7" w:rsidP="00A92D40">
            <w:pPr>
              <w:spacing w:line="256" w:lineRule="auto"/>
            </w:pPr>
            <w:r w:rsidRPr="00805A0C">
              <w:t>Lite god</w:t>
            </w:r>
          </w:p>
        </w:tc>
        <w:tc>
          <w:tcPr>
            <w:tcW w:w="0" w:type="auto"/>
            <w:vAlign w:val="center"/>
          </w:tcPr>
          <w:p w14:paraId="454C7933" w14:textId="0CE8A386" w:rsidR="008D6628" w:rsidRPr="00805A0C" w:rsidRDefault="008A2F3E" w:rsidP="008D6628">
            <w:pPr>
              <w:spacing w:line="256" w:lineRule="auto"/>
            </w:pPr>
            <w:r w:rsidRPr="00805A0C">
              <w:br/>
              <w:t xml:space="preserve">En </w:t>
            </w:r>
            <w:r w:rsidR="00181CE7" w:rsidRPr="00805A0C">
              <w:t>lite god prestasjon</w:t>
            </w:r>
            <w:r w:rsidRPr="00805A0C">
              <w:t>. Kandidaten viser en del forståelse</w:t>
            </w:r>
            <w:r w:rsidR="002B409D" w:rsidRPr="00805A0C">
              <w:t xml:space="preserve"> av muntlig fransk, både gjennom lytteforståelse og fri produksjon</w:t>
            </w:r>
            <w:r w:rsidRPr="00805A0C">
              <w:t xml:space="preserve">. </w:t>
            </w:r>
            <w:r w:rsidR="002B409D" w:rsidRPr="00805A0C">
              <w:t xml:space="preserve">Kandidaten </w:t>
            </w:r>
            <w:r w:rsidR="00702268" w:rsidRPr="00805A0C">
              <w:t xml:space="preserve">har </w:t>
            </w:r>
            <w:r w:rsidR="00A3728B" w:rsidRPr="00805A0C">
              <w:t>lite god uttale</w:t>
            </w:r>
            <w:r w:rsidR="00181CE7" w:rsidRPr="00805A0C">
              <w:t>.</w:t>
            </w:r>
            <w:r w:rsidR="002B409D" w:rsidRPr="00805A0C">
              <w:t xml:space="preserve"> </w:t>
            </w:r>
            <w:r w:rsidRPr="00805A0C">
              <w:t>Det er</w:t>
            </w:r>
            <w:r w:rsidR="00805A0C">
              <w:t xml:space="preserve"> svært </w:t>
            </w:r>
            <w:r w:rsidRPr="00805A0C">
              <w:t xml:space="preserve"> </w:t>
            </w:r>
            <w:r w:rsidR="00702268" w:rsidRPr="00805A0C">
              <w:t>lite</w:t>
            </w:r>
            <w:r w:rsidRPr="00805A0C">
              <w:t xml:space="preserve"> variasjon i setningskonstruksjoner og ordforråd. Det er </w:t>
            </w:r>
            <w:r w:rsidR="002B409D" w:rsidRPr="00805A0C">
              <w:t>mange avvik i syntaks, vokabular og uttale</w:t>
            </w:r>
            <w:r w:rsidRPr="00805A0C">
              <w:t xml:space="preserve">, </w:t>
            </w:r>
            <w:r w:rsidR="00181CE7" w:rsidRPr="00805A0C">
              <w:t xml:space="preserve">og disse er til betydelig hindring for forståelsen. </w:t>
            </w:r>
            <w:r w:rsidR="008D6628">
              <w:t xml:space="preserve">Kandidaten har begrenset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367E5A1C" w14:textId="77777777" w:rsidR="008A2F3E" w:rsidRPr="00805A0C" w:rsidRDefault="008A2F3E" w:rsidP="00A92D40">
            <w:pPr>
              <w:spacing w:line="256" w:lineRule="auto"/>
            </w:pPr>
          </w:p>
        </w:tc>
      </w:tr>
      <w:tr w:rsidR="008A2F3E" w:rsidRPr="00805A0C" w14:paraId="54D6877B" w14:textId="77777777" w:rsidTr="00A92D40">
        <w:trPr>
          <w:trHeight w:val="42"/>
          <w:tblCellSpacing w:w="15" w:type="dxa"/>
        </w:trPr>
        <w:tc>
          <w:tcPr>
            <w:tcW w:w="0" w:type="auto"/>
            <w:vAlign w:val="center"/>
            <w:hideMark/>
          </w:tcPr>
          <w:p w14:paraId="2F0C5201" w14:textId="77777777" w:rsidR="008A2F3E" w:rsidRPr="00805A0C" w:rsidRDefault="008A2F3E" w:rsidP="00A92D40">
            <w:pPr>
              <w:spacing w:line="256" w:lineRule="auto"/>
            </w:pPr>
            <w:r w:rsidRPr="00805A0C">
              <w:t>F</w:t>
            </w:r>
          </w:p>
        </w:tc>
        <w:tc>
          <w:tcPr>
            <w:tcW w:w="0" w:type="auto"/>
            <w:vAlign w:val="center"/>
            <w:hideMark/>
          </w:tcPr>
          <w:p w14:paraId="06B2CA5B" w14:textId="77777777" w:rsidR="008A2F3E" w:rsidRPr="00805A0C" w:rsidRDefault="008A2F3E" w:rsidP="00A92D40">
            <w:pPr>
              <w:spacing w:line="256" w:lineRule="auto"/>
            </w:pPr>
            <w:r w:rsidRPr="00805A0C">
              <w:t>Ikke bestått</w:t>
            </w:r>
          </w:p>
        </w:tc>
        <w:tc>
          <w:tcPr>
            <w:tcW w:w="0" w:type="auto"/>
            <w:vAlign w:val="center"/>
            <w:hideMark/>
          </w:tcPr>
          <w:p w14:paraId="53D5FE41" w14:textId="18DBC525" w:rsidR="008D6628" w:rsidRPr="00805A0C" w:rsidRDefault="00C1505B" w:rsidP="008D6628">
            <w:pPr>
              <w:spacing w:line="256" w:lineRule="auto"/>
            </w:pPr>
            <w:r w:rsidRPr="00805A0C">
              <w:t xml:space="preserve">Prestasjonen </w:t>
            </w:r>
            <w:r w:rsidR="008A2F3E" w:rsidRPr="00805A0C">
              <w:t>avviker så mye fra målspråket at det</w:t>
            </w:r>
            <w:r w:rsidRPr="00805A0C">
              <w:t xml:space="preserve"> er til hinder for forståelsen.</w:t>
            </w:r>
            <w:r w:rsidR="008A2F3E" w:rsidRPr="00805A0C">
              <w:t xml:space="preserve"> Det er ingen variasjon i setningskonstruksjonene, og det er gjennomgående og alvorlige feil i syntaks, </w:t>
            </w:r>
            <w:r w:rsidR="00C939F7">
              <w:t>vokabular</w:t>
            </w:r>
            <w:r w:rsidR="008A2F3E" w:rsidRPr="00805A0C">
              <w:t xml:space="preserve"> og </w:t>
            </w:r>
            <w:r w:rsidR="00702268" w:rsidRPr="00805A0C">
              <w:t>uttale</w:t>
            </w:r>
            <w:r w:rsidR="008A2F3E" w:rsidRPr="00805A0C">
              <w:t>.</w:t>
            </w:r>
            <w:r w:rsidRPr="00805A0C">
              <w:t xml:space="preserve"> Kandidaten trenger stadig hjelp til å forstå det som sies, </w:t>
            </w:r>
            <w:r w:rsidR="00702268" w:rsidRPr="00805A0C">
              <w:t xml:space="preserve">og feilene er i stor grad til hinder for forståelsen. </w:t>
            </w:r>
            <w:r w:rsidR="008D6628">
              <w:t xml:space="preserve">Kandidaten har ikke tilstrekkelig  </w:t>
            </w:r>
            <w:r w:rsidR="008D6628">
              <w:rPr>
                <w:rFonts w:ascii="Calibri" w:hAnsi="Calibri"/>
                <w:color w:val="000000"/>
                <w:shd w:val="clear" w:color="auto" w:fill="FFFFFF"/>
              </w:rPr>
              <w:t>kunnskap om dagligliv, sentrale tradisjoner, skikker og tenkemåter i fransktalende land.</w:t>
            </w:r>
          </w:p>
          <w:p w14:paraId="1409BE4F" w14:textId="5387F4C1" w:rsidR="008A2F3E" w:rsidRPr="00805A0C" w:rsidRDefault="008A2F3E" w:rsidP="00A92D40">
            <w:pPr>
              <w:spacing w:line="256" w:lineRule="auto"/>
            </w:pPr>
          </w:p>
        </w:tc>
      </w:tr>
    </w:tbl>
    <w:p w14:paraId="45186F05" w14:textId="77777777" w:rsidR="008A2F3E" w:rsidRPr="00805A0C" w:rsidRDefault="008A2F3E" w:rsidP="008A2F3E"/>
    <w:p w14:paraId="5567FDE3" w14:textId="77777777" w:rsidR="00A25343" w:rsidRPr="00805A0C" w:rsidRDefault="0044674E"/>
    <w:sectPr w:rsidR="00A25343" w:rsidRPr="00805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C219" w14:textId="77777777" w:rsidR="00E72BDC" w:rsidRDefault="00E72BDC" w:rsidP="00B91261">
      <w:pPr>
        <w:spacing w:after="0" w:line="240" w:lineRule="auto"/>
      </w:pPr>
      <w:r>
        <w:separator/>
      </w:r>
    </w:p>
  </w:endnote>
  <w:endnote w:type="continuationSeparator" w:id="0">
    <w:p w14:paraId="1BDA2221" w14:textId="77777777" w:rsidR="00E72BDC" w:rsidRDefault="00E72BDC" w:rsidP="00B9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177574"/>
      <w:docPartObj>
        <w:docPartGallery w:val="Page Numbers (Bottom of Page)"/>
        <w:docPartUnique/>
      </w:docPartObj>
    </w:sdtPr>
    <w:sdtEndPr/>
    <w:sdtContent>
      <w:p w14:paraId="1F9AB03D" w14:textId="5F2AD0B9" w:rsidR="00B91261" w:rsidRDefault="00B9126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4E">
          <w:rPr>
            <w:noProof/>
          </w:rPr>
          <w:t>1</w:t>
        </w:r>
        <w:r>
          <w:fldChar w:fldCharType="end"/>
        </w:r>
      </w:p>
    </w:sdtContent>
  </w:sdt>
  <w:p w14:paraId="222C9D54" w14:textId="77777777" w:rsidR="00B91261" w:rsidRDefault="00B912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339E7" w14:textId="77777777" w:rsidR="00E72BDC" w:rsidRDefault="00E72BDC" w:rsidP="00B91261">
      <w:pPr>
        <w:spacing w:after="0" w:line="240" w:lineRule="auto"/>
      </w:pPr>
      <w:r>
        <w:separator/>
      </w:r>
    </w:p>
  </w:footnote>
  <w:footnote w:type="continuationSeparator" w:id="0">
    <w:p w14:paraId="5C50D1AA" w14:textId="77777777" w:rsidR="00E72BDC" w:rsidRDefault="00E72BDC" w:rsidP="00B9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C79"/>
    <w:multiLevelType w:val="multilevel"/>
    <w:tmpl w:val="762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A6B69"/>
    <w:multiLevelType w:val="multilevel"/>
    <w:tmpl w:val="E26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C5696"/>
    <w:multiLevelType w:val="multilevel"/>
    <w:tmpl w:val="EF9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5B4"/>
    <w:multiLevelType w:val="multilevel"/>
    <w:tmpl w:val="8E7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65D90"/>
    <w:multiLevelType w:val="hybridMultilevel"/>
    <w:tmpl w:val="4A38A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089"/>
    <w:multiLevelType w:val="multilevel"/>
    <w:tmpl w:val="718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B7744"/>
    <w:multiLevelType w:val="multilevel"/>
    <w:tmpl w:val="681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E"/>
    <w:rsid w:val="000A4100"/>
    <w:rsid w:val="00181CE7"/>
    <w:rsid w:val="001F395B"/>
    <w:rsid w:val="001F5AEA"/>
    <w:rsid w:val="002B409D"/>
    <w:rsid w:val="00370396"/>
    <w:rsid w:val="0044674E"/>
    <w:rsid w:val="00480AAC"/>
    <w:rsid w:val="00581DA6"/>
    <w:rsid w:val="00614D23"/>
    <w:rsid w:val="00637336"/>
    <w:rsid w:val="006C5B2D"/>
    <w:rsid w:val="00702268"/>
    <w:rsid w:val="00805A0C"/>
    <w:rsid w:val="008A2F3E"/>
    <w:rsid w:val="008D6628"/>
    <w:rsid w:val="008E74B4"/>
    <w:rsid w:val="00980E54"/>
    <w:rsid w:val="009F1048"/>
    <w:rsid w:val="00A3728B"/>
    <w:rsid w:val="00B50E34"/>
    <w:rsid w:val="00B91261"/>
    <w:rsid w:val="00C1505B"/>
    <w:rsid w:val="00C939F7"/>
    <w:rsid w:val="00D41B5D"/>
    <w:rsid w:val="00DD2E4C"/>
    <w:rsid w:val="00E72BDC"/>
    <w:rsid w:val="00E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7A3"/>
  <w15:chartTrackingRefBased/>
  <w15:docId w15:val="{250E4039-4F8A-40E1-BF20-8D6B624F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A2F3E"/>
    <w:pPr>
      <w:keepNext/>
      <w:keepLines/>
      <w:spacing w:after="0" w:line="360" w:lineRule="auto"/>
      <w:outlineLvl w:val="0"/>
    </w:pPr>
    <w:rPr>
      <w:rFonts w:ascii="Verdana" w:eastAsiaTheme="majorEastAsia" w:hAnsi="Verdana" w:cstheme="majorBidi"/>
      <w:b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nhideWhenUsed/>
    <w:qFormat/>
    <w:rsid w:val="008A2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2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2F3E"/>
    <w:rPr>
      <w:rFonts w:ascii="Verdana" w:eastAsiaTheme="majorEastAsia" w:hAnsi="Verdana" w:cstheme="majorBidi"/>
      <w:b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A2F3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2F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erk">
    <w:name w:val="Strong"/>
    <w:basedOn w:val="Standardskriftforavsnitt"/>
    <w:uiPriority w:val="22"/>
    <w:qFormat/>
    <w:rsid w:val="00480AAC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9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261"/>
  </w:style>
  <w:style w:type="paragraph" w:styleId="Bunntekst">
    <w:name w:val="footer"/>
    <w:basedOn w:val="Normal"/>
    <w:link w:val="BunntekstTegn"/>
    <w:uiPriority w:val="99"/>
    <w:unhideWhenUsed/>
    <w:rsid w:val="00B9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 Müller Gjesdal</dc:creator>
  <cp:keywords/>
  <dc:description/>
  <cp:lastModifiedBy>Margrethe Karijord Johnsen</cp:lastModifiedBy>
  <cp:revision>2</cp:revision>
  <dcterms:created xsi:type="dcterms:W3CDTF">2021-01-25T13:57:00Z</dcterms:created>
  <dcterms:modified xsi:type="dcterms:W3CDTF">2021-01-25T13:57:00Z</dcterms:modified>
</cp:coreProperties>
</file>