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59622" w14:textId="77777777" w:rsidR="000E42D8" w:rsidRDefault="000E42D8">
      <w:pPr>
        <w:rPr>
          <w:rFonts w:ascii="Arial" w:hAnsi="Arial" w:cs="Arial"/>
          <w:b/>
          <w:sz w:val="56"/>
          <w:szCs w:val="56"/>
        </w:rPr>
      </w:pPr>
      <w:bookmarkStart w:id="0" w:name="_Hlk57356739"/>
    </w:p>
    <w:p w14:paraId="215D94FC" w14:textId="31ADED8D" w:rsidR="0068424A" w:rsidRPr="009109BA" w:rsidRDefault="00616F68">
      <w:pPr>
        <w:rPr>
          <w:rFonts w:ascii="Source Sans Pro" w:hAnsi="Source Sans Pro"/>
          <w:noProof/>
          <w:lang w:eastAsia="nb-NO"/>
        </w:rPr>
      </w:pPr>
      <w:r w:rsidRPr="009109BA">
        <w:rPr>
          <w:rFonts w:ascii="Source Sans Pro" w:hAnsi="Source Sans Pro" w:cs="Arial"/>
          <w:b/>
          <w:sz w:val="56"/>
          <w:szCs w:val="56"/>
        </w:rPr>
        <w:t>SENSORVEILEDNING</w:t>
      </w:r>
      <w:r w:rsidR="0068424A" w:rsidRPr="009109BA">
        <w:rPr>
          <w:rFonts w:ascii="Source Sans Pro" w:hAnsi="Source Sans Pro"/>
          <w:noProof/>
          <w:lang w:eastAsia="nb-NO"/>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525"/>
      </w:tblGrid>
      <w:tr w:rsidR="00616F68" w:rsidRPr="009109BA" w14:paraId="5028DEAE" w14:textId="77777777" w:rsidTr="00616F68">
        <w:trPr>
          <w:trHeight w:val="455"/>
          <w:jc w:val="center"/>
        </w:trPr>
        <w:tc>
          <w:tcPr>
            <w:tcW w:w="2547" w:type="dxa"/>
            <w:shd w:val="clear" w:color="auto" w:fill="auto"/>
          </w:tcPr>
          <w:p w14:paraId="1DD6A812" w14:textId="77777777" w:rsidR="00616F68" w:rsidRPr="009109BA" w:rsidRDefault="00616F68" w:rsidP="00D02088">
            <w:pPr>
              <w:rPr>
                <w:rFonts w:ascii="Source Sans Pro" w:hAnsi="Source Sans Pro" w:cs="Arial"/>
                <w:b/>
                <w:sz w:val="24"/>
                <w:szCs w:val="24"/>
              </w:rPr>
            </w:pPr>
            <w:r w:rsidRPr="009109BA">
              <w:rPr>
                <w:rFonts w:ascii="Source Sans Pro" w:hAnsi="Source Sans Pro" w:cs="Arial"/>
                <w:b/>
                <w:sz w:val="24"/>
                <w:szCs w:val="24"/>
              </w:rPr>
              <w:t xml:space="preserve">Emnekode: </w:t>
            </w:r>
          </w:p>
        </w:tc>
        <w:tc>
          <w:tcPr>
            <w:tcW w:w="6525" w:type="dxa"/>
            <w:shd w:val="clear" w:color="auto" w:fill="auto"/>
          </w:tcPr>
          <w:p w14:paraId="7AF2D02A" w14:textId="4382D545" w:rsidR="00616F68" w:rsidRPr="009109BA" w:rsidRDefault="002C1D9F" w:rsidP="002C1D9F">
            <w:pPr>
              <w:rPr>
                <w:rFonts w:ascii="Source Sans Pro" w:hAnsi="Source Sans Pro" w:cs="Arial"/>
                <w:sz w:val="24"/>
                <w:szCs w:val="24"/>
              </w:rPr>
            </w:pPr>
            <w:r w:rsidRPr="002C1D9F">
              <w:rPr>
                <w:rFonts w:ascii="Source Sans Pro" w:hAnsi="Source Sans Pro" w:cs="Arial"/>
                <w:sz w:val="24"/>
                <w:szCs w:val="24"/>
              </w:rPr>
              <w:t>LBLHSTM20</w:t>
            </w:r>
          </w:p>
        </w:tc>
      </w:tr>
      <w:tr w:rsidR="00616F68" w:rsidRPr="009109BA" w14:paraId="320FE4AF" w14:textId="77777777" w:rsidTr="00616F68">
        <w:trPr>
          <w:trHeight w:val="455"/>
          <w:jc w:val="center"/>
        </w:trPr>
        <w:tc>
          <w:tcPr>
            <w:tcW w:w="2547" w:type="dxa"/>
            <w:shd w:val="clear" w:color="auto" w:fill="auto"/>
          </w:tcPr>
          <w:p w14:paraId="49F8858B" w14:textId="77777777" w:rsidR="00616F68" w:rsidRPr="009109BA" w:rsidRDefault="00616F68" w:rsidP="00616F68">
            <w:pPr>
              <w:rPr>
                <w:rFonts w:ascii="Source Sans Pro" w:hAnsi="Source Sans Pro" w:cs="Arial"/>
                <w:b/>
                <w:sz w:val="24"/>
                <w:szCs w:val="24"/>
              </w:rPr>
            </w:pPr>
            <w:r w:rsidRPr="009109BA">
              <w:rPr>
                <w:rFonts w:ascii="Source Sans Pro" w:hAnsi="Source Sans Pro" w:cs="Arial"/>
                <w:b/>
                <w:sz w:val="24"/>
                <w:szCs w:val="24"/>
              </w:rPr>
              <w:t>Emnenavn:</w:t>
            </w:r>
          </w:p>
        </w:tc>
        <w:tc>
          <w:tcPr>
            <w:tcW w:w="6525" w:type="dxa"/>
            <w:shd w:val="clear" w:color="auto" w:fill="auto"/>
          </w:tcPr>
          <w:p w14:paraId="4181F7E5" w14:textId="0A06AC4A" w:rsidR="00616F68" w:rsidRPr="009109BA" w:rsidRDefault="002C1D9F" w:rsidP="00D02088">
            <w:pPr>
              <w:rPr>
                <w:rFonts w:ascii="Source Sans Pro" w:hAnsi="Source Sans Pro" w:cs="Arial"/>
                <w:b/>
                <w:sz w:val="24"/>
                <w:szCs w:val="24"/>
              </w:rPr>
            </w:pPr>
            <w:r w:rsidRPr="002C1D9F">
              <w:rPr>
                <w:rFonts w:ascii="Source Sans Pro" w:hAnsi="Source Sans Pro" w:cs="Arial"/>
                <w:sz w:val="24"/>
                <w:szCs w:val="24"/>
              </w:rPr>
              <w:t xml:space="preserve">Språk, tekst og matematikk </w:t>
            </w:r>
          </w:p>
        </w:tc>
      </w:tr>
      <w:tr w:rsidR="00616F68" w:rsidRPr="009109BA" w14:paraId="6643D019" w14:textId="77777777" w:rsidTr="00616F68">
        <w:trPr>
          <w:trHeight w:val="455"/>
          <w:jc w:val="center"/>
        </w:trPr>
        <w:tc>
          <w:tcPr>
            <w:tcW w:w="2547" w:type="dxa"/>
            <w:shd w:val="clear" w:color="auto" w:fill="auto"/>
          </w:tcPr>
          <w:p w14:paraId="2B370DFC" w14:textId="77777777" w:rsidR="00616F68" w:rsidRPr="009109BA" w:rsidRDefault="00616F68" w:rsidP="00616F68">
            <w:pPr>
              <w:rPr>
                <w:rFonts w:ascii="Source Sans Pro" w:eastAsia="Calibri" w:hAnsi="Source Sans Pro" w:cs="Arial"/>
                <w:b/>
                <w:sz w:val="24"/>
                <w:szCs w:val="24"/>
              </w:rPr>
            </w:pPr>
            <w:r w:rsidRPr="009109BA">
              <w:rPr>
                <w:rFonts w:ascii="Source Sans Pro" w:eastAsia="Calibri" w:hAnsi="Source Sans Pro" w:cs="Arial"/>
                <w:b/>
                <w:sz w:val="24"/>
                <w:szCs w:val="24"/>
              </w:rPr>
              <w:t>Eksamensform:</w:t>
            </w:r>
          </w:p>
        </w:tc>
        <w:tc>
          <w:tcPr>
            <w:tcW w:w="6525" w:type="dxa"/>
            <w:shd w:val="clear" w:color="auto" w:fill="auto"/>
          </w:tcPr>
          <w:p w14:paraId="6F7E95C0" w14:textId="46B242B0" w:rsidR="00616F68" w:rsidRPr="009109BA" w:rsidRDefault="002C1D9F" w:rsidP="00616F68">
            <w:pPr>
              <w:rPr>
                <w:rFonts w:ascii="Source Sans Pro" w:hAnsi="Source Sans Pro" w:cs="Arial"/>
                <w:b/>
                <w:sz w:val="24"/>
                <w:szCs w:val="24"/>
              </w:rPr>
            </w:pPr>
            <w:r w:rsidRPr="002C1D9F">
              <w:rPr>
                <w:rFonts w:ascii="Source Sans Pro" w:hAnsi="Source Sans Pro" w:cs="Arial"/>
                <w:sz w:val="24"/>
                <w:szCs w:val="24"/>
              </w:rPr>
              <w:t xml:space="preserve">Individuell muntlig eksamen på ca. 30 minutter. </w:t>
            </w:r>
          </w:p>
        </w:tc>
      </w:tr>
      <w:tr w:rsidR="00616F68" w:rsidRPr="009109BA" w14:paraId="5F58C14E" w14:textId="77777777" w:rsidTr="00616F68">
        <w:trPr>
          <w:trHeight w:val="310"/>
          <w:jc w:val="center"/>
        </w:trPr>
        <w:tc>
          <w:tcPr>
            <w:tcW w:w="2547" w:type="dxa"/>
            <w:shd w:val="clear" w:color="auto" w:fill="auto"/>
          </w:tcPr>
          <w:p w14:paraId="64470271" w14:textId="77777777" w:rsidR="00616F68" w:rsidRPr="009109BA" w:rsidRDefault="00616F68" w:rsidP="00D02088">
            <w:pPr>
              <w:rPr>
                <w:rFonts w:ascii="Source Sans Pro" w:hAnsi="Source Sans Pro" w:cs="Arial"/>
                <w:b/>
                <w:sz w:val="24"/>
                <w:szCs w:val="24"/>
              </w:rPr>
            </w:pPr>
            <w:r w:rsidRPr="009109BA">
              <w:rPr>
                <w:rFonts w:ascii="Source Sans Pro" w:hAnsi="Source Sans Pro" w:cs="Arial"/>
                <w:b/>
                <w:sz w:val="24"/>
                <w:szCs w:val="24"/>
              </w:rPr>
              <w:t xml:space="preserve">Dato: </w:t>
            </w:r>
          </w:p>
        </w:tc>
        <w:tc>
          <w:tcPr>
            <w:tcW w:w="6525" w:type="dxa"/>
            <w:shd w:val="clear" w:color="auto" w:fill="auto"/>
          </w:tcPr>
          <w:p w14:paraId="270E0168" w14:textId="7B271A27" w:rsidR="00616F68" w:rsidRPr="009109BA" w:rsidRDefault="002C1D9F" w:rsidP="00616F68">
            <w:pPr>
              <w:rPr>
                <w:rFonts w:ascii="Source Sans Pro" w:hAnsi="Source Sans Pro" w:cs="Arial"/>
                <w:sz w:val="24"/>
                <w:szCs w:val="24"/>
              </w:rPr>
            </w:pPr>
            <w:r>
              <w:rPr>
                <w:rFonts w:ascii="Source Sans Pro" w:hAnsi="Source Sans Pro" w:cs="Arial"/>
                <w:sz w:val="24"/>
                <w:szCs w:val="24"/>
              </w:rPr>
              <w:t>30.11.202</w:t>
            </w:r>
            <w:r w:rsidR="00BA63EB">
              <w:rPr>
                <w:rFonts w:ascii="Source Sans Pro" w:hAnsi="Source Sans Pro" w:cs="Arial"/>
                <w:sz w:val="24"/>
                <w:szCs w:val="24"/>
              </w:rPr>
              <w:t>1</w:t>
            </w:r>
            <w:r>
              <w:rPr>
                <w:rFonts w:ascii="Source Sans Pro" w:hAnsi="Source Sans Pro" w:cs="Arial"/>
                <w:sz w:val="24"/>
                <w:szCs w:val="24"/>
              </w:rPr>
              <w:t xml:space="preserve"> til 10.12.202</w:t>
            </w:r>
            <w:r w:rsidR="00BA63EB">
              <w:rPr>
                <w:rFonts w:ascii="Source Sans Pro" w:hAnsi="Source Sans Pro" w:cs="Arial"/>
                <w:sz w:val="24"/>
                <w:szCs w:val="24"/>
              </w:rPr>
              <w:t>1</w:t>
            </w:r>
          </w:p>
        </w:tc>
      </w:tr>
      <w:tr w:rsidR="00616F68" w:rsidRPr="009109BA" w14:paraId="5B091263" w14:textId="77777777" w:rsidTr="00616F68">
        <w:trPr>
          <w:trHeight w:val="1163"/>
          <w:jc w:val="center"/>
        </w:trPr>
        <w:tc>
          <w:tcPr>
            <w:tcW w:w="2547" w:type="dxa"/>
            <w:shd w:val="clear" w:color="auto" w:fill="auto"/>
          </w:tcPr>
          <w:p w14:paraId="2526FFA7" w14:textId="77777777" w:rsidR="00616F68" w:rsidRPr="009109BA" w:rsidRDefault="00616F68" w:rsidP="00712975">
            <w:pPr>
              <w:rPr>
                <w:rFonts w:ascii="Source Sans Pro" w:hAnsi="Source Sans Pro" w:cs="Arial"/>
                <w:b/>
                <w:sz w:val="24"/>
                <w:szCs w:val="24"/>
              </w:rPr>
            </w:pPr>
            <w:r w:rsidRPr="009109BA">
              <w:rPr>
                <w:rFonts w:ascii="Source Sans Pro" w:hAnsi="Source Sans Pro" w:cs="Arial"/>
                <w:b/>
                <w:sz w:val="24"/>
                <w:szCs w:val="24"/>
              </w:rPr>
              <w:t>Faglærer(e):</w:t>
            </w:r>
          </w:p>
        </w:tc>
        <w:tc>
          <w:tcPr>
            <w:tcW w:w="6525" w:type="dxa"/>
            <w:shd w:val="clear" w:color="auto" w:fill="auto"/>
          </w:tcPr>
          <w:p w14:paraId="7D705F68" w14:textId="0D4E78AA" w:rsidR="00616F68" w:rsidRPr="009109BA" w:rsidRDefault="00BA63EB" w:rsidP="002C1D9F">
            <w:pPr>
              <w:rPr>
                <w:rFonts w:ascii="Source Sans Pro" w:hAnsi="Source Sans Pro" w:cs="Arial"/>
                <w:sz w:val="24"/>
                <w:szCs w:val="24"/>
              </w:rPr>
            </w:pPr>
            <w:r w:rsidRPr="00BA63EB">
              <w:rPr>
                <w:rFonts w:ascii="Source Sans Pro" w:eastAsia="Calibri" w:hAnsi="Source Sans Pro" w:cs="Arial"/>
                <w:sz w:val="24"/>
                <w:szCs w:val="24"/>
                <w:lang w:val="sv-SE"/>
              </w:rPr>
              <w:t>Hege M</w:t>
            </w:r>
            <w:r>
              <w:rPr>
                <w:rFonts w:ascii="Source Sans Pro" w:eastAsia="Calibri" w:hAnsi="Source Sans Pro" w:cs="Arial"/>
                <w:sz w:val="24"/>
                <w:szCs w:val="24"/>
                <w:lang w:val="sv-SE"/>
              </w:rPr>
              <w:t xml:space="preserve">. </w:t>
            </w:r>
            <w:r w:rsidRPr="00BA63EB">
              <w:rPr>
                <w:rFonts w:ascii="Source Sans Pro" w:eastAsia="Calibri" w:hAnsi="Source Sans Pro" w:cs="Arial"/>
                <w:sz w:val="24"/>
                <w:szCs w:val="24"/>
                <w:lang w:val="sv-SE"/>
              </w:rPr>
              <w:t>Holterhuset Moen</w:t>
            </w:r>
            <w:r>
              <w:rPr>
                <w:rFonts w:ascii="Source Sans Pro" w:eastAsia="Calibri" w:hAnsi="Source Sans Pro" w:cs="Arial"/>
                <w:sz w:val="24"/>
                <w:szCs w:val="24"/>
                <w:lang w:val="sv-SE"/>
              </w:rPr>
              <w:t xml:space="preserve">, </w:t>
            </w:r>
            <w:r w:rsidRPr="00BA63EB">
              <w:rPr>
                <w:rFonts w:ascii="Source Sans Pro" w:eastAsia="Calibri" w:hAnsi="Source Sans Pro" w:cs="Arial"/>
                <w:sz w:val="24"/>
                <w:szCs w:val="24"/>
                <w:lang w:val="sv-SE"/>
              </w:rPr>
              <w:t>Sandra Sekkouri</w:t>
            </w:r>
            <w:r>
              <w:rPr>
                <w:rFonts w:ascii="Source Sans Pro" w:eastAsia="Calibri" w:hAnsi="Source Sans Pro" w:cs="Arial"/>
                <w:sz w:val="24"/>
                <w:szCs w:val="24"/>
                <w:lang w:val="sv-SE"/>
              </w:rPr>
              <w:t xml:space="preserve">, </w:t>
            </w:r>
            <w:r w:rsidR="002C1D9F" w:rsidRPr="002C1D9F">
              <w:rPr>
                <w:rFonts w:ascii="Source Sans Pro" w:eastAsia="Calibri" w:hAnsi="Source Sans Pro" w:cs="Arial"/>
                <w:sz w:val="24"/>
                <w:szCs w:val="24"/>
                <w:lang w:val="sv-SE"/>
              </w:rPr>
              <w:t>Pål Jom</w:t>
            </w:r>
            <w:r w:rsidR="002C1D9F">
              <w:rPr>
                <w:rFonts w:ascii="Source Sans Pro" w:eastAsia="Calibri" w:hAnsi="Source Sans Pro" w:cs="Arial"/>
                <w:sz w:val="24"/>
                <w:szCs w:val="24"/>
                <w:lang w:val="sv-SE"/>
              </w:rPr>
              <w:t xml:space="preserve">, </w:t>
            </w:r>
            <w:r w:rsidR="002C1D9F" w:rsidRPr="002C1D9F">
              <w:rPr>
                <w:rFonts w:ascii="Source Sans Pro" w:eastAsia="Calibri" w:hAnsi="Source Sans Pro" w:cs="Arial"/>
                <w:sz w:val="24"/>
                <w:szCs w:val="24"/>
                <w:lang w:val="sv-SE"/>
              </w:rPr>
              <w:t>Ali Ludvigsen</w:t>
            </w:r>
            <w:r w:rsidR="002C1D9F">
              <w:rPr>
                <w:rFonts w:ascii="Source Sans Pro" w:eastAsia="Calibri" w:hAnsi="Source Sans Pro" w:cs="Arial"/>
                <w:sz w:val="24"/>
                <w:szCs w:val="24"/>
                <w:lang w:val="sv-SE"/>
              </w:rPr>
              <w:t xml:space="preserve">, </w:t>
            </w:r>
            <w:r w:rsidR="002C1D9F" w:rsidRPr="002C1D9F">
              <w:rPr>
                <w:rFonts w:ascii="Source Sans Pro" w:eastAsia="Calibri" w:hAnsi="Source Sans Pro" w:cs="Arial"/>
                <w:sz w:val="24"/>
                <w:szCs w:val="24"/>
                <w:lang w:val="sv-SE"/>
              </w:rPr>
              <w:t>Johan Bredberg</w:t>
            </w:r>
            <w:r w:rsidR="002C1D9F">
              <w:rPr>
                <w:rFonts w:ascii="Source Sans Pro" w:eastAsia="Calibri" w:hAnsi="Source Sans Pro" w:cs="Arial"/>
                <w:sz w:val="24"/>
                <w:szCs w:val="24"/>
                <w:lang w:val="sv-SE"/>
              </w:rPr>
              <w:t xml:space="preserve">, </w:t>
            </w:r>
            <w:r w:rsidR="002C1D9F" w:rsidRPr="002C1D9F">
              <w:rPr>
                <w:rFonts w:ascii="Source Sans Pro" w:eastAsia="Calibri" w:hAnsi="Source Sans Pro" w:cs="Arial"/>
                <w:sz w:val="24"/>
                <w:szCs w:val="24"/>
                <w:lang w:val="sv-SE"/>
              </w:rPr>
              <w:t>Marcus Axelsso</w:t>
            </w:r>
            <w:r w:rsidR="002C1D9F">
              <w:rPr>
                <w:rFonts w:ascii="Source Sans Pro" w:eastAsia="Calibri" w:hAnsi="Source Sans Pro" w:cs="Arial"/>
                <w:sz w:val="24"/>
                <w:szCs w:val="24"/>
                <w:lang w:val="sv-SE"/>
              </w:rPr>
              <w:t xml:space="preserve">n, </w:t>
            </w:r>
            <w:r w:rsidRPr="00BA63EB">
              <w:rPr>
                <w:rFonts w:ascii="Source Sans Pro" w:eastAsia="Calibri" w:hAnsi="Source Sans Pro" w:cs="Arial"/>
                <w:sz w:val="24"/>
                <w:szCs w:val="24"/>
                <w:lang w:val="sv-SE"/>
              </w:rPr>
              <w:t>Camilla Häbler</w:t>
            </w:r>
            <w:r w:rsidR="002C1D9F">
              <w:rPr>
                <w:rFonts w:ascii="Source Sans Pro" w:eastAsia="Calibri" w:hAnsi="Source Sans Pro" w:cs="Arial"/>
                <w:sz w:val="24"/>
                <w:szCs w:val="24"/>
                <w:lang w:val="sv-SE"/>
              </w:rPr>
              <w:t xml:space="preserve">, </w:t>
            </w:r>
            <w:r w:rsidR="002C1D9F" w:rsidRPr="002C1D9F">
              <w:rPr>
                <w:rFonts w:ascii="Source Sans Pro" w:eastAsia="Calibri" w:hAnsi="Source Sans Pro" w:cs="Arial"/>
                <w:sz w:val="24"/>
                <w:szCs w:val="24"/>
                <w:lang w:val="sv-SE"/>
              </w:rPr>
              <w:t>Christina B. Tveitan (emneansvarlig)</w:t>
            </w:r>
          </w:p>
        </w:tc>
      </w:tr>
      <w:tr w:rsidR="0068424A" w:rsidRPr="009109BA" w14:paraId="6DE2FDE7" w14:textId="77777777" w:rsidTr="003E45B2">
        <w:trPr>
          <w:trHeight w:val="1365"/>
          <w:jc w:val="center"/>
        </w:trPr>
        <w:tc>
          <w:tcPr>
            <w:tcW w:w="9072" w:type="dxa"/>
            <w:gridSpan w:val="2"/>
            <w:shd w:val="clear" w:color="auto" w:fill="auto"/>
          </w:tcPr>
          <w:p w14:paraId="061358AE" w14:textId="0BA916CD" w:rsidR="0068424A" w:rsidRPr="009109BA" w:rsidRDefault="00616F68" w:rsidP="00D02088">
            <w:pPr>
              <w:tabs>
                <w:tab w:val="left" w:pos="5505"/>
              </w:tabs>
              <w:rPr>
                <w:rFonts w:ascii="Source Sans Pro" w:hAnsi="Source Sans Pro" w:cs="Arial"/>
                <w:b/>
                <w:sz w:val="24"/>
                <w:szCs w:val="24"/>
              </w:rPr>
            </w:pPr>
            <w:r w:rsidRPr="009109BA">
              <w:rPr>
                <w:rFonts w:ascii="Source Sans Pro" w:hAnsi="Source Sans Pro" w:cs="Arial"/>
                <w:b/>
                <w:sz w:val="24"/>
                <w:szCs w:val="24"/>
              </w:rPr>
              <w:t>Eventuelt</w:t>
            </w:r>
            <w:r w:rsidR="0068424A" w:rsidRPr="009109BA">
              <w:rPr>
                <w:rFonts w:ascii="Source Sans Pro" w:hAnsi="Source Sans Pro" w:cs="Arial"/>
                <w:b/>
                <w:sz w:val="24"/>
                <w:szCs w:val="24"/>
              </w:rPr>
              <w:t>:</w:t>
            </w:r>
            <w:r w:rsidR="0068424A" w:rsidRPr="009109BA">
              <w:rPr>
                <w:rFonts w:ascii="Source Sans Pro" w:hAnsi="Source Sans Pro" w:cs="Arial"/>
                <w:b/>
                <w:sz w:val="24"/>
                <w:szCs w:val="24"/>
              </w:rPr>
              <w:tab/>
            </w:r>
          </w:p>
          <w:p w14:paraId="1551602B" w14:textId="1677C96F" w:rsidR="00DD2A8C" w:rsidRPr="009109BA" w:rsidRDefault="00DD2A8C" w:rsidP="00AE1559">
            <w:pPr>
              <w:rPr>
                <w:rFonts w:ascii="Source Sans Pro" w:hAnsi="Source Sans Pro" w:cs="Arial"/>
                <w:sz w:val="24"/>
                <w:szCs w:val="24"/>
              </w:rPr>
            </w:pPr>
          </w:p>
        </w:tc>
      </w:tr>
    </w:tbl>
    <w:p w14:paraId="12C3B1B5" w14:textId="710A77DA" w:rsidR="00EA5315" w:rsidRPr="009109BA" w:rsidRDefault="00EA5315" w:rsidP="00E04887">
      <w:pPr>
        <w:spacing w:after="160" w:line="259" w:lineRule="auto"/>
        <w:rPr>
          <w:rFonts w:ascii="Source Sans Pro" w:hAnsi="Source Sans Pro" w:cs="Arial"/>
        </w:rPr>
      </w:pPr>
    </w:p>
    <w:p w14:paraId="39A4C7FA" w14:textId="77777777" w:rsidR="00EA5315" w:rsidRPr="009109BA" w:rsidRDefault="00EA5315">
      <w:pPr>
        <w:spacing w:after="160" w:line="259" w:lineRule="auto"/>
        <w:rPr>
          <w:rFonts w:ascii="Source Sans Pro" w:hAnsi="Source Sans Pro" w:cs="Arial"/>
        </w:rPr>
      </w:pPr>
      <w:r w:rsidRPr="009109BA">
        <w:rPr>
          <w:rFonts w:ascii="Source Sans Pro" w:hAnsi="Source Sans Pro" w:cs="Arial"/>
        </w:rPr>
        <w:br w:type="page"/>
      </w:r>
    </w:p>
    <w:bookmarkEnd w:id="0"/>
    <w:p w14:paraId="03F93458" w14:textId="77777777" w:rsidR="00FD2EDF" w:rsidRPr="000A52D3" w:rsidRDefault="00FD2EDF" w:rsidP="00FD2EDF">
      <w:pPr>
        <w:rPr>
          <w:rFonts w:ascii="Times New Roman" w:eastAsia="Calibri" w:hAnsi="Times New Roman" w:cs="Times New Roman"/>
          <w:b/>
          <w:sz w:val="24"/>
          <w:szCs w:val="24"/>
        </w:rPr>
      </w:pPr>
      <w:r w:rsidRPr="000A52D3">
        <w:rPr>
          <w:rFonts w:ascii="Times New Roman" w:eastAsia="Calibri" w:hAnsi="Times New Roman" w:cs="Times New Roman"/>
          <w:b/>
          <w:sz w:val="24"/>
          <w:szCs w:val="24"/>
        </w:rPr>
        <w:lastRenderedPageBreak/>
        <w:t>EKSAMENSFORM</w:t>
      </w:r>
    </w:p>
    <w:p w14:paraId="5531A60F" w14:textId="718A242E" w:rsidR="000A52D3" w:rsidRDefault="00E1331D" w:rsidP="00401F18">
      <w:pP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Cs/>
          <w:i/>
          <w:iCs/>
          <w:color w:val="000000"/>
          <w:sz w:val="24"/>
          <w:szCs w:val="24"/>
          <w:lang w:eastAsia="nb-NO"/>
        </w:rPr>
        <w:t xml:space="preserve">Eksamensformen er en </w:t>
      </w:r>
      <w:r w:rsidR="002C1D9F">
        <w:rPr>
          <w:rFonts w:ascii="Times New Roman" w:eastAsia="Times New Roman" w:hAnsi="Times New Roman" w:cs="Times New Roman"/>
          <w:bCs/>
          <w:i/>
          <w:iCs/>
          <w:color w:val="000000"/>
          <w:sz w:val="24"/>
          <w:szCs w:val="24"/>
          <w:lang w:eastAsia="nb-NO"/>
        </w:rPr>
        <w:t>i</w:t>
      </w:r>
      <w:r w:rsidR="002C1D9F" w:rsidRPr="002C1D9F">
        <w:rPr>
          <w:rFonts w:ascii="Times New Roman" w:eastAsia="Times New Roman" w:hAnsi="Times New Roman" w:cs="Times New Roman"/>
          <w:bCs/>
          <w:i/>
          <w:iCs/>
          <w:color w:val="000000"/>
          <w:sz w:val="24"/>
          <w:szCs w:val="24"/>
          <w:lang w:eastAsia="nb-NO"/>
        </w:rPr>
        <w:t>ndividuell muntlig eksamen på ca. 30 minutter</w:t>
      </w:r>
      <w:r w:rsidR="00B13E45">
        <w:rPr>
          <w:rFonts w:ascii="Times New Roman" w:eastAsia="Times New Roman" w:hAnsi="Times New Roman" w:cs="Times New Roman"/>
          <w:color w:val="000000"/>
          <w:sz w:val="24"/>
          <w:szCs w:val="24"/>
          <w:lang w:eastAsia="nb-NO"/>
        </w:rPr>
        <w:t xml:space="preserve"> med vurdering i karakterskala A-F, der F er «ikke bestått».</w:t>
      </w:r>
      <w:r w:rsidR="004966BF">
        <w:rPr>
          <w:rFonts w:ascii="Times New Roman" w:eastAsia="Times New Roman" w:hAnsi="Times New Roman" w:cs="Times New Roman"/>
          <w:color w:val="000000"/>
          <w:sz w:val="24"/>
          <w:szCs w:val="24"/>
          <w:lang w:eastAsia="nb-NO"/>
        </w:rPr>
        <w:t xml:space="preserve"> </w:t>
      </w:r>
      <w:r w:rsidR="002C1D9F">
        <w:rPr>
          <w:rFonts w:ascii="Times New Roman" w:eastAsia="Times New Roman" w:hAnsi="Times New Roman" w:cs="Times New Roman"/>
          <w:color w:val="000000"/>
          <w:sz w:val="24"/>
          <w:szCs w:val="24"/>
          <w:lang w:eastAsia="nb-NO"/>
        </w:rPr>
        <w:t>Eksam</w:t>
      </w:r>
      <w:r w:rsidR="00B13E45">
        <w:rPr>
          <w:rFonts w:ascii="Times New Roman" w:eastAsia="Times New Roman" w:hAnsi="Times New Roman" w:cs="Times New Roman"/>
          <w:color w:val="000000"/>
          <w:sz w:val="24"/>
          <w:szCs w:val="24"/>
          <w:lang w:eastAsia="nb-NO"/>
        </w:rPr>
        <w:t>ineringen</w:t>
      </w:r>
      <w:r w:rsidR="002C1D9F">
        <w:rPr>
          <w:rFonts w:ascii="Times New Roman" w:eastAsia="Times New Roman" w:hAnsi="Times New Roman" w:cs="Times New Roman"/>
          <w:color w:val="000000"/>
          <w:sz w:val="24"/>
          <w:szCs w:val="24"/>
          <w:lang w:eastAsia="nb-NO"/>
        </w:rPr>
        <w:t xml:space="preserve"> består av en forberedt del på 10 minutter</w:t>
      </w:r>
      <w:r w:rsidR="003C7B63">
        <w:rPr>
          <w:rFonts w:ascii="Times New Roman" w:eastAsia="Times New Roman" w:hAnsi="Times New Roman" w:cs="Times New Roman"/>
          <w:color w:val="000000"/>
          <w:sz w:val="24"/>
          <w:szCs w:val="24"/>
          <w:lang w:eastAsia="nb-NO"/>
        </w:rPr>
        <w:t xml:space="preserve"> og en </w:t>
      </w:r>
      <w:r w:rsidR="00B13E45">
        <w:rPr>
          <w:rFonts w:ascii="Times New Roman" w:eastAsia="Times New Roman" w:hAnsi="Times New Roman" w:cs="Times New Roman"/>
          <w:color w:val="000000"/>
          <w:sz w:val="24"/>
          <w:szCs w:val="24"/>
          <w:lang w:eastAsia="nb-NO"/>
        </w:rPr>
        <w:t xml:space="preserve">generell del på </w:t>
      </w:r>
      <w:r w:rsidR="00B36F20">
        <w:rPr>
          <w:rFonts w:ascii="Times New Roman" w:eastAsia="Times New Roman" w:hAnsi="Times New Roman" w:cs="Times New Roman"/>
          <w:color w:val="000000"/>
          <w:sz w:val="24"/>
          <w:szCs w:val="24"/>
          <w:lang w:eastAsia="nb-NO"/>
        </w:rPr>
        <w:t xml:space="preserve">omtrent </w:t>
      </w:r>
      <w:r w:rsidR="004966BF">
        <w:rPr>
          <w:rFonts w:ascii="Times New Roman" w:eastAsia="Times New Roman" w:hAnsi="Times New Roman" w:cs="Times New Roman"/>
          <w:color w:val="000000"/>
          <w:sz w:val="24"/>
          <w:szCs w:val="24"/>
          <w:lang w:eastAsia="nb-NO"/>
        </w:rPr>
        <w:t>20 minutter. Det er holdt av totalt 45 minutter per kandidat, hvorav 30 består av eksaminering og 15 minutter er avsatt til diskusjon</w:t>
      </w:r>
      <w:r w:rsidR="00BA63EB">
        <w:rPr>
          <w:rFonts w:ascii="Times New Roman" w:eastAsia="Times New Roman" w:hAnsi="Times New Roman" w:cs="Times New Roman"/>
          <w:color w:val="000000"/>
          <w:sz w:val="24"/>
          <w:szCs w:val="24"/>
          <w:lang w:eastAsia="nb-NO"/>
        </w:rPr>
        <w:t xml:space="preserve"> mellom sensorer</w:t>
      </w:r>
      <w:r w:rsidR="004966BF">
        <w:rPr>
          <w:rFonts w:ascii="Times New Roman" w:eastAsia="Times New Roman" w:hAnsi="Times New Roman" w:cs="Times New Roman"/>
          <w:color w:val="000000"/>
          <w:sz w:val="24"/>
          <w:szCs w:val="24"/>
          <w:lang w:eastAsia="nb-NO"/>
        </w:rPr>
        <w:t xml:space="preserve">, </w:t>
      </w:r>
      <w:r w:rsidR="00BA63EB">
        <w:rPr>
          <w:rFonts w:ascii="Times New Roman" w:eastAsia="Times New Roman" w:hAnsi="Times New Roman" w:cs="Times New Roman"/>
          <w:color w:val="000000"/>
          <w:sz w:val="24"/>
          <w:szCs w:val="24"/>
          <w:lang w:eastAsia="nb-NO"/>
        </w:rPr>
        <w:t>tilbakemelding til student, samt tid for kandidat til å gå ut/inn av rommet</w:t>
      </w:r>
      <w:r w:rsidR="00CF6DFF">
        <w:rPr>
          <w:rFonts w:ascii="Times New Roman" w:eastAsia="Times New Roman" w:hAnsi="Times New Roman" w:cs="Times New Roman"/>
          <w:color w:val="000000"/>
          <w:sz w:val="24"/>
          <w:szCs w:val="24"/>
          <w:lang w:eastAsia="nb-NO"/>
        </w:rPr>
        <w:t>. Det er innhold i selve eksamineringen som beskrives videre i sensorveiledningen.</w:t>
      </w:r>
    </w:p>
    <w:p w14:paraId="4FD2D450" w14:textId="77777777" w:rsidR="001973CE" w:rsidRDefault="001973CE" w:rsidP="00401F18">
      <w:pPr>
        <w:rPr>
          <w:rFonts w:ascii="Times New Roman" w:eastAsia="Times New Roman" w:hAnsi="Times New Roman" w:cs="Times New Roman"/>
          <w:color w:val="000000"/>
          <w:sz w:val="24"/>
          <w:szCs w:val="24"/>
          <w:lang w:eastAsia="nb-NO"/>
        </w:rPr>
      </w:pPr>
    </w:p>
    <w:p w14:paraId="41F23132" w14:textId="6627D26F" w:rsidR="00CF6DFF" w:rsidRPr="001973CE" w:rsidRDefault="00CF6DFF" w:rsidP="001973CE">
      <w:pPr>
        <w:pStyle w:val="Overskrift2"/>
        <w:rPr>
          <w:rFonts w:ascii="Times New Roman" w:eastAsia="Times New Roman" w:hAnsi="Times New Roman" w:cs="Times New Roman"/>
          <w:color w:val="auto"/>
          <w:sz w:val="24"/>
          <w:u w:val="single"/>
          <w:lang w:eastAsia="nb-NO"/>
        </w:rPr>
      </w:pPr>
      <w:r w:rsidRPr="00CF6DFF">
        <w:rPr>
          <w:rFonts w:ascii="Times New Roman" w:eastAsia="Times New Roman" w:hAnsi="Times New Roman" w:cs="Times New Roman"/>
          <w:color w:val="auto"/>
          <w:sz w:val="24"/>
          <w:u w:val="single"/>
          <w:lang w:eastAsia="nb-NO"/>
        </w:rPr>
        <w:t xml:space="preserve">DEL 1 AV MUNTLIG EKSAMEN </w:t>
      </w:r>
    </w:p>
    <w:p w14:paraId="3E0056DB" w14:textId="4B597534" w:rsidR="00FD2EDF" w:rsidRPr="000A52D3" w:rsidRDefault="004A0EDF" w:rsidP="00FD2EDF">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OPPGAVEFORMULERING</w:t>
      </w:r>
    </w:p>
    <w:p w14:paraId="53E94C66" w14:textId="761A5D3E" w:rsidR="004A0EDF" w:rsidRDefault="004966BF" w:rsidP="004A0EDF">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Studenten har fått følgende formulering presentert for den forberedte delen av eksamen: </w:t>
      </w:r>
    </w:p>
    <w:p w14:paraId="67834228" w14:textId="77777777" w:rsidR="004966BF" w:rsidRDefault="004966BF" w:rsidP="004966BF">
      <w:pPr>
        <w:autoSpaceDE w:val="0"/>
        <w:autoSpaceDN w:val="0"/>
        <w:adjustRightInd w:val="0"/>
        <w:spacing w:after="0"/>
        <w:rPr>
          <w:rFonts w:ascii="Times New Roman" w:eastAsia="Times New Roman" w:hAnsi="Times New Roman" w:cs="Times New Roman"/>
          <w:b/>
          <w:color w:val="000000"/>
          <w:sz w:val="28"/>
          <w:szCs w:val="24"/>
          <w:lang w:eastAsia="nb-NO"/>
        </w:rPr>
      </w:pPr>
    </w:p>
    <w:p w14:paraId="6D44E5C2" w14:textId="77777777" w:rsidR="00BA63EB" w:rsidRPr="00BA63EB" w:rsidRDefault="00BA63EB" w:rsidP="00BA63EB">
      <w:pPr>
        <w:autoSpaceDE w:val="0"/>
        <w:autoSpaceDN w:val="0"/>
        <w:adjustRightInd w:val="0"/>
        <w:spacing w:after="0"/>
        <w:rPr>
          <w:rFonts w:ascii="Times New Roman" w:eastAsia="Times New Roman" w:hAnsi="Times New Roman" w:cs="Times New Roman"/>
          <w:i/>
          <w:color w:val="000000"/>
          <w:sz w:val="24"/>
          <w:szCs w:val="24"/>
          <w:lang w:eastAsia="nb-NO"/>
        </w:rPr>
      </w:pPr>
      <w:r w:rsidRPr="00BA63EB">
        <w:rPr>
          <w:rFonts w:ascii="Times New Roman" w:eastAsia="Times New Roman" w:hAnsi="Times New Roman" w:cs="Times New Roman"/>
          <w:bCs/>
          <w:i/>
          <w:color w:val="000000"/>
          <w:sz w:val="24"/>
          <w:szCs w:val="24"/>
          <w:lang w:eastAsia="nb-NO"/>
        </w:rPr>
        <w:t>«løft frem sider av barns språklige, tekstlige -og matematiske utvikling med utgangspunkt i ett av arbeidskravene i STM»</w:t>
      </w:r>
    </w:p>
    <w:p w14:paraId="6C780783" w14:textId="67ECB37C" w:rsidR="004966BF" w:rsidRPr="004966BF" w:rsidRDefault="004966BF" w:rsidP="004966BF">
      <w:pPr>
        <w:autoSpaceDE w:val="0"/>
        <w:autoSpaceDN w:val="0"/>
        <w:adjustRightInd w:val="0"/>
        <w:spacing w:after="0"/>
        <w:rPr>
          <w:rFonts w:ascii="Times New Roman" w:eastAsia="Times New Roman" w:hAnsi="Times New Roman" w:cs="Times New Roman"/>
          <w:b/>
          <w:color w:val="000000"/>
          <w:sz w:val="24"/>
          <w:szCs w:val="24"/>
          <w:lang w:eastAsia="nb-NO"/>
        </w:rPr>
      </w:pPr>
    </w:p>
    <w:p w14:paraId="13FF21EA" w14:textId="77777777" w:rsidR="000A52D3" w:rsidRPr="000A52D3" w:rsidRDefault="000A52D3" w:rsidP="004A0EDF">
      <w:pPr>
        <w:autoSpaceDE w:val="0"/>
        <w:autoSpaceDN w:val="0"/>
        <w:adjustRightInd w:val="0"/>
        <w:spacing w:after="0"/>
        <w:rPr>
          <w:rFonts w:ascii="Times New Roman" w:eastAsia="Times New Roman" w:hAnsi="Times New Roman" w:cs="Times New Roman"/>
          <w:color w:val="000000"/>
          <w:szCs w:val="24"/>
          <w:lang w:eastAsia="nb-NO"/>
        </w:rPr>
      </w:pPr>
    </w:p>
    <w:p w14:paraId="0DC040F3" w14:textId="3DC4DAF6" w:rsidR="004A0EDF" w:rsidRPr="000A52D3" w:rsidRDefault="004A0EDF" w:rsidP="00FD2EDF">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KOMMENTAR TIL OPPGAVEN</w:t>
      </w:r>
    </w:p>
    <w:p w14:paraId="41462033" w14:textId="77777777" w:rsidR="00CA4EB3" w:rsidRDefault="00632599" w:rsidP="005F237F">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Oppgaven ber studentene om å ta utgangspunkt i et av arbeidskravene gitt i STM.</w:t>
      </w:r>
      <w:r w:rsidR="00B36F20">
        <w:rPr>
          <w:rFonts w:ascii="Times New Roman" w:eastAsia="Times New Roman" w:hAnsi="Times New Roman" w:cs="Times New Roman"/>
          <w:color w:val="000000"/>
          <w:sz w:val="24"/>
          <w:szCs w:val="24"/>
          <w:lang w:eastAsia="nb-NO"/>
        </w:rPr>
        <w:t xml:space="preserve"> </w:t>
      </w:r>
    </w:p>
    <w:p w14:paraId="623D6A54" w14:textId="77777777" w:rsidR="00CA4EB3" w:rsidRDefault="00CA4EB3" w:rsidP="005F237F">
      <w:pPr>
        <w:autoSpaceDE w:val="0"/>
        <w:autoSpaceDN w:val="0"/>
        <w:adjustRightInd w:val="0"/>
        <w:spacing w:after="0"/>
        <w:rPr>
          <w:rFonts w:ascii="Times New Roman" w:eastAsia="Times New Roman" w:hAnsi="Times New Roman" w:cs="Times New Roman"/>
          <w:color w:val="000000"/>
          <w:sz w:val="24"/>
          <w:szCs w:val="24"/>
          <w:lang w:eastAsia="nb-NO"/>
        </w:rPr>
      </w:pPr>
    </w:p>
    <w:p w14:paraId="49F3B8E9" w14:textId="77777777" w:rsidR="00CA4EB3" w:rsidRDefault="00B36F20" w:rsidP="005F237F">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«Å ta utgangspunkt i» innebærer at studenten selv må gjøre faglige vurderinger i forhold til hvor mye/lite som er hensiktsmessig å benytte av et arbeidskrav for at studenten skal få besvart oppgaveformuleringen innenfor rammen av 10 minutter. </w:t>
      </w:r>
    </w:p>
    <w:p w14:paraId="5AA82880" w14:textId="77777777" w:rsidR="00CA4EB3" w:rsidRDefault="00CA4EB3" w:rsidP="005F237F">
      <w:pPr>
        <w:autoSpaceDE w:val="0"/>
        <w:autoSpaceDN w:val="0"/>
        <w:adjustRightInd w:val="0"/>
        <w:spacing w:after="0"/>
        <w:rPr>
          <w:rFonts w:ascii="Times New Roman" w:eastAsia="Times New Roman" w:hAnsi="Times New Roman" w:cs="Times New Roman"/>
          <w:color w:val="000000"/>
          <w:sz w:val="24"/>
          <w:szCs w:val="24"/>
          <w:lang w:eastAsia="nb-NO"/>
        </w:rPr>
      </w:pPr>
    </w:p>
    <w:p w14:paraId="655EEA0A" w14:textId="77777777" w:rsidR="00CA4EB3" w:rsidRDefault="00B36F20" w:rsidP="005F237F">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Selv om </w:t>
      </w:r>
      <w:r w:rsidR="004068DA">
        <w:rPr>
          <w:rFonts w:ascii="Times New Roman" w:eastAsia="Times New Roman" w:hAnsi="Times New Roman" w:cs="Times New Roman"/>
          <w:color w:val="000000"/>
          <w:sz w:val="24"/>
          <w:szCs w:val="24"/>
          <w:lang w:eastAsia="nb-NO"/>
        </w:rPr>
        <w:t xml:space="preserve">oppgaveformuleringen indikerer at kandidaten skal løfte frem </w:t>
      </w:r>
      <w:r>
        <w:rPr>
          <w:rFonts w:ascii="Times New Roman" w:eastAsia="Times New Roman" w:hAnsi="Times New Roman" w:cs="Times New Roman"/>
          <w:color w:val="000000"/>
          <w:sz w:val="24"/>
          <w:szCs w:val="24"/>
          <w:lang w:eastAsia="nb-NO"/>
        </w:rPr>
        <w:t xml:space="preserve">både </w:t>
      </w:r>
      <w:r w:rsidR="004068DA">
        <w:rPr>
          <w:rFonts w:ascii="Times New Roman" w:eastAsia="Times New Roman" w:hAnsi="Times New Roman" w:cs="Times New Roman"/>
          <w:color w:val="000000"/>
          <w:sz w:val="24"/>
          <w:szCs w:val="24"/>
          <w:lang w:eastAsia="nb-NO"/>
        </w:rPr>
        <w:t xml:space="preserve">den </w:t>
      </w:r>
      <w:r>
        <w:rPr>
          <w:rFonts w:ascii="Times New Roman" w:eastAsia="Times New Roman" w:hAnsi="Times New Roman" w:cs="Times New Roman"/>
          <w:color w:val="000000"/>
          <w:sz w:val="24"/>
          <w:szCs w:val="24"/>
          <w:lang w:eastAsia="nb-NO"/>
        </w:rPr>
        <w:t>språklige</w:t>
      </w:r>
      <w:r w:rsidR="004068DA">
        <w:rPr>
          <w:rFonts w:ascii="Times New Roman" w:eastAsia="Times New Roman" w:hAnsi="Times New Roman" w:cs="Times New Roman"/>
          <w:color w:val="000000"/>
          <w:sz w:val="24"/>
          <w:szCs w:val="24"/>
          <w:lang w:eastAsia="nb-NO"/>
        </w:rPr>
        <w:t>-</w:t>
      </w:r>
      <w:r>
        <w:rPr>
          <w:rFonts w:ascii="Times New Roman" w:eastAsia="Times New Roman" w:hAnsi="Times New Roman" w:cs="Times New Roman"/>
          <w:color w:val="000000"/>
          <w:sz w:val="24"/>
          <w:szCs w:val="24"/>
          <w:lang w:eastAsia="nb-NO"/>
        </w:rPr>
        <w:t xml:space="preserve">, tekstlige </w:t>
      </w:r>
      <w:r w:rsidRPr="004068DA">
        <w:rPr>
          <w:rFonts w:ascii="Times New Roman" w:eastAsia="Times New Roman" w:hAnsi="Times New Roman" w:cs="Times New Roman"/>
          <w:b/>
          <w:color w:val="000000"/>
          <w:sz w:val="24"/>
          <w:szCs w:val="24"/>
          <w:lang w:eastAsia="nb-NO"/>
        </w:rPr>
        <w:t xml:space="preserve">og </w:t>
      </w:r>
      <w:r>
        <w:rPr>
          <w:rFonts w:ascii="Times New Roman" w:eastAsia="Times New Roman" w:hAnsi="Times New Roman" w:cs="Times New Roman"/>
          <w:color w:val="000000"/>
          <w:sz w:val="24"/>
          <w:szCs w:val="24"/>
          <w:lang w:eastAsia="nb-NO"/>
        </w:rPr>
        <w:t>matematisk</w:t>
      </w:r>
      <w:r w:rsidR="004068DA">
        <w:rPr>
          <w:rFonts w:ascii="Times New Roman" w:eastAsia="Times New Roman" w:hAnsi="Times New Roman" w:cs="Times New Roman"/>
          <w:color w:val="000000"/>
          <w:sz w:val="24"/>
          <w:szCs w:val="24"/>
          <w:lang w:eastAsia="nb-NO"/>
        </w:rPr>
        <w:t>e</w:t>
      </w:r>
      <w:r>
        <w:rPr>
          <w:rFonts w:ascii="Times New Roman" w:eastAsia="Times New Roman" w:hAnsi="Times New Roman" w:cs="Times New Roman"/>
          <w:color w:val="000000"/>
          <w:sz w:val="24"/>
          <w:szCs w:val="24"/>
          <w:lang w:eastAsia="nb-NO"/>
        </w:rPr>
        <w:t xml:space="preserve"> utvikling</w:t>
      </w:r>
      <w:r w:rsidR="004068DA">
        <w:rPr>
          <w:rFonts w:ascii="Times New Roman" w:eastAsia="Times New Roman" w:hAnsi="Times New Roman" w:cs="Times New Roman"/>
          <w:color w:val="000000"/>
          <w:sz w:val="24"/>
          <w:szCs w:val="24"/>
          <w:lang w:eastAsia="nb-NO"/>
        </w:rPr>
        <w:t>en</w:t>
      </w:r>
      <w:r>
        <w:rPr>
          <w:rFonts w:ascii="Times New Roman" w:eastAsia="Times New Roman" w:hAnsi="Times New Roman" w:cs="Times New Roman"/>
          <w:color w:val="000000"/>
          <w:sz w:val="24"/>
          <w:szCs w:val="24"/>
          <w:lang w:eastAsia="nb-NO"/>
        </w:rPr>
        <w:t xml:space="preserve">, vil studenten måtte gjøre et hensiktsmessig valg i forhold til fordeling mellom disse delområdene. Det kan innebære at en av områdene «språk», «tekst» eller «matematikk» får større </w:t>
      </w:r>
      <w:r w:rsidR="004068DA">
        <w:rPr>
          <w:rFonts w:ascii="Times New Roman" w:eastAsia="Times New Roman" w:hAnsi="Times New Roman" w:cs="Times New Roman"/>
          <w:color w:val="000000"/>
          <w:sz w:val="24"/>
          <w:szCs w:val="24"/>
          <w:lang w:eastAsia="nb-NO"/>
        </w:rPr>
        <w:t>plass og at ikke alle fagområdene eksplisitt kommer like tydelig frem.</w:t>
      </w:r>
      <w:r w:rsidR="00632599">
        <w:rPr>
          <w:rFonts w:ascii="Times New Roman" w:eastAsia="Times New Roman" w:hAnsi="Times New Roman" w:cs="Times New Roman"/>
          <w:color w:val="000000"/>
          <w:sz w:val="24"/>
          <w:szCs w:val="24"/>
          <w:lang w:eastAsia="nb-NO"/>
        </w:rPr>
        <w:t xml:space="preserve"> </w:t>
      </w:r>
    </w:p>
    <w:p w14:paraId="530397CC" w14:textId="77777777" w:rsidR="00CA4EB3" w:rsidRDefault="00CA4EB3" w:rsidP="005F237F">
      <w:pPr>
        <w:autoSpaceDE w:val="0"/>
        <w:autoSpaceDN w:val="0"/>
        <w:adjustRightInd w:val="0"/>
        <w:spacing w:after="0"/>
        <w:rPr>
          <w:rFonts w:ascii="Times New Roman" w:eastAsia="Times New Roman" w:hAnsi="Times New Roman" w:cs="Times New Roman"/>
          <w:color w:val="000000"/>
          <w:sz w:val="24"/>
          <w:szCs w:val="24"/>
          <w:lang w:eastAsia="nb-NO"/>
        </w:rPr>
      </w:pPr>
    </w:p>
    <w:p w14:paraId="721AFE86" w14:textId="05456A17" w:rsidR="00632599" w:rsidRDefault="00632599" w:rsidP="005F237F">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Studenten skal velge å presentere sider av barns språklige, tekstlige og matematiske utvikling med utgangspunkt i et av arbeidskravene beskrevet under: </w:t>
      </w:r>
    </w:p>
    <w:p w14:paraId="14BF76EE" w14:textId="77777777" w:rsidR="005F237F" w:rsidRDefault="005F237F" w:rsidP="005F237F">
      <w:pPr>
        <w:autoSpaceDE w:val="0"/>
        <w:autoSpaceDN w:val="0"/>
        <w:adjustRightInd w:val="0"/>
        <w:spacing w:after="0"/>
        <w:rPr>
          <w:rFonts w:ascii="Times New Roman" w:eastAsia="Times New Roman" w:hAnsi="Times New Roman" w:cs="Times New Roman"/>
          <w:color w:val="000000"/>
          <w:sz w:val="24"/>
          <w:szCs w:val="24"/>
          <w:lang w:eastAsia="nb-NO"/>
        </w:rPr>
      </w:pPr>
    </w:p>
    <w:p w14:paraId="466C3817" w14:textId="5B4F3215" w:rsidR="00BA63EB" w:rsidRDefault="00BA63EB" w:rsidP="00BA63EB">
      <w:pPr>
        <w:numPr>
          <w:ilvl w:val="0"/>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Deltakelse i undervisning</w:t>
      </w:r>
    </w:p>
    <w:p w14:paraId="08412F51" w14:textId="77777777" w:rsidR="00BA63EB" w:rsidRPr="00BA63EB" w:rsidRDefault="00BA63EB" w:rsidP="00BA63EB">
      <w:pPr>
        <w:autoSpaceDE w:val="0"/>
        <w:autoSpaceDN w:val="0"/>
        <w:adjustRightInd w:val="0"/>
        <w:spacing w:after="0"/>
        <w:ind w:left="360"/>
        <w:rPr>
          <w:rFonts w:ascii="Times New Roman" w:eastAsia="Times New Roman" w:hAnsi="Times New Roman" w:cs="Times New Roman"/>
          <w:color w:val="000000"/>
          <w:sz w:val="24"/>
          <w:szCs w:val="24"/>
          <w:lang w:eastAsia="nb-NO"/>
        </w:rPr>
      </w:pPr>
    </w:p>
    <w:p w14:paraId="40B0B02F" w14:textId="47C0E82E" w:rsidR="00BA63EB" w:rsidRDefault="00BA63EB" w:rsidP="00BA63EB">
      <w:pPr>
        <w:numPr>
          <w:ilvl w:val="0"/>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Gjennomført og bestått praksis</w:t>
      </w:r>
    </w:p>
    <w:p w14:paraId="4E97F790" w14:textId="77777777" w:rsidR="00BA63EB" w:rsidRPr="00BA63EB" w:rsidRDefault="00BA63EB" w:rsidP="00BA63EB">
      <w:pPr>
        <w:autoSpaceDE w:val="0"/>
        <w:autoSpaceDN w:val="0"/>
        <w:adjustRightInd w:val="0"/>
        <w:spacing w:after="0"/>
        <w:rPr>
          <w:rFonts w:ascii="Times New Roman" w:eastAsia="Times New Roman" w:hAnsi="Times New Roman" w:cs="Times New Roman"/>
          <w:color w:val="000000"/>
          <w:sz w:val="24"/>
          <w:szCs w:val="24"/>
          <w:lang w:eastAsia="nb-NO"/>
        </w:rPr>
      </w:pPr>
    </w:p>
    <w:p w14:paraId="19101C1C" w14:textId="77777777" w:rsidR="00BA63EB" w:rsidRDefault="00BA63EB" w:rsidP="00BA63EB">
      <w:pPr>
        <w:numPr>
          <w:ilvl w:val="0"/>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Muntlig presentasjon</w:t>
      </w:r>
    </w:p>
    <w:p w14:paraId="1D82CFD1" w14:textId="77777777" w:rsid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Arbeidskrav om e-bok</w:t>
      </w:r>
    </w:p>
    <w:p w14:paraId="7AA306F7" w14:textId="77777777" w:rsid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Arbeidskrav om eventyr</w:t>
      </w:r>
    </w:p>
    <w:p w14:paraId="7661148E" w14:textId="178C2104" w:rsid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Erfaringsdeling fra praksis</w:t>
      </w:r>
    </w:p>
    <w:p w14:paraId="75DB4C40" w14:textId="4BE343BA" w:rsidR="00BA63EB" w:rsidRDefault="00BA63EB" w:rsidP="00BA63EB">
      <w:pPr>
        <w:autoSpaceDE w:val="0"/>
        <w:autoSpaceDN w:val="0"/>
        <w:adjustRightInd w:val="0"/>
        <w:spacing w:after="0"/>
        <w:ind w:left="792"/>
        <w:rPr>
          <w:rFonts w:ascii="Times New Roman" w:eastAsia="Times New Roman" w:hAnsi="Times New Roman" w:cs="Times New Roman"/>
          <w:color w:val="000000"/>
          <w:sz w:val="24"/>
          <w:szCs w:val="24"/>
          <w:lang w:eastAsia="nb-NO"/>
        </w:rPr>
      </w:pPr>
    </w:p>
    <w:p w14:paraId="68AA0F82" w14:textId="77777777" w:rsidR="00CA4EB3" w:rsidRPr="00BA63EB" w:rsidRDefault="00CA4EB3" w:rsidP="00BA63EB">
      <w:pPr>
        <w:autoSpaceDE w:val="0"/>
        <w:autoSpaceDN w:val="0"/>
        <w:adjustRightInd w:val="0"/>
        <w:spacing w:after="0"/>
        <w:ind w:left="792"/>
        <w:rPr>
          <w:rFonts w:ascii="Times New Roman" w:eastAsia="Times New Roman" w:hAnsi="Times New Roman" w:cs="Times New Roman"/>
          <w:color w:val="000000"/>
          <w:sz w:val="24"/>
          <w:szCs w:val="24"/>
          <w:lang w:eastAsia="nb-NO"/>
        </w:rPr>
      </w:pPr>
    </w:p>
    <w:p w14:paraId="055E8054" w14:textId="77777777" w:rsidR="00BA63EB" w:rsidRPr="00BA63EB" w:rsidRDefault="00BA63EB" w:rsidP="00BA63EB">
      <w:pPr>
        <w:numPr>
          <w:ilvl w:val="0"/>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lastRenderedPageBreak/>
        <w:t>STM-oppgaver (4 av 5 må være godkjent)</w:t>
      </w:r>
    </w:p>
    <w:p w14:paraId="156DC9FF" w14:textId="77777777" w:rsidR="00BA63EB" w:rsidRP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STM-oppgave 1: Ord og begreper (gruppepresentasjon levert som video)</w:t>
      </w:r>
    </w:p>
    <w:p w14:paraId="2FEAE6F2" w14:textId="77777777" w:rsidR="00BA63EB" w:rsidRP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STM-oppgave 2: Rim og regler (deltakelse på dagen om rim og regler)</w:t>
      </w:r>
    </w:p>
    <w:p w14:paraId="61AAAB4D" w14:textId="77777777" w:rsidR="00BA63EB" w:rsidRP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STM-oppgave 3: Bildebøker (skriftlig innlevering, individuell)</w:t>
      </w:r>
    </w:p>
    <w:p w14:paraId="6B7A9D8F" w14:textId="77777777" w:rsidR="00BA63EB" w:rsidRP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STM-oppgave 4: Måling (skriftlig innlevering, individuell)</w:t>
      </w:r>
    </w:p>
    <w:p w14:paraId="59FB6910" w14:textId="77777777" w:rsidR="00BA63EB" w:rsidRPr="00BA63EB" w:rsidRDefault="00BA63EB" w:rsidP="00BA63EB">
      <w:pPr>
        <w:numPr>
          <w:ilvl w:val="1"/>
          <w:numId w:val="55"/>
        </w:numPr>
        <w:autoSpaceDE w:val="0"/>
        <w:autoSpaceDN w:val="0"/>
        <w:adjustRightInd w:val="0"/>
        <w:spacing w:after="0"/>
        <w:rPr>
          <w:rFonts w:ascii="Times New Roman" w:eastAsia="Times New Roman" w:hAnsi="Times New Roman" w:cs="Times New Roman"/>
          <w:color w:val="000000"/>
          <w:sz w:val="24"/>
          <w:szCs w:val="24"/>
          <w:lang w:eastAsia="nb-NO"/>
        </w:rPr>
      </w:pPr>
      <w:r w:rsidRPr="00BA63EB">
        <w:rPr>
          <w:rFonts w:ascii="Times New Roman" w:eastAsia="Times New Roman" w:hAnsi="Times New Roman" w:cs="Times New Roman"/>
          <w:color w:val="000000"/>
          <w:sz w:val="24"/>
          <w:szCs w:val="24"/>
          <w:lang w:eastAsia="nb-NO"/>
        </w:rPr>
        <w:t>STM-oppgave 5: Barns språkutvikling (skriftlig innlevering, individuell)</w:t>
      </w:r>
    </w:p>
    <w:p w14:paraId="66413D81" w14:textId="77777777" w:rsidR="00632599" w:rsidRDefault="00632599" w:rsidP="004A0EDF">
      <w:pPr>
        <w:autoSpaceDE w:val="0"/>
        <w:autoSpaceDN w:val="0"/>
        <w:adjustRightInd w:val="0"/>
        <w:spacing w:after="0"/>
        <w:rPr>
          <w:rFonts w:ascii="Times New Roman" w:eastAsia="Times New Roman" w:hAnsi="Times New Roman" w:cs="Times New Roman"/>
          <w:color w:val="000000"/>
          <w:sz w:val="24"/>
          <w:szCs w:val="24"/>
          <w:lang w:eastAsia="nb-NO"/>
        </w:rPr>
      </w:pPr>
    </w:p>
    <w:p w14:paraId="1D7C3935" w14:textId="5F21DF5E" w:rsidR="005F237F" w:rsidRDefault="00632599" w:rsidP="000F4746">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Formuleringene for STM-oppgaver, samt </w:t>
      </w:r>
      <w:r w:rsidR="005D067A">
        <w:rPr>
          <w:rFonts w:ascii="Times New Roman" w:eastAsia="Times New Roman" w:hAnsi="Times New Roman" w:cs="Times New Roman"/>
          <w:color w:val="000000"/>
          <w:sz w:val="24"/>
          <w:szCs w:val="24"/>
          <w:lang w:eastAsia="nb-NO"/>
        </w:rPr>
        <w:t>muntlig arbeidskrav</w:t>
      </w:r>
      <w:r>
        <w:rPr>
          <w:rFonts w:ascii="Times New Roman" w:eastAsia="Times New Roman" w:hAnsi="Times New Roman" w:cs="Times New Roman"/>
          <w:color w:val="000000"/>
          <w:sz w:val="24"/>
          <w:szCs w:val="24"/>
          <w:lang w:eastAsia="nb-NO"/>
        </w:rPr>
        <w:t xml:space="preserve"> om e-bok og eventyr ligger vedlagt. </w:t>
      </w:r>
    </w:p>
    <w:p w14:paraId="3182FDA1" w14:textId="0948D339" w:rsidR="00CA4EB3" w:rsidRDefault="00CA4EB3" w:rsidP="000F4746">
      <w:pPr>
        <w:autoSpaceDE w:val="0"/>
        <w:autoSpaceDN w:val="0"/>
        <w:adjustRightInd w:val="0"/>
        <w:spacing w:after="0"/>
        <w:rPr>
          <w:rFonts w:ascii="Times New Roman" w:eastAsia="Times New Roman" w:hAnsi="Times New Roman" w:cs="Times New Roman"/>
          <w:color w:val="000000"/>
          <w:sz w:val="24"/>
          <w:szCs w:val="24"/>
          <w:lang w:eastAsia="nb-NO"/>
        </w:rPr>
      </w:pPr>
    </w:p>
    <w:p w14:paraId="49DBDAFE" w14:textId="59663FE3" w:rsidR="00CA4EB3" w:rsidRDefault="00CA4EB3" w:rsidP="000F4746">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Det er tillatt med hjelpemidler for denne delen av eksaminasjonen. </w:t>
      </w:r>
    </w:p>
    <w:p w14:paraId="6DAF216D" w14:textId="72A2337A" w:rsidR="00BA63EB" w:rsidRDefault="00BA63EB" w:rsidP="000F4746">
      <w:pPr>
        <w:autoSpaceDE w:val="0"/>
        <w:autoSpaceDN w:val="0"/>
        <w:adjustRightInd w:val="0"/>
        <w:spacing w:after="0"/>
        <w:rPr>
          <w:rFonts w:ascii="Times New Roman" w:eastAsia="Times New Roman" w:hAnsi="Times New Roman" w:cs="Times New Roman"/>
          <w:color w:val="000000"/>
          <w:sz w:val="24"/>
          <w:szCs w:val="24"/>
          <w:lang w:eastAsia="nb-NO"/>
        </w:rPr>
      </w:pPr>
    </w:p>
    <w:p w14:paraId="59BB1178" w14:textId="77777777" w:rsidR="00BA63EB" w:rsidRDefault="00BA63EB" w:rsidP="000F4746">
      <w:pPr>
        <w:autoSpaceDE w:val="0"/>
        <w:autoSpaceDN w:val="0"/>
        <w:adjustRightInd w:val="0"/>
        <w:spacing w:after="0"/>
        <w:rPr>
          <w:rFonts w:ascii="Times New Roman" w:eastAsia="Times New Roman" w:hAnsi="Times New Roman" w:cs="Times New Roman"/>
          <w:color w:val="000000"/>
          <w:sz w:val="24"/>
          <w:szCs w:val="24"/>
          <w:lang w:eastAsia="nb-NO"/>
        </w:rPr>
      </w:pPr>
    </w:p>
    <w:p w14:paraId="5EF5F0B2" w14:textId="012EFAE8" w:rsidR="00FD2EDF" w:rsidRPr="000A52D3" w:rsidRDefault="004A0EDF" w:rsidP="00BD4FA1">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 xml:space="preserve">KRAV TIL INNHOLD </w:t>
      </w:r>
    </w:p>
    <w:p w14:paraId="75DB6FDF" w14:textId="77777777" w:rsidR="00CA4EB3" w:rsidRDefault="00CA4EB3" w:rsidP="00CA4EB3">
      <w:pPr>
        <w:autoSpaceDE w:val="0"/>
        <w:autoSpaceDN w:val="0"/>
        <w:adjustRightInd w:val="0"/>
        <w:spacing w:after="0"/>
        <w:rPr>
          <w:rFonts w:ascii="Times New Roman" w:eastAsia="Times New Roman" w:hAnsi="Times New Roman" w:cs="Times New Roman"/>
          <w:bCs/>
          <w:color w:val="000000"/>
          <w:sz w:val="24"/>
          <w:szCs w:val="24"/>
          <w:lang w:eastAsia="nb-NO"/>
        </w:rPr>
      </w:pPr>
      <w:r>
        <w:rPr>
          <w:rFonts w:ascii="Times New Roman" w:eastAsia="Times New Roman" w:hAnsi="Times New Roman" w:cs="Times New Roman"/>
          <w:bCs/>
          <w:color w:val="000000"/>
          <w:sz w:val="24"/>
          <w:szCs w:val="24"/>
          <w:lang w:eastAsia="nb-NO"/>
        </w:rPr>
        <w:t xml:space="preserve">Besvarelsen bør vise at kandidaten: </w:t>
      </w:r>
    </w:p>
    <w:p w14:paraId="40546DCA" w14:textId="482EB4C1" w:rsidR="000A52D3" w:rsidRPr="00A41B34" w:rsidRDefault="00A41B34" w:rsidP="00F01847">
      <w:pPr>
        <w:pStyle w:val="Listeavsnitt"/>
        <w:numPr>
          <w:ilvl w:val="0"/>
          <w:numId w:val="58"/>
        </w:numPr>
        <w:autoSpaceDE w:val="0"/>
        <w:autoSpaceDN w:val="0"/>
        <w:adjustRightInd w:val="0"/>
        <w:spacing w:after="0"/>
        <w:rPr>
          <w:rFonts w:ascii="Times New Roman" w:eastAsia="Times New Roman" w:hAnsi="Times New Roman" w:cs="Times New Roman"/>
          <w:i/>
          <w:color w:val="000000"/>
          <w:sz w:val="24"/>
          <w:szCs w:val="24"/>
          <w:lang w:eastAsia="nb-NO"/>
        </w:rPr>
      </w:pPr>
      <w:r>
        <w:rPr>
          <w:rFonts w:ascii="Times New Roman" w:eastAsia="Times New Roman" w:hAnsi="Times New Roman" w:cs="Times New Roman"/>
          <w:bCs/>
          <w:color w:val="000000"/>
          <w:sz w:val="24"/>
          <w:szCs w:val="24"/>
          <w:lang w:eastAsia="nb-NO"/>
        </w:rPr>
        <w:t xml:space="preserve">Har faglig kunnskaper omkring barns språklige, tekstlige og/eller matematiske utvikling. Innholdet bør derfor underbygges med relevant litteratur fra pensum. </w:t>
      </w:r>
    </w:p>
    <w:p w14:paraId="42D91B57" w14:textId="17ADDD78" w:rsidR="00A41B34" w:rsidRPr="00A41B34" w:rsidRDefault="00A41B34" w:rsidP="00F01847">
      <w:pPr>
        <w:pStyle w:val="Listeavsnitt"/>
        <w:numPr>
          <w:ilvl w:val="0"/>
          <w:numId w:val="58"/>
        </w:numPr>
        <w:autoSpaceDE w:val="0"/>
        <w:autoSpaceDN w:val="0"/>
        <w:adjustRightInd w:val="0"/>
        <w:spacing w:after="0"/>
        <w:rPr>
          <w:rFonts w:ascii="Times New Roman" w:eastAsia="Times New Roman" w:hAnsi="Times New Roman" w:cs="Times New Roman"/>
          <w:i/>
          <w:color w:val="000000"/>
          <w:sz w:val="24"/>
          <w:szCs w:val="24"/>
          <w:lang w:eastAsia="nb-NO"/>
        </w:rPr>
      </w:pPr>
      <w:r>
        <w:rPr>
          <w:rFonts w:ascii="Times New Roman" w:eastAsia="Times New Roman" w:hAnsi="Times New Roman" w:cs="Times New Roman"/>
          <w:color w:val="000000"/>
          <w:sz w:val="24"/>
          <w:szCs w:val="24"/>
          <w:lang w:eastAsia="nb-NO"/>
        </w:rPr>
        <w:t>Kjenner til hvordan man som barnehagelærer kan støtte eller legge til rette for språklig, tekstlig og/eller matematisk utvikling i barnehagen</w:t>
      </w:r>
    </w:p>
    <w:p w14:paraId="70D7799F" w14:textId="77777777" w:rsidR="00A41B34" w:rsidRDefault="00A41B34" w:rsidP="00A41B34">
      <w:pPr>
        <w:autoSpaceDE w:val="0"/>
        <w:autoSpaceDN w:val="0"/>
        <w:adjustRightInd w:val="0"/>
        <w:spacing w:after="0"/>
        <w:rPr>
          <w:rFonts w:ascii="Times New Roman" w:eastAsia="Times New Roman" w:hAnsi="Times New Roman" w:cs="Times New Roman"/>
          <w:color w:val="000000"/>
          <w:sz w:val="24"/>
          <w:szCs w:val="24"/>
          <w:lang w:eastAsia="nb-NO"/>
        </w:rPr>
      </w:pPr>
    </w:p>
    <w:p w14:paraId="1D9745C9" w14:textId="38257E36" w:rsidR="00A41B34" w:rsidRPr="00A41B34" w:rsidRDefault="00A41B34" w:rsidP="00A41B34">
      <w:pPr>
        <w:autoSpaceDE w:val="0"/>
        <w:autoSpaceDN w:val="0"/>
        <w:adjustRightInd w:val="0"/>
        <w:spacing w:after="0"/>
        <w:rPr>
          <w:rFonts w:ascii="Times New Roman" w:eastAsia="Times New Roman" w:hAnsi="Times New Roman" w:cs="Times New Roman"/>
          <w:color w:val="000000"/>
          <w:sz w:val="24"/>
          <w:szCs w:val="24"/>
          <w:lang w:eastAsia="nb-NO"/>
        </w:rPr>
      </w:pPr>
      <w:r w:rsidRPr="00A41B34">
        <w:rPr>
          <w:rFonts w:ascii="Times New Roman" w:eastAsia="Times New Roman" w:hAnsi="Times New Roman" w:cs="Times New Roman"/>
          <w:color w:val="000000"/>
          <w:sz w:val="24"/>
          <w:szCs w:val="24"/>
          <w:lang w:eastAsia="nb-NO"/>
        </w:rPr>
        <w:t xml:space="preserve">Valg og vurderinger som kandidaten har gjort i forhold til et eller flere av fagområdene «språk, tekst og matematikk» kan </w:t>
      </w:r>
      <w:r>
        <w:rPr>
          <w:rFonts w:ascii="Times New Roman" w:eastAsia="Times New Roman" w:hAnsi="Times New Roman" w:cs="Times New Roman"/>
          <w:color w:val="000000"/>
          <w:sz w:val="24"/>
          <w:szCs w:val="24"/>
          <w:lang w:eastAsia="nb-NO"/>
        </w:rPr>
        <w:t xml:space="preserve">være med på å vekte sensorenes vurdering. </w:t>
      </w:r>
    </w:p>
    <w:p w14:paraId="7877BC33" w14:textId="77777777" w:rsidR="00A41B34" w:rsidRPr="00A41B34" w:rsidRDefault="00A41B34" w:rsidP="00A41B34">
      <w:pPr>
        <w:autoSpaceDE w:val="0"/>
        <w:autoSpaceDN w:val="0"/>
        <w:adjustRightInd w:val="0"/>
        <w:spacing w:after="0"/>
        <w:rPr>
          <w:rFonts w:ascii="Times New Roman" w:eastAsia="Times New Roman" w:hAnsi="Times New Roman" w:cs="Times New Roman"/>
          <w:i/>
          <w:color w:val="000000"/>
          <w:sz w:val="24"/>
          <w:szCs w:val="24"/>
          <w:lang w:eastAsia="nb-NO"/>
        </w:rPr>
      </w:pPr>
    </w:p>
    <w:p w14:paraId="14D33DC8" w14:textId="5AFB4862" w:rsidR="004A0EDF" w:rsidRPr="00930B81" w:rsidRDefault="00930B81" w:rsidP="00930B81">
      <w:pPr>
        <w:autoSpaceDE w:val="0"/>
        <w:autoSpaceDN w:val="0"/>
        <w:adjustRightInd w:val="0"/>
        <w:rPr>
          <w:rFonts w:ascii="Times New Roman" w:eastAsia="Times New Roman" w:hAnsi="Times New Roman" w:cs="Times New Roman"/>
          <w:b/>
          <w:color w:val="000000"/>
          <w:sz w:val="28"/>
          <w:szCs w:val="24"/>
          <w:lang w:eastAsia="nb-NO"/>
        </w:rPr>
      </w:pPr>
      <w:r w:rsidRPr="000A52D3">
        <w:rPr>
          <w:rFonts w:ascii="Times New Roman" w:eastAsia="Times New Roman" w:hAnsi="Times New Roman" w:cs="Times New Roman"/>
          <w:b/>
          <w:color w:val="000000"/>
          <w:sz w:val="24"/>
          <w:szCs w:val="24"/>
          <w:lang w:eastAsia="nb-NO"/>
        </w:rPr>
        <w:t>KRITERIER FOR ET GODT EKSAMENSSVAR</w:t>
      </w:r>
    </w:p>
    <w:tbl>
      <w:tblPr>
        <w:tblStyle w:val="Rutenettabell2uthevingsfarge5"/>
        <w:tblW w:w="9204" w:type="dxa"/>
        <w:tblLook w:val="0420" w:firstRow="1" w:lastRow="0" w:firstColumn="0" w:lastColumn="0" w:noHBand="0" w:noVBand="1"/>
      </w:tblPr>
      <w:tblGrid>
        <w:gridCol w:w="1649"/>
        <w:gridCol w:w="2497"/>
        <w:gridCol w:w="2498"/>
        <w:gridCol w:w="2560"/>
      </w:tblGrid>
      <w:tr w:rsidR="001973CE" w:rsidRPr="00930B81" w14:paraId="13E3FA7C" w14:textId="77777777" w:rsidTr="001973CE">
        <w:trPr>
          <w:cnfStyle w:val="100000000000" w:firstRow="1" w:lastRow="0" w:firstColumn="0" w:lastColumn="0" w:oddVBand="0" w:evenVBand="0" w:oddHBand="0" w:evenHBand="0" w:firstRowFirstColumn="0" w:firstRowLastColumn="0" w:lastRowFirstColumn="0" w:lastRowLastColumn="0"/>
          <w:trHeight w:val="233"/>
        </w:trPr>
        <w:tc>
          <w:tcPr>
            <w:tcW w:w="1294" w:type="dxa"/>
            <w:hideMark/>
          </w:tcPr>
          <w:p w14:paraId="2BDFAAA5" w14:textId="77777777" w:rsidR="00930B81" w:rsidRPr="001973CE" w:rsidRDefault="00930B81" w:rsidP="00930B81">
            <w:pPr>
              <w:spacing w:after="160" w:line="259" w:lineRule="auto"/>
              <w:rPr>
                <w:rFonts w:ascii="Source Sans Pro" w:hAnsi="Source Sans Pro" w:cs="Times New Roman"/>
              </w:rPr>
            </w:pPr>
          </w:p>
        </w:tc>
        <w:tc>
          <w:tcPr>
            <w:tcW w:w="2636" w:type="dxa"/>
            <w:hideMark/>
          </w:tcPr>
          <w:p w14:paraId="3EA25675" w14:textId="77777777" w:rsidR="00930B81" w:rsidRPr="001973CE" w:rsidRDefault="00930B81" w:rsidP="00930B81">
            <w:pPr>
              <w:spacing w:after="160" w:line="259" w:lineRule="auto"/>
              <w:rPr>
                <w:rFonts w:ascii="Source Sans Pro" w:hAnsi="Source Sans Pro" w:cs="Times New Roman"/>
              </w:rPr>
            </w:pPr>
            <w:r w:rsidRPr="001973CE">
              <w:rPr>
                <w:rFonts w:ascii="Source Sans Pro" w:hAnsi="Source Sans Pro" w:cs="Times New Roman"/>
                <w:bCs w:val="0"/>
              </w:rPr>
              <w:t>Lav grad av måloppnåelse </w:t>
            </w:r>
          </w:p>
        </w:tc>
        <w:tc>
          <w:tcPr>
            <w:tcW w:w="2637" w:type="dxa"/>
            <w:hideMark/>
          </w:tcPr>
          <w:p w14:paraId="74DB8A29" w14:textId="77777777" w:rsidR="00930B81" w:rsidRPr="001973CE" w:rsidRDefault="00930B81" w:rsidP="00930B81">
            <w:pPr>
              <w:spacing w:after="160" w:line="259" w:lineRule="auto"/>
              <w:rPr>
                <w:rFonts w:ascii="Source Sans Pro" w:hAnsi="Source Sans Pro" w:cs="Times New Roman"/>
              </w:rPr>
            </w:pPr>
            <w:r w:rsidRPr="001973CE">
              <w:rPr>
                <w:rFonts w:ascii="Source Sans Pro" w:hAnsi="Source Sans Pro" w:cs="Times New Roman"/>
                <w:bCs w:val="0"/>
              </w:rPr>
              <w:t>Middels grad av måloppnåelse </w:t>
            </w:r>
          </w:p>
        </w:tc>
        <w:tc>
          <w:tcPr>
            <w:tcW w:w="2637" w:type="dxa"/>
            <w:hideMark/>
          </w:tcPr>
          <w:p w14:paraId="255047EC" w14:textId="77777777" w:rsidR="00930B81" w:rsidRPr="001973CE" w:rsidRDefault="00930B81" w:rsidP="00930B81">
            <w:pPr>
              <w:spacing w:after="160" w:line="259" w:lineRule="auto"/>
              <w:rPr>
                <w:rFonts w:ascii="Source Sans Pro" w:hAnsi="Source Sans Pro" w:cs="Times New Roman"/>
              </w:rPr>
            </w:pPr>
            <w:r w:rsidRPr="001973CE">
              <w:rPr>
                <w:rFonts w:ascii="Source Sans Pro" w:hAnsi="Source Sans Pro" w:cs="Times New Roman"/>
                <w:bCs w:val="0"/>
              </w:rPr>
              <w:t>Høy grad av måloppnåelse </w:t>
            </w:r>
          </w:p>
        </w:tc>
      </w:tr>
      <w:tr w:rsidR="001973CE" w:rsidRPr="00930B81" w14:paraId="172F2BBB" w14:textId="77777777" w:rsidTr="001973CE">
        <w:trPr>
          <w:cnfStyle w:val="000000100000" w:firstRow="0" w:lastRow="0" w:firstColumn="0" w:lastColumn="0" w:oddVBand="0" w:evenVBand="0" w:oddHBand="1" w:evenHBand="0" w:firstRowFirstColumn="0" w:firstRowLastColumn="0" w:lastRowFirstColumn="0" w:lastRowLastColumn="0"/>
          <w:trHeight w:val="2065"/>
        </w:trPr>
        <w:tc>
          <w:tcPr>
            <w:tcW w:w="1294" w:type="dxa"/>
            <w:hideMark/>
          </w:tcPr>
          <w:p w14:paraId="2C0D210B"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b/>
                <w:bCs/>
              </w:rPr>
              <w:t>Fremføringens innhold</w:t>
            </w:r>
          </w:p>
        </w:tc>
        <w:tc>
          <w:tcPr>
            <w:tcW w:w="2636" w:type="dxa"/>
            <w:hideMark/>
          </w:tcPr>
          <w:p w14:paraId="0EB96D1A"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Har ikke besvart oppgaven helt</w:t>
            </w:r>
          </w:p>
          <w:p w14:paraId="7A9B4A92"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Mangler vesentlige momenter </w:t>
            </w:r>
          </w:p>
          <w:p w14:paraId="3288B1DC"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Feil i fakta</w:t>
            </w:r>
          </w:p>
        </w:tc>
        <w:tc>
          <w:tcPr>
            <w:tcW w:w="2637" w:type="dxa"/>
            <w:hideMark/>
          </w:tcPr>
          <w:p w14:paraId="411C1146"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Har besvart oppgaven. </w:t>
            </w:r>
          </w:p>
          <w:p w14:paraId="6CCF87CA"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Har med viktige momenter, men mangler faglig fordypning. </w:t>
            </w:r>
          </w:p>
        </w:tc>
        <w:tc>
          <w:tcPr>
            <w:tcW w:w="2637" w:type="dxa"/>
            <w:hideMark/>
          </w:tcPr>
          <w:p w14:paraId="709936A8"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Har besvart oppgaven. </w:t>
            </w:r>
          </w:p>
          <w:p w14:paraId="40D2C8FC"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Har med de fleste viktige moment. </w:t>
            </w:r>
          </w:p>
          <w:p w14:paraId="7175526C"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Fordypning</w:t>
            </w:r>
          </w:p>
          <w:p w14:paraId="3CE7E222"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Selvstendighet</w:t>
            </w:r>
          </w:p>
          <w:p w14:paraId="26DB1795"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Problematisering</w:t>
            </w:r>
          </w:p>
          <w:p w14:paraId="3E2471D1"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Originalitet</w:t>
            </w:r>
          </w:p>
        </w:tc>
      </w:tr>
      <w:tr w:rsidR="00930B81" w:rsidRPr="00930B81" w14:paraId="14ACC8DE" w14:textId="77777777" w:rsidTr="001973CE">
        <w:trPr>
          <w:trHeight w:val="490"/>
        </w:trPr>
        <w:tc>
          <w:tcPr>
            <w:tcW w:w="1294" w:type="dxa"/>
            <w:hideMark/>
          </w:tcPr>
          <w:p w14:paraId="07AD5F62"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b/>
                <w:bCs/>
              </w:rPr>
              <w:t>Fremføringens struktur</w:t>
            </w:r>
          </w:p>
        </w:tc>
        <w:tc>
          <w:tcPr>
            <w:tcW w:w="2636" w:type="dxa"/>
            <w:hideMark/>
          </w:tcPr>
          <w:p w14:paraId="2130D9CB"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Rotete, uklar struktur</w:t>
            </w:r>
          </w:p>
        </w:tc>
        <w:tc>
          <w:tcPr>
            <w:tcW w:w="2637" w:type="dxa"/>
            <w:hideMark/>
          </w:tcPr>
          <w:p w14:paraId="6A1FF425"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Diskutabel rekkefølge på momenter.</w:t>
            </w:r>
          </w:p>
          <w:p w14:paraId="66E62082"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Bærer noe preg av tilfeldigheter.</w:t>
            </w:r>
          </w:p>
        </w:tc>
        <w:tc>
          <w:tcPr>
            <w:tcW w:w="2637" w:type="dxa"/>
            <w:hideMark/>
          </w:tcPr>
          <w:p w14:paraId="2579F8BD"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Logisk oppbygging</w:t>
            </w:r>
          </w:p>
          <w:p w14:paraId="53483883"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Tydelig innledning og konklusjon</w:t>
            </w:r>
          </w:p>
        </w:tc>
      </w:tr>
      <w:tr w:rsidR="001973CE" w:rsidRPr="00930B81" w14:paraId="4A35425B" w14:textId="77777777" w:rsidTr="001973CE">
        <w:trPr>
          <w:cnfStyle w:val="000000100000" w:firstRow="0" w:lastRow="0" w:firstColumn="0" w:lastColumn="0" w:oddVBand="0" w:evenVBand="0" w:oddHBand="1" w:evenHBand="0" w:firstRowFirstColumn="0" w:firstRowLastColumn="0" w:lastRowFirstColumn="0" w:lastRowLastColumn="0"/>
          <w:trHeight w:val="1313"/>
        </w:trPr>
        <w:tc>
          <w:tcPr>
            <w:tcW w:w="1294" w:type="dxa"/>
            <w:hideMark/>
          </w:tcPr>
          <w:p w14:paraId="43A2A6DE"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b/>
                <w:bCs/>
              </w:rPr>
              <w:t>Utøvelsen av framføring</w:t>
            </w:r>
          </w:p>
        </w:tc>
        <w:tc>
          <w:tcPr>
            <w:tcW w:w="2636" w:type="dxa"/>
            <w:hideMark/>
          </w:tcPr>
          <w:p w14:paraId="51E871A8"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Svært bundet av manus</w:t>
            </w:r>
          </w:p>
          <w:p w14:paraId="5D5D2028"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Uklar, nølende stemmebruk</w:t>
            </w:r>
          </w:p>
          <w:p w14:paraId="58A78E79"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Uheldig hastighet</w:t>
            </w:r>
          </w:p>
        </w:tc>
        <w:tc>
          <w:tcPr>
            <w:tcW w:w="2637" w:type="dxa"/>
            <w:hideMark/>
          </w:tcPr>
          <w:p w14:paraId="2F11A009"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Er noe bundet til manus og bruker manus på en grei måte.</w:t>
            </w:r>
          </w:p>
          <w:p w14:paraId="52353835"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Normal stemmebruk</w:t>
            </w:r>
          </w:p>
        </w:tc>
        <w:tc>
          <w:tcPr>
            <w:tcW w:w="2637" w:type="dxa"/>
            <w:hideMark/>
          </w:tcPr>
          <w:p w14:paraId="5EBA3945"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Manusuavhengighet eller bruker manus på god måte.</w:t>
            </w:r>
          </w:p>
          <w:p w14:paraId="2933FB1D" w14:textId="77777777" w:rsidR="00930B81" w:rsidRPr="001973CE" w:rsidRDefault="00930B81" w:rsidP="00930B81">
            <w:pPr>
              <w:spacing w:after="0" w:line="259" w:lineRule="auto"/>
              <w:rPr>
                <w:rFonts w:ascii="Source Sans Pro" w:hAnsi="Source Sans Pro" w:cs="Times New Roman"/>
              </w:rPr>
            </w:pPr>
            <w:r w:rsidRPr="001973CE">
              <w:rPr>
                <w:rFonts w:ascii="Source Sans Pro" w:hAnsi="Source Sans Pro" w:cs="Times New Roman"/>
              </w:rPr>
              <w:t>God stemmebruk, god variasjon og tempo</w:t>
            </w:r>
          </w:p>
        </w:tc>
      </w:tr>
    </w:tbl>
    <w:p w14:paraId="783F6716" w14:textId="77777777" w:rsidR="00930B81" w:rsidRPr="00930B81" w:rsidRDefault="00930B81" w:rsidP="00930B81">
      <w:pPr>
        <w:spacing w:after="160" w:line="259" w:lineRule="auto"/>
        <w:rPr>
          <w:rFonts w:ascii="Source Sans Pro" w:hAnsi="Source Sans Pro" w:cs="Arial"/>
        </w:rPr>
      </w:pPr>
    </w:p>
    <w:p w14:paraId="2AA67147" w14:textId="77777777" w:rsidR="00930B81" w:rsidRDefault="00930B81" w:rsidP="00E1331D">
      <w:pPr>
        <w:spacing w:after="160" w:line="259" w:lineRule="auto"/>
        <w:rPr>
          <w:rFonts w:ascii="Source Sans Pro" w:hAnsi="Source Sans Pro" w:cs="Arial"/>
        </w:rPr>
      </w:pPr>
    </w:p>
    <w:p w14:paraId="27B44DED" w14:textId="054E9865" w:rsidR="00CF6DFF" w:rsidRPr="00CF6DFF" w:rsidRDefault="00CF6DFF" w:rsidP="00CF6DFF">
      <w:pPr>
        <w:pStyle w:val="Overskrift2"/>
        <w:rPr>
          <w:rFonts w:ascii="Times New Roman" w:eastAsia="Times New Roman" w:hAnsi="Times New Roman" w:cs="Times New Roman"/>
          <w:color w:val="auto"/>
          <w:sz w:val="24"/>
          <w:u w:val="single"/>
          <w:lang w:eastAsia="nb-NO"/>
        </w:rPr>
      </w:pPr>
      <w:r w:rsidRPr="00CF6DFF">
        <w:rPr>
          <w:rFonts w:ascii="Times New Roman" w:eastAsia="Times New Roman" w:hAnsi="Times New Roman" w:cs="Times New Roman"/>
          <w:color w:val="auto"/>
          <w:sz w:val="24"/>
          <w:u w:val="single"/>
          <w:lang w:eastAsia="nb-NO"/>
        </w:rPr>
        <w:lastRenderedPageBreak/>
        <w:t xml:space="preserve">DEL </w:t>
      </w:r>
      <w:r>
        <w:rPr>
          <w:rFonts w:ascii="Times New Roman" w:eastAsia="Times New Roman" w:hAnsi="Times New Roman" w:cs="Times New Roman"/>
          <w:color w:val="auto"/>
          <w:sz w:val="24"/>
          <w:u w:val="single"/>
          <w:lang w:eastAsia="nb-NO"/>
        </w:rPr>
        <w:t>2</w:t>
      </w:r>
      <w:r w:rsidRPr="00CF6DFF">
        <w:rPr>
          <w:rFonts w:ascii="Times New Roman" w:eastAsia="Times New Roman" w:hAnsi="Times New Roman" w:cs="Times New Roman"/>
          <w:color w:val="auto"/>
          <w:sz w:val="24"/>
          <w:u w:val="single"/>
          <w:lang w:eastAsia="nb-NO"/>
        </w:rPr>
        <w:t xml:space="preserve"> AV MUNTLIG EKSAMEN </w:t>
      </w:r>
    </w:p>
    <w:p w14:paraId="4B1E4ED8" w14:textId="77777777" w:rsidR="00CF6DFF" w:rsidRDefault="00CF6DFF" w:rsidP="00CF6DFF">
      <w:pPr>
        <w:autoSpaceDE w:val="0"/>
        <w:autoSpaceDN w:val="0"/>
        <w:adjustRightInd w:val="0"/>
        <w:rPr>
          <w:rFonts w:ascii="Times New Roman" w:eastAsia="Times New Roman" w:hAnsi="Times New Roman" w:cs="Times New Roman"/>
          <w:b/>
          <w:color w:val="000000"/>
          <w:sz w:val="24"/>
          <w:szCs w:val="24"/>
          <w:lang w:eastAsia="nb-NO"/>
        </w:rPr>
      </w:pPr>
    </w:p>
    <w:p w14:paraId="186984F9" w14:textId="3338FCC9" w:rsidR="00CF6DFF" w:rsidRPr="00CF6DFF" w:rsidRDefault="00CF6DFF" w:rsidP="00CF6DFF">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OPPGAVEFORMULERING</w:t>
      </w:r>
    </w:p>
    <w:p w14:paraId="26B64718" w14:textId="408960E8" w:rsidR="00384F88" w:rsidRPr="00101064" w:rsidRDefault="00384F88" w:rsidP="00384F88">
      <w:pPr>
        <w:spacing w:after="0" w:line="240" w:lineRule="auto"/>
        <w:rPr>
          <w:rFonts w:ascii="Times New Roman" w:hAnsi="Times New Roman" w:cs="Times New Roman"/>
          <w:sz w:val="24"/>
          <w:szCs w:val="24"/>
        </w:rPr>
      </w:pPr>
      <w:r w:rsidRPr="00101064">
        <w:rPr>
          <w:rFonts w:ascii="Times New Roman" w:eastAsia="Times New Roman" w:hAnsi="Times New Roman" w:cs="Times New Roman"/>
          <w:sz w:val="24"/>
          <w:szCs w:val="24"/>
          <w:lang w:eastAsia="nb-NO"/>
        </w:rPr>
        <w:t>Den andre delen består av en samtale</w:t>
      </w:r>
      <w:r>
        <w:rPr>
          <w:rFonts w:ascii="Times New Roman" w:eastAsia="Times New Roman" w:hAnsi="Times New Roman" w:cs="Times New Roman"/>
          <w:sz w:val="24"/>
          <w:szCs w:val="24"/>
          <w:lang w:eastAsia="nb-NO"/>
        </w:rPr>
        <w:t xml:space="preserve"> på om lag 20 minutter</w:t>
      </w:r>
      <w:r w:rsidRPr="00101064">
        <w:rPr>
          <w:rFonts w:ascii="Times New Roman" w:eastAsia="Times New Roman" w:hAnsi="Times New Roman" w:cs="Times New Roman"/>
          <w:sz w:val="24"/>
          <w:szCs w:val="24"/>
          <w:lang w:eastAsia="nb-NO"/>
        </w:rPr>
        <w:t xml:space="preserve"> med sensorene. I denne delen er det sensorene som stiller spørsmål til kandidaten basert på innhold som kan knyttes til kunnskapsområdet STM. </w:t>
      </w:r>
      <w:r>
        <w:rPr>
          <w:rFonts w:ascii="Times New Roman" w:hAnsi="Times New Roman" w:cs="Times New Roman"/>
          <w:sz w:val="24"/>
          <w:szCs w:val="24"/>
        </w:rPr>
        <w:t xml:space="preserve">For denne delen </w:t>
      </w:r>
      <w:r w:rsidRPr="00101064">
        <w:rPr>
          <w:rFonts w:ascii="Times New Roman" w:hAnsi="Times New Roman" w:cs="Times New Roman"/>
          <w:sz w:val="24"/>
          <w:szCs w:val="24"/>
        </w:rPr>
        <w:t xml:space="preserve">stiller </w:t>
      </w:r>
      <w:r>
        <w:rPr>
          <w:rFonts w:ascii="Times New Roman" w:hAnsi="Times New Roman" w:cs="Times New Roman"/>
          <w:sz w:val="24"/>
          <w:szCs w:val="24"/>
        </w:rPr>
        <w:t>kandidaten</w:t>
      </w:r>
      <w:r w:rsidRPr="00101064">
        <w:rPr>
          <w:rFonts w:ascii="Times New Roman" w:hAnsi="Times New Roman" w:cs="Times New Roman"/>
          <w:sz w:val="24"/>
          <w:szCs w:val="24"/>
        </w:rPr>
        <w:t xml:space="preserve"> uten hjelpemidler. </w:t>
      </w:r>
    </w:p>
    <w:p w14:paraId="773410D2" w14:textId="2F1D657B" w:rsidR="00CF6DFF" w:rsidRDefault="00CF6DFF" w:rsidP="00E1331D">
      <w:pPr>
        <w:spacing w:after="160" w:line="259" w:lineRule="auto"/>
        <w:rPr>
          <w:rFonts w:ascii="Source Sans Pro" w:hAnsi="Source Sans Pro" w:cs="Arial"/>
        </w:rPr>
      </w:pPr>
    </w:p>
    <w:p w14:paraId="260464AA" w14:textId="69BBEA06" w:rsidR="00CF6DFF" w:rsidRDefault="00CF6DFF" w:rsidP="00CF6DFF">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KOMMENTAR TIL OPPGAVEN</w:t>
      </w:r>
    </w:p>
    <w:p w14:paraId="690DDD5E" w14:textId="5F1A98E7" w:rsidR="00CF6DFF" w:rsidRPr="00CF6DFF" w:rsidRDefault="00384F88" w:rsidP="00CF6DFF">
      <w:pPr>
        <w:autoSpaceDE w:val="0"/>
        <w:autoSpaceDN w:val="0"/>
        <w:adjustRightInd w:val="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For denne delen av eksaminasjonen </w:t>
      </w:r>
      <w:r w:rsidR="00CF6DFF" w:rsidRPr="00384F88">
        <w:rPr>
          <w:rFonts w:ascii="Times New Roman" w:eastAsia="Times New Roman" w:hAnsi="Times New Roman" w:cs="Times New Roman"/>
          <w:color w:val="000000"/>
          <w:sz w:val="24"/>
          <w:szCs w:val="24"/>
          <w:u w:val="single"/>
          <w:lang w:eastAsia="nb-NO"/>
        </w:rPr>
        <w:t>kan</w:t>
      </w:r>
      <w:r w:rsidR="00CF6DFF" w:rsidRPr="00384F88">
        <w:rPr>
          <w:rFonts w:ascii="Times New Roman" w:eastAsia="Times New Roman" w:hAnsi="Times New Roman" w:cs="Times New Roman"/>
          <w:color w:val="000000"/>
          <w:sz w:val="24"/>
          <w:szCs w:val="24"/>
          <w:lang w:eastAsia="nb-NO"/>
        </w:rPr>
        <w:t xml:space="preserve"> </w:t>
      </w:r>
      <w:r w:rsidRPr="00384F88">
        <w:rPr>
          <w:rFonts w:ascii="Times New Roman" w:eastAsia="Times New Roman" w:hAnsi="Times New Roman" w:cs="Times New Roman"/>
          <w:color w:val="000000"/>
          <w:sz w:val="24"/>
          <w:szCs w:val="24"/>
          <w:lang w:eastAsia="nb-NO"/>
        </w:rPr>
        <w:t>noen av</w:t>
      </w:r>
      <w:r w:rsidR="004068DA">
        <w:rPr>
          <w:rFonts w:ascii="Times New Roman" w:eastAsia="Times New Roman" w:hAnsi="Times New Roman" w:cs="Times New Roman"/>
          <w:color w:val="000000"/>
          <w:sz w:val="24"/>
          <w:szCs w:val="24"/>
          <w:lang w:eastAsia="nb-NO"/>
        </w:rPr>
        <w:t xml:space="preserve"> </w:t>
      </w:r>
      <w:r w:rsidR="00CF6DFF">
        <w:rPr>
          <w:rFonts w:ascii="Times New Roman" w:eastAsia="Times New Roman" w:hAnsi="Times New Roman" w:cs="Times New Roman"/>
          <w:color w:val="000000"/>
          <w:sz w:val="24"/>
          <w:szCs w:val="24"/>
          <w:lang w:eastAsia="nb-NO"/>
        </w:rPr>
        <w:t xml:space="preserve">spørsmålene ta utgangspunkt i studentens forberedte del. </w:t>
      </w:r>
      <w:r>
        <w:rPr>
          <w:rFonts w:ascii="Times New Roman" w:eastAsia="Times New Roman" w:hAnsi="Times New Roman" w:cs="Times New Roman"/>
          <w:color w:val="000000"/>
          <w:sz w:val="24"/>
          <w:szCs w:val="24"/>
          <w:lang w:eastAsia="nb-NO"/>
        </w:rPr>
        <w:t xml:space="preserve">Eksamineringen bør også inkludere spørsmål knyttet til ett eller flere områder fra kunnskapsområdet STM. Kandidaten vil i denne delen stille uten hjelpemidler, men sensorene kan velge å </w:t>
      </w:r>
      <w:r w:rsidR="0011251D">
        <w:rPr>
          <w:rFonts w:ascii="Times New Roman" w:eastAsia="Times New Roman" w:hAnsi="Times New Roman" w:cs="Times New Roman"/>
          <w:color w:val="000000"/>
          <w:sz w:val="24"/>
          <w:szCs w:val="24"/>
          <w:lang w:eastAsia="nb-NO"/>
        </w:rPr>
        <w:t xml:space="preserve">ta i bruk gjenstander (som bildebøker, konkreter, bilder, video eller liknende) som kan ses i lys av innholdet i STM som utgangspunkt for deler av samtalen. </w:t>
      </w:r>
      <w:r>
        <w:rPr>
          <w:rFonts w:ascii="Times New Roman" w:eastAsia="Times New Roman" w:hAnsi="Times New Roman" w:cs="Times New Roman"/>
          <w:color w:val="000000"/>
          <w:sz w:val="24"/>
          <w:szCs w:val="24"/>
          <w:lang w:eastAsia="nb-NO"/>
        </w:rPr>
        <w:t xml:space="preserve"> </w:t>
      </w:r>
    </w:p>
    <w:p w14:paraId="15CAF421" w14:textId="1C9864E6" w:rsidR="00CF6DFF" w:rsidRDefault="00CF6DFF" w:rsidP="00E1331D">
      <w:pPr>
        <w:spacing w:after="160" w:line="259" w:lineRule="auto"/>
        <w:rPr>
          <w:rFonts w:ascii="Source Sans Pro" w:hAnsi="Source Sans Pro" w:cs="Arial"/>
        </w:rPr>
      </w:pPr>
    </w:p>
    <w:p w14:paraId="0DB3E015" w14:textId="77777777" w:rsidR="00930B81" w:rsidRPr="000A52D3" w:rsidRDefault="00930B81" w:rsidP="00930B81">
      <w:pPr>
        <w:autoSpaceDE w:val="0"/>
        <w:autoSpaceDN w:val="0"/>
        <w:adjustRightInd w:val="0"/>
        <w:rPr>
          <w:rFonts w:ascii="Times New Roman" w:eastAsia="Times New Roman" w:hAnsi="Times New Roman" w:cs="Times New Roman"/>
          <w:b/>
          <w:color w:val="000000"/>
          <w:sz w:val="24"/>
          <w:szCs w:val="24"/>
          <w:lang w:eastAsia="nb-NO"/>
        </w:rPr>
      </w:pPr>
      <w:r w:rsidRPr="000A52D3">
        <w:rPr>
          <w:rFonts w:ascii="Times New Roman" w:eastAsia="Times New Roman" w:hAnsi="Times New Roman" w:cs="Times New Roman"/>
          <w:b/>
          <w:color w:val="000000"/>
          <w:sz w:val="24"/>
          <w:szCs w:val="24"/>
          <w:lang w:eastAsia="nb-NO"/>
        </w:rPr>
        <w:t xml:space="preserve">KRAV TIL INNHOLD </w:t>
      </w:r>
    </w:p>
    <w:p w14:paraId="5F96FBA2" w14:textId="101C6BB2" w:rsidR="00930B81"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Eksamineringen i denne delen tar utgangspunkt følgende tematikker (hentet fra emnebeskrivelsen): </w:t>
      </w:r>
    </w:p>
    <w:p w14:paraId="44B8F2D4" w14:textId="77777777" w:rsidR="00384F88" w:rsidRDefault="00384F88" w:rsidP="00930B81">
      <w:pPr>
        <w:autoSpaceDE w:val="0"/>
        <w:autoSpaceDN w:val="0"/>
        <w:adjustRightInd w:val="0"/>
        <w:spacing w:after="0"/>
        <w:rPr>
          <w:rFonts w:ascii="Times New Roman" w:eastAsia="Times New Roman" w:hAnsi="Times New Roman" w:cs="Times New Roman"/>
          <w:color w:val="000000"/>
          <w:sz w:val="24"/>
          <w:szCs w:val="24"/>
          <w:lang w:eastAsia="nb-NO"/>
        </w:rPr>
      </w:pPr>
    </w:p>
    <w:p w14:paraId="4AAF1C1E"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Muntlig språkutvikling, generell begrepslæring og språkets betydning for læring av matematikk</w:t>
      </w:r>
    </w:p>
    <w:p w14:paraId="3AD68377"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Skriftspråkutvikling og skriftspråkstimulering, overgang barnehage-skole</w:t>
      </w:r>
    </w:p>
    <w:p w14:paraId="527E3A88"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Flerspråklig utvikling</w:t>
      </w:r>
    </w:p>
    <w:p w14:paraId="4F984620"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Ulike typer samtaler med barn</w:t>
      </w:r>
    </w:p>
    <w:p w14:paraId="1FC727D9"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Helhetlig observasjon og vurdering</w:t>
      </w:r>
    </w:p>
    <w:p w14:paraId="36506ABA"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Kritisk og etisk bruk av kartleggingsverktøy</w:t>
      </w:r>
    </w:p>
    <w:p w14:paraId="461B3291"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Barnelitterære tekster</w:t>
      </w:r>
    </w:p>
    <w:p w14:paraId="1C6FCC14"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Høytlesing, litterær samtale og muntlig fortelling</w:t>
      </w:r>
    </w:p>
    <w:p w14:paraId="07F4E839"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Tall og barns utvikling av tallforståelse</w:t>
      </w:r>
    </w:p>
    <w:p w14:paraId="597D74B9"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Begynnende regning og gryende forståelse for symboler og tallsystemer</w:t>
      </w:r>
    </w:p>
    <w:p w14:paraId="3CF3C8E1"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Måling og romforståelse</w:t>
      </w:r>
    </w:p>
    <w:p w14:paraId="6F6E3A40"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Tilrettelegging og bruk av barnehagens fysiske miljø og materiell som leketøy, konkretiseringsmateriell, bøker, spill, IKT-verktøy</w:t>
      </w:r>
    </w:p>
    <w:p w14:paraId="72BD9345"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Barn som problemløsere og pedagogrollen i problemløsningsaktivitet</w:t>
      </w:r>
    </w:p>
    <w:p w14:paraId="6DC7BF2A" w14:textId="77777777" w:rsidR="00384F88" w:rsidRPr="00384F88" w:rsidRDefault="00384F88" w:rsidP="00384F88">
      <w:pPr>
        <w:numPr>
          <w:ilvl w:val="0"/>
          <w:numId w:val="57"/>
        </w:numPr>
        <w:autoSpaceDE w:val="0"/>
        <w:autoSpaceDN w:val="0"/>
        <w:adjustRightInd w:val="0"/>
        <w:spacing w:after="0"/>
        <w:rPr>
          <w:rFonts w:ascii="Times New Roman" w:eastAsia="Times New Roman" w:hAnsi="Times New Roman" w:cs="Times New Roman"/>
          <w:color w:val="000000"/>
          <w:sz w:val="24"/>
          <w:szCs w:val="24"/>
          <w:lang w:eastAsia="nb-NO"/>
        </w:rPr>
      </w:pPr>
      <w:r w:rsidRPr="00384F88">
        <w:rPr>
          <w:rFonts w:ascii="Times New Roman" w:eastAsia="Times New Roman" w:hAnsi="Times New Roman" w:cs="Times New Roman"/>
          <w:color w:val="000000"/>
          <w:sz w:val="24"/>
          <w:szCs w:val="24"/>
          <w:lang w:eastAsia="nb-NO"/>
        </w:rPr>
        <w:t>Lek- og læringsteori sett i matematiske og språklige perspektiver</w:t>
      </w:r>
    </w:p>
    <w:p w14:paraId="5C77CCC0" w14:textId="77777777" w:rsidR="00384F88" w:rsidRPr="00384F88" w:rsidRDefault="00384F88" w:rsidP="00384F88">
      <w:pPr>
        <w:autoSpaceDE w:val="0"/>
        <w:autoSpaceDN w:val="0"/>
        <w:adjustRightInd w:val="0"/>
        <w:spacing w:after="0"/>
        <w:ind w:left="720"/>
        <w:rPr>
          <w:rFonts w:ascii="Times New Roman" w:eastAsia="Times New Roman" w:hAnsi="Times New Roman" w:cs="Times New Roman"/>
          <w:color w:val="000000"/>
          <w:sz w:val="24"/>
          <w:szCs w:val="24"/>
          <w:lang w:eastAsia="nb-NO"/>
        </w:rPr>
      </w:pPr>
    </w:p>
    <w:p w14:paraId="1B51E598" w14:textId="6CE33A4C" w:rsidR="001973CE" w:rsidRDefault="00930B81" w:rsidP="00496396">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Tabellen under beskriver de områdene som særlig har vært relevant i undervisning og/eller arbeidskrav: </w:t>
      </w:r>
    </w:p>
    <w:p w14:paraId="016D475B" w14:textId="1167A3AE" w:rsidR="001973CE" w:rsidRDefault="001973CE" w:rsidP="00496396">
      <w:pPr>
        <w:autoSpaceDE w:val="0"/>
        <w:autoSpaceDN w:val="0"/>
        <w:adjustRightInd w:val="0"/>
        <w:spacing w:after="0"/>
        <w:rPr>
          <w:color w:val="0070C0"/>
          <w:sz w:val="24"/>
          <w:szCs w:val="20"/>
          <w:lang w:val="nn-NO"/>
        </w:rPr>
      </w:pPr>
    </w:p>
    <w:p w14:paraId="4FFEF751" w14:textId="0362C59B" w:rsidR="00A41B34" w:rsidRDefault="00A41B34" w:rsidP="00496396">
      <w:pPr>
        <w:autoSpaceDE w:val="0"/>
        <w:autoSpaceDN w:val="0"/>
        <w:adjustRightInd w:val="0"/>
        <w:spacing w:after="0"/>
        <w:rPr>
          <w:color w:val="0070C0"/>
          <w:sz w:val="24"/>
          <w:szCs w:val="20"/>
          <w:lang w:val="nn-NO"/>
        </w:rPr>
      </w:pPr>
    </w:p>
    <w:p w14:paraId="7F43835A" w14:textId="5C130ECD" w:rsidR="00A41B34" w:rsidRDefault="00A41B34" w:rsidP="00496396">
      <w:pPr>
        <w:autoSpaceDE w:val="0"/>
        <w:autoSpaceDN w:val="0"/>
        <w:adjustRightInd w:val="0"/>
        <w:spacing w:after="0"/>
        <w:rPr>
          <w:color w:val="0070C0"/>
          <w:sz w:val="24"/>
          <w:szCs w:val="20"/>
          <w:lang w:val="nn-NO"/>
        </w:rPr>
      </w:pPr>
    </w:p>
    <w:p w14:paraId="622BB918" w14:textId="4268B9C4" w:rsidR="00A41B34" w:rsidRDefault="00A41B34" w:rsidP="00496396">
      <w:pPr>
        <w:autoSpaceDE w:val="0"/>
        <w:autoSpaceDN w:val="0"/>
        <w:adjustRightInd w:val="0"/>
        <w:spacing w:after="0"/>
        <w:rPr>
          <w:color w:val="0070C0"/>
          <w:sz w:val="24"/>
          <w:szCs w:val="20"/>
          <w:lang w:val="nn-NO"/>
        </w:rPr>
      </w:pPr>
    </w:p>
    <w:p w14:paraId="46AB6B32" w14:textId="77777777" w:rsidR="00A41B34" w:rsidRDefault="00A41B34" w:rsidP="00496396">
      <w:pPr>
        <w:autoSpaceDE w:val="0"/>
        <w:autoSpaceDN w:val="0"/>
        <w:adjustRightInd w:val="0"/>
        <w:spacing w:after="0"/>
        <w:rPr>
          <w:color w:val="0070C0"/>
          <w:sz w:val="24"/>
          <w:szCs w:val="20"/>
          <w:lang w:val="nn-NO"/>
        </w:rPr>
      </w:pPr>
    </w:p>
    <w:p w14:paraId="45C97189" w14:textId="2FE1B86F" w:rsidR="002A747E" w:rsidRPr="002A747E" w:rsidRDefault="002A747E" w:rsidP="00496396">
      <w:pPr>
        <w:autoSpaceDE w:val="0"/>
        <w:autoSpaceDN w:val="0"/>
        <w:adjustRightInd w:val="0"/>
        <w:spacing w:after="0"/>
        <w:rPr>
          <w:color w:val="0070C0"/>
          <w:sz w:val="24"/>
          <w:szCs w:val="20"/>
          <w:lang w:val="nn-NO"/>
        </w:rPr>
      </w:pPr>
      <w:r w:rsidRPr="0011251D">
        <w:rPr>
          <w:sz w:val="24"/>
          <w:szCs w:val="20"/>
          <w:lang w:val="nn-NO"/>
        </w:rPr>
        <w:lastRenderedPageBreak/>
        <w:t>S</w:t>
      </w:r>
      <w:r w:rsidRPr="002A747E">
        <w:rPr>
          <w:color w:val="00B050"/>
          <w:sz w:val="24"/>
          <w:szCs w:val="20"/>
          <w:lang w:val="nn-NO"/>
        </w:rPr>
        <w:t>pråk</w:t>
      </w:r>
      <w:r w:rsidRPr="002A747E">
        <w:rPr>
          <w:color w:val="0070C0"/>
          <w:sz w:val="24"/>
          <w:szCs w:val="20"/>
          <w:lang w:val="nn-NO"/>
        </w:rPr>
        <w:t xml:space="preserve"> – </w:t>
      </w:r>
      <w:r w:rsidRPr="0011251D">
        <w:rPr>
          <w:sz w:val="24"/>
          <w:szCs w:val="20"/>
          <w:lang w:val="nn-NO"/>
        </w:rPr>
        <w:t>T</w:t>
      </w:r>
      <w:r w:rsidRPr="002A747E">
        <w:rPr>
          <w:color w:val="FFC000"/>
          <w:sz w:val="24"/>
          <w:szCs w:val="20"/>
          <w:lang w:val="nn-NO"/>
        </w:rPr>
        <w:t>ekst</w:t>
      </w:r>
      <w:r w:rsidRPr="002A747E">
        <w:rPr>
          <w:color w:val="0070C0"/>
          <w:sz w:val="24"/>
          <w:szCs w:val="20"/>
          <w:lang w:val="nn-NO"/>
        </w:rPr>
        <w:t xml:space="preserve"> - </w:t>
      </w:r>
      <w:r w:rsidRPr="0011251D">
        <w:rPr>
          <w:sz w:val="24"/>
          <w:szCs w:val="20"/>
          <w:lang w:val="nn-NO"/>
        </w:rPr>
        <w:t>M</w:t>
      </w:r>
      <w:r w:rsidRPr="002A747E">
        <w:rPr>
          <w:color w:val="FF0000"/>
          <w:sz w:val="24"/>
          <w:szCs w:val="20"/>
          <w:lang w:val="nn-NO"/>
        </w:rPr>
        <w:t>atematikk</w:t>
      </w:r>
    </w:p>
    <w:tbl>
      <w:tblPr>
        <w:tblStyle w:val="Tabellrutenett"/>
        <w:tblW w:w="0" w:type="auto"/>
        <w:tblLook w:val="04A0" w:firstRow="1" w:lastRow="0" w:firstColumn="1" w:lastColumn="0" w:noHBand="0" w:noVBand="1"/>
      </w:tblPr>
      <w:tblGrid>
        <w:gridCol w:w="1260"/>
        <w:gridCol w:w="7802"/>
      </w:tblGrid>
      <w:tr w:rsidR="00496396" w:rsidRPr="00183A9C" w14:paraId="17C67D9F" w14:textId="77777777" w:rsidTr="350403C6">
        <w:tc>
          <w:tcPr>
            <w:tcW w:w="1980" w:type="dxa"/>
          </w:tcPr>
          <w:p w14:paraId="5C156218" w14:textId="77777777" w:rsidR="002A747E" w:rsidRPr="001973CE" w:rsidRDefault="002A747E" w:rsidP="001973CE">
            <w:pPr>
              <w:pStyle w:val="Ingenmellomrom"/>
              <w:rPr>
                <w:b/>
                <w:color w:val="00B050"/>
                <w:sz w:val="20"/>
                <w:szCs w:val="20"/>
                <w:lang w:val="nb-NO"/>
              </w:rPr>
            </w:pPr>
            <w:r w:rsidRPr="001973CE">
              <w:rPr>
                <w:b/>
                <w:sz w:val="20"/>
                <w:szCs w:val="20"/>
                <w:lang w:val="nb-NO"/>
              </w:rPr>
              <w:t>TEMA og ansvarlige lærere</w:t>
            </w:r>
          </w:p>
        </w:tc>
        <w:tc>
          <w:tcPr>
            <w:tcW w:w="7082" w:type="dxa"/>
          </w:tcPr>
          <w:p w14:paraId="3B611DF1" w14:textId="77777777" w:rsidR="002A747E" w:rsidRPr="001973CE" w:rsidRDefault="002A747E" w:rsidP="001973CE">
            <w:pPr>
              <w:pStyle w:val="Ingenmellomrom"/>
              <w:rPr>
                <w:b/>
                <w:sz w:val="20"/>
                <w:szCs w:val="20"/>
                <w:lang w:val="nb-NO"/>
              </w:rPr>
            </w:pPr>
            <w:r w:rsidRPr="001973CE">
              <w:rPr>
                <w:b/>
                <w:sz w:val="20"/>
                <w:szCs w:val="20"/>
                <w:lang w:val="nb-NO"/>
              </w:rPr>
              <w:t>Stikkord for innhold og kriterier</w:t>
            </w:r>
          </w:p>
        </w:tc>
      </w:tr>
      <w:tr w:rsidR="00496396" w:rsidRPr="00183A9C" w14:paraId="579A960B" w14:textId="77777777" w:rsidTr="350403C6">
        <w:tc>
          <w:tcPr>
            <w:tcW w:w="1980" w:type="dxa"/>
          </w:tcPr>
          <w:p w14:paraId="34CDF2C9" w14:textId="3639575E" w:rsidR="002A747E" w:rsidRPr="002A747E" w:rsidRDefault="002A747E" w:rsidP="001973CE">
            <w:pPr>
              <w:pStyle w:val="Ingenmellomrom"/>
              <w:rPr>
                <w:b/>
                <w:color w:val="00B050"/>
                <w:sz w:val="20"/>
                <w:szCs w:val="20"/>
                <w:lang w:val="nb-NO"/>
              </w:rPr>
            </w:pPr>
            <w:r w:rsidRPr="002A747E">
              <w:rPr>
                <w:b/>
                <w:color w:val="00B050"/>
                <w:sz w:val="20"/>
                <w:szCs w:val="20"/>
                <w:lang w:val="nb-NO"/>
              </w:rPr>
              <w:t>Barns språkutvikling, pragmatisk</w:t>
            </w:r>
            <w:r w:rsidR="001973CE">
              <w:rPr>
                <w:b/>
                <w:color w:val="00B050"/>
                <w:sz w:val="20"/>
                <w:szCs w:val="20"/>
                <w:lang w:val="nb-NO"/>
              </w:rPr>
              <w:t xml:space="preserve"> </w:t>
            </w:r>
          </w:p>
          <w:p w14:paraId="5BE7E16F" w14:textId="77777777" w:rsidR="002A747E" w:rsidRPr="002A747E" w:rsidRDefault="002A747E" w:rsidP="001973CE">
            <w:pPr>
              <w:pStyle w:val="Ingenmellomrom"/>
              <w:rPr>
                <w:b/>
                <w:color w:val="00B050"/>
                <w:sz w:val="20"/>
                <w:szCs w:val="20"/>
                <w:lang w:val="nb-NO"/>
              </w:rPr>
            </w:pPr>
          </w:p>
        </w:tc>
        <w:tc>
          <w:tcPr>
            <w:tcW w:w="7082" w:type="dxa"/>
          </w:tcPr>
          <w:p w14:paraId="090B9358" w14:textId="361A5A2C" w:rsidR="002A747E" w:rsidRDefault="002A747E" w:rsidP="001973CE">
            <w:pPr>
              <w:pStyle w:val="Ingenmellomrom"/>
              <w:rPr>
                <w:sz w:val="20"/>
                <w:szCs w:val="20"/>
                <w:lang w:val="nb-NO"/>
              </w:rPr>
            </w:pPr>
            <w:r w:rsidRPr="350403C6">
              <w:rPr>
                <w:sz w:val="20"/>
                <w:szCs w:val="20"/>
                <w:lang w:val="nb-NO"/>
              </w:rPr>
              <w:t>Språkfunksjoner (</w:t>
            </w:r>
            <w:proofErr w:type="spellStart"/>
            <w:r w:rsidRPr="350403C6">
              <w:rPr>
                <w:sz w:val="20"/>
                <w:szCs w:val="20"/>
                <w:lang w:val="nb-NO"/>
              </w:rPr>
              <w:t>Ja</w:t>
            </w:r>
            <w:r w:rsidR="77500C80" w:rsidRPr="350403C6">
              <w:rPr>
                <w:sz w:val="20"/>
                <w:szCs w:val="20"/>
                <w:lang w:val="nb-NO"/>
              </w:rPr>
              <w:t>k</w:t>
            </w:r>
            <w:r w:rsidRPr="350403C6">
              <w:rPr>
                <w:sz w:val="20"/>
                <w:szCs w:val="20"/>
                <w:lang w:val="nb-NO"/>
              </w:rPr>
              <w:t>obson</w:t>
            </w:r>
            <w:proofErr w:type="spellEnd"/>
            <w:r w:rsidRPr="350403C6">
              <w:rPr>
                <w:sz w:val="20"/>
                <w:szCs w:val="20"/>
                <w:lang w:val="nb-NO"/>
              </w:rPr>
              <w:t xml:space="preserve">) (1 eller flere av disse er tilstede i all kommunikasjon – ofte en som dominerer). </w:t>
            </w:r>
          </w:p>
          <w:p w14:paraId="5353883B" w14:textId="77777777" w:rsidR="002A747E" w:rsidRDefault="002A747E" w:rsidP="00683EAD">
            <w:pPr>
              <w:pStyle w:val="Ingenmellomrom"/>
              <w:numPr>
                <w:ilvl w:val="0"/>
                <w:numId w:val="31"/>
              </w:numPr>
              <w:rPr>
                <w:sz w:val="20"/>
                <w:szCs w:val="20"/>
                <w:lang w:val="nb-NO"/>
              </w:rPr>
            </w:pPr>
            <w:r>
              <w:rPr>
                <w:sz w:val="20"/>
                <w:szCs w:val="20"/>
                <w:lang w:val="nb-NO"/>
              </w:rPr>
              <w:t>Den referensielle funksjonen</w:t>
            </w:r>
          </w:p>
          <w:p w14:paraId="44171445" w14:textId="77777777" w:rsidR="002A747E" w:rsidRDefault="002A747E" w:rsidP="00683EAD">
            <w:pPr>
              <w:pStyle w:val="Ingenmellomrom"/>
              <w:numPr>
                <w:ilvl w:val="0"/>
                <w:numId w:val="31"/>
              </w:numPr>
              <w:rPr>
                <w:sz w:val="20"/>
                <w:szCs w:val="20"/>
                <w:lang w:val="nb-NO"/>
              </w:rPr>
            </w:pPr>
            <w:r>
              <w:rPr>
                <w:sz w:val="20"/>
                <w:szCs w:val="20"/>
                <w:lang w:val="nb-NO"/>
              </w:rPr>
              <w:t>Den ekspressive funksjonen</w:t>
            </w:r>
          </w:p>
          <w:p w14:paraId="23D36D77" w14:textId="77777777" w:rsidR="002A747E" w:rsidRDefault="002A747E" w:rsidP="00683EAD">
            <w:pPr>
              <w:pStyle w:val="Ingenmellomrom"/>
              <w:numPr>
                <w:ilvl w:val="0"/>
                <w:numId w:val="31"/>
              </w:numPr>
              <w:rPr>
                <w:sz w:val="20"/>
                <w:szCs w:val="20"/>
                <w:lang w:val="nb-NO"/>
              </w:rPr>
            </w:pPr>
            <w:r>
              <w:rPr>
                <w:sz w:val="20"/>
                <w:szCs w:val="20"/>
                <w:lang w:val="nb-NO"/>
              </w:rPr>
              <w:t>Påvirkningsfunksjonen</w:t>
            </w:r>
          </w:p>
          <w:p w14:paraId="029794AF" w14:textId="77777777" w:rsidR="002A747E" w:rsidRDefault="002A747E" w:rsidP="00683EAD">
            <w:pPr>
              <w:pStyle w:val="Ingenmellomrom"/>
              <w:numPr>
                <w:ilvl w:val="0"/>
                <w:numId w:val="31"/>
              </w:numPr>
              <w:rPr>
                <w:sz w:val="20"/>
                <w:szCs w:val="20"/>
                <w:lang w:val="nb-NO"/>
              </w:rPr>
            </w:pPr>
            <w:r>
              <w:rPr>
                <w:sz w:val="20"/>
                <w:szCs w:val="20"/>
                <w:lang w:val="nb-NO"/>
              </w:rPr>
              <w:t>Kontaktfunksjonen</w:t>
            </w:r>
          </w:p>
          <w:p w14:paraId="5F0F195F" w14:textId="77777777" w:rsidR="002A747E" w:rsidRDefault="002A747E" w:rsidP="00683EAD">
            <w:pPr>
              <w:pStyle w:val="Ingenmellomrom"/>
              <w:numPr>
                <w:ilvl w:val="0"/>
                <w:numId w:val="31"/>
              </w:numPr>
              <w:rPr>
                <w:sz w:val="20"/>
                <w:szCs w:val="20"/>
                <w:lang w:val="nb-NO"/>
              </w:rPr>
            </w:pPr>
            <w:r>
              <w:rPr>
                <w:sz w:val="20"/>
                <w:szCs w:val="20"/>
                <w:lang w:val="nb-NO"/>
              </w:rPr>
              <w:t xml:space="preserve">Den poetiske funksjonen </w:t>
            </w:r>
          </w:p>
          <w:p w14:paraId="23109D6A" w14:textId="77777777" w:rsidR="002A747E" w:rsidRDefault="002A747E" w:rsidP="00683EAD">
            <w:pPr>
              <w:pStyle w:val="Ingenmellomrom"/>
              <w:numPr>
                <w:ilvl w:val="0"/>
                <w:numId w:val="31"/>
              </w:numPr>
              <w:rPr>
                <w:sz w:val="20"/>
                <w:szCs w:val="20"/>
                <w:lang w:val="nb-NO"/>
              </w:rPr>
            </w:pPr>
            <w:r>
              <w:rPr>
                <w:sz w:val="20"/>
                <w:szCs w:val="20"/>
                <w:lang w:val="nb-NO"/>
              </w:rPr>
              <w:t xml:space="preserve">Den metaspråklige funksjonen </w:t>
            </w:r>
          </w:p>
          <w:p w14:paraId="23D1C243" w14:textId="77777777" w:rsidR="002A747E" w:rsidRDefault="002A747E" w:rsidP="002A747E">
            <w:pPr>
              <w:pStyle w:val="Ingenmellomrom"/>
              <w:rPr>
                <w:sz w:val="20"/>
                <w:szCs w:val="20"/>
                <w:lang w:val="nb-NO"/>
              </w:rPr>
            </w:pPr>
          </w:p>
          <w:p w14:paraId="0C5FEB21" w14:textId="77777777" w:rsidR="002A747E" w:rsidRDefault="002A747E" w:rsidP="002A747E">
            <w:pPr>
              <w:pStyle w:val="Ingenmellomrom"/>
              <w:rPr>
                <w:sz w:val="20"/>
                <w:szCs w:val="20"/>
                <w:lang w:val="nb-NO"/>
              </w:rPr>
            </w:pPr>
            <w:r>
              <w:rPr>
                <w:sz w:val="20"/>
                <w:szCs w:val="20"/>
                <w:lang w:val="nb-NO"/>
              </w:rPr>
              <w:t>U</w:t>
            </w:r>
            <w:r w:rsidRPr="002A747E">
              <w:rPr>
                <w:sz w:val="20"/>
                <w:szCs w:val="20"/>
                <w:lang w:val="nb-NO"/>
              </w:rPr>
              <w:t>tvikling av dialog fra 0-6 år</w:t>
            </w:r>
            <w:r>
              <w:rPr>
                <w:sz w:val="20"/>
                <w:szCs w:val="20"/>
                <w:lang w:val="nb-NO"/>
              </w:rPr>
              <w:t xml:space="preserve">. Viktige begreper: </w:t>
            </w:r>
          </w:p>
          <w:p w14:paraId="6B6544D4" w14:textId="77777777" w:rsidR="002A747E" w:rsidRDefault="002A747E" w:rsidP="00683EAD">
            <w:pPr>
              <w:pStyle w:val="Ingenmellomrom"/>
              <w:numPr>
                <w:ilvl w:val="0"/>
                <w:numId w:val="32"/>
              </w:numPr>
              <w:rPr>
                <w:sz w:val="20"/>
                <w:szCs w:val="20"/>
                <w:lang w:val="nb-NO"/>
              </w:rPr>
            </w:pPr>
            <w:r>
              <w:rPr>
                <w:sz w:val="20"/>
                <w:szCs w:val="20"/>
                <w:lang w:val="nb-NO"/>
              </w:rPr>
              <w:t>Kontekst</w:t>
            </w:r>
          </w:p>
          <w:p w14:paraId="62840174" w14:textId="768A9B7A" w:rsidR="002A747E" w:rsidRDefault="002A747E" w:rsidP="00683EAD">
            <w:pPr>
              <w:pStyle w:val="Ingenmellomrom"/>
              <w:numPr>
                <w:ilvl w:val="0"/>
                <w:numId w:val="32"/>
              </w:numPr>
              <w:rPr>
                <w:sz w:val="20"/>
                <w:szCs w:val="20"/>
                <w:lang w:val="nb-NO"/>
              </w:rPr>
            </w:pPr>
            <w:r>
              <w:rPr>
                <w:sz w:val="20"/>
                <w:szCs w:val="20"/>
                <w:lang w:val="nb-NO"/>
              </w:rPr>
              <w:t>Stemme/ansikt/signaler</w:t>
            </w:r>
          </w:p>
          <w:p w14:paraId="3E7B889D" w14:textId="71343E4D" w:rsidR="002A747E" w:rsidRDefault="002A747E" w:rsidP="00683EAD">
            <w:pPr>
              <w:pStyle w:val="Ingenmellomrom"/>
              <w:numPr>
                <w:ilvl w:val="1"/>
                <w:numId w:val="32"/>
              </w:numPr>
              <w:rPr>
                <w:sz w:val="20"/>
                <w:szCs w:val="20"/>
                <w:lang w:val="nb-NO"/>
              </w:rPr>
            </w:pPr>
            <w:r>
              <w:rPr>
                <w:sz w:val="20"/>
                <w:szCs w:val="20"/>
                <w:lang w:val="nb-NO"/>
              </w:rPr>
              <w:t>Innhold: den som snakker, snakker om noe</w:t>
            </w:r>
          </w:p>
          <w:p w14:paraId="607AC518" w14:textId="0EA9AACE" w:rsidR="002A747E" w:rsidRPr="002A747E" w:rsidRDefault="002A747E" w:rsidP="00683EAD">
            <w:pPr>
              <w:pStyle w:val="Ingenmellomrom"/>
              <w:numPr>
                <w:ilvl w:val="1"/>
                <w:numId w:val="32"/>
              </w:numPr>
              <w:rPr>
                <w:sz w:val="20"/>
                <w:szCs w:val="20"/>
                <w:lang w:val="nb-NO"/>
              </w:rPr>
            </w:pPr>
            <w:r>
              <w:rPr>
                <w:sz w:val="20"/>
                <w:szCs w:val="20"/>
                <w:lang w:val="nb-NO"/>
              </w:rPr>
              <w:t xml:space="preserve">Følelser i forhold til innhold: gester, mimikk, blikk, kropp, valg av ord, klær, osv. </w:t>
            </w:r>
          </w:p>
          <w:p w14:paraId="0DC70E86" w14:textId="77777777" w:rsidR="002A747E" w:rsidRDefault="002A747E" w:rsidP="00683EAD">
            <w:pPr>
              <w:pStyle w:val="Ingenmellomrom"/>
              <w:numPr>
                <w:ilvl w:val="0"/>
                <w:numId w:val="32"/>
              </w:numPr>
              <w:rPr>
                <w:sz w:val="20"/>
                <w:szCs w:val="20"/>
                <w:lang w:val="nb-NO"/>
              </w:rPr>
            </w:pPr>
            <w:r>
              <w:rPr>
                <w:sz w:val="20"/>
                <w:szCs w:val="20"/>
                <w:lang w:val="nb-NO"/>
              </w:rPr>
              <w:t xml:space="preserve">Turveksling </w:t>
            </w:r>
          </w:p>
          <w:p w14:paraId="4F4B191D" w14:textId="22DA574A" w:rsidR="002A747E" w:rsidRDefault="002A747E" w:rsidP="00683EAD">
            <w:pPr>
              <w:pStyle w:val="Ingenmellomrom"/>
              <w:numPr>
                <w:ilvl w:val="1"/>
                <w:numId w:val="32"/>
              </w:numPr>
              <w:rPr>
                <w:sz w:val="20"/>
                <w:szCs w:val="20"/>
                <w:lang w:val="nb-NO"/>
              </w:rPr>
            </w:pPr>
            <w:r>
              <w:rPr>
                <w:sz w:val="20"/>
                <w:szCs w:val="20"/>
                <w:lang w:val="nb-NO"/>
              </w:rPr>
              <w:t>Hvordan dette utvikles</w:t>
            </w:r>
            <w:r w:rsidR="00C52917">
              <w:rPr>
                <w:sz w:val="20"/>
                <w:szCs w:val="20"/>
                <w:lang w:val="nb-NO"/>
              </w:rPr>
              <w:t>/stimuleres</w:t>
            </w:r>
          </w:p>
          <w:p w14:paraId="7208CD20" w14:textId="0D091E29" w:rsidR="00496396" w:rsidRDefault="002A747E" w:rsidP="002A747E">
            <w:pPr>
              <w:pStyle w:val="Ingenmellomrom"/>
              <w:rPr>
                <w:sz w:val="20"/>
                <w:szCs w:val="20"/>
                <w:lang w:val="nb-NO"/>
              </w:rPr>
            </w:pPr>
            <w:r w:rsidRPr="002A747E">
              <w:rPr>
                <w:sz w:val="20"/>
                <w:szCs w:val="20"/>
                <w:lang w:val="nb-NO"/>
              </w:rPr>
              <w:br/>
            </w:r>
            <w:r>
              <w:rPr>
                <w:sz w:val="20"/>
                <w:szCs w:val="20"/>
                <w:lang w:val="nb-NO"/>
              </w:rPr>
              <w:t>S</w:t>
            </w:r>
            <w:r w:rsidRPr="002A747E">
              <w:rPr>
                <w:sz w:val="20"/>
                <w:szCs w:val="20"/>
                <w:lang w:val="nb-NO"/>
              </w:rPr>
              <w:t xml:space="preserve">pråk i lek og lek med språk. Stimulering på disse områdene. </w:t>
            </w:r>
          </w:p>
          <w:p w14:paraId="74869F5A" w14:textId="77777777" w:rsidR="00496396" w:rsidRPr="00496396" w:rsidRDefault="00496396" w:rsidP="00683EAD">
            <w:pPr>
              <w:pStyle w:val="Ingenmellomrom"/>
              <w:numPr>
                <w:ilvl w:val="0"/>
                <w:numId w:val="36"/>
              </w:numPr>
              <w:rPr>
                <w:sz w:val="20"/>
                <w:szCs w:val="20"/>
              </w:rPr>
            </w:pPr>
            <w:r>
              <w:rPr>
                <w:sz w:val="20"/>
                <w:szCs w:val="20"/>
                <w:lang w:val="nb-NO"/>
              </w:rPr>
              <w:t>Her kan man trekke inn STM-oppgave 1, der kandidaten skulle ta for seg en aktivitet med fokus på et valgfritt ord med relevans for barnehagen.</w:t>
            </w:r>
          </w:p>
          <w:p w14:paraId="13CBFA77" w14:textId="6B9C3781" w:rsidR="001973CE" w:rsidRPr="00496396" w:rsidRDefault="001973CE" w:rsidP="00683EAD">
            <w:pPr>
              <w:pStyle w:val="Ingenmellomrom"/>
              <w:numPr>
                <w:ilvl w:val="0"/>
                <w:numId w:val="36"/>
              </w:numPr>
              <w:rPr>
                <w:sz w:val="20"/>
                <w:szCs w:val="20"/>
                <w:lang w:val="nb-NO"/>
              </w:rPr>
            </w:pPr>
            <w:r w:rsidRPr="00496396">
              <w:rPr>
                <w:sz w:val="20"/>
                <w:szCs w:val="20"/>
                <w:lang w:val="nb-NO"/>
              </w:rPr>
              <w:t>Tumlelek – kroppslig kommunikasjon</w:t>
            </w:r>
          </w:p>
          <w:p w14:paraId="13546A4B" w14:textId="77777777" w:rsidR="001973CE" w:rsidRPr="00496396" w:rsidRDefault="001973CE" w:rsidP="00683EAD">
            <w:pPr>
              <w:pStyle w:val="Ingenmellomrom"/>
              <w:numPr>
                <w:ilvl w:val="0"/>
                <w:numId w:val="36"/>
              </w:numPr>
              <w:rPr>
                <w:sz w:val="20"/>
                <w:szCs w:val="20"/>
                <w:lang w:val="nb-NO"/>
              </w:rPr>
            </w:pPr>
            <w:r w:rsidRPr="00496396">
              <w:rPr>
                <w:sz w:val="20"/>
                <w:szCs w:val="20"/>
                <w:lang w:val="nb-NO"/>
              </w:rPr>
              <w:t>Konstruksjonslek – førstehåndserfaringer med forskjellige slags former, kvaliteter og materialer</w:t>
            </w:r>
          </w:p>
          <w:p w14:paraId="287E8887" w14:textId="77777777" w:rsidR="001973CE" w:rsidRPr="00496396" w:rsidRDefault="001973CE" w:rsidP="00683EAD">
            <w:pPr>
              <w:pStyle w:val="Ingenmellomrom"/>
              <w:numPr>
                <w:ilvl w:val="0"/>
                <w:numId w:val="36"/>
              </w:numPr>
              <w:rPr>
                <w:sz w:val="20"/>
                <w:szCs w:val="20"/>
                <w:lang w:val="nb-NO"/>
              </w:rPr>
            </w:pPr>
            <w:r w:rsidRPr="00496396">
              <w:rPr>
                <w:sz w:val="20"/>
                <w:szCs w:val="20"/>
                <w:lang w:val="nb-NO"/>
              </w:rPr>
              <w:t>Musiske aktiviteter – sang og musikk</w:t>
            </w:r>
          </w:p>
          <w:p w14:paraId="19486F3F" w14:textId="77777777" w:rsidR="001973CE" w:rsidRPr="00496396" w:rsidRDefault="001973CE" w:rsidP="00683EAD">
            <w:pPr>
              <w:pStyle w:val="Ingenmellomrom"/>
              <w:numPr>
                <w:ilvl w:val="0"/>
                <w:numId w:val="36"/>
              </w:numPr>
              <w:rPr>
                <w:sz w:val="20"/>
                <w:szCs w:val="20"/>
                <w:lang w:val="nb-NO"/>
              </w:rPr>
            </w:pPr>
            <w:r w:rsidRPr="00496396">
              <w:rPr>
                <w:sz w:val="20"/>
                <w:szCs w:val="20"/>
                <w:lang w:val="nb-NO"/>
              </w:rPr>
              <w:t>Regellek – en vei inn i fellesskapet</w:t>
            </w:r>
          </w:p>
          <w:p w14:paraId="0AE09350" w14:textId="77777777" w:rsidR="001973CE" w:rsidRPr="00496396" w:rsidRDefault="001973CE" w:rsidP="00683EAD">
            <w:pPr>
              <w:pStyle w:val="Ingenmellomrom"/>
              <w:numPr>
                <w:ilvl w:val="0"/>
                <w:numId w:val="36"/>
              </w:numPr>
              <w:rPr>
                <w:sz w:val="20"/>
                <w:szCs w:val="20"/>
                <w:lang w:val="nb-NO"/>
              </w:rPr>
            </w:pPr>
            <w:r w:rsidRPr="00496396">
              <w:rPr>
                <w:sz w:val="20"/>
                <w:szCs w:val="20"/>
                <w:lang w:val="nb-NO"/>
              </w:rPr>
              <w:t>Rollelek – barna spiller roller. Denne lek er avhengig av barnets språklige ferdigheter</w:t>
            </w:r>
          </w:p>
          <w:p w14:paraId="0DABA5ED" w14:textId="77777777" w:rsidR="00496396" w:rsidRDefault="00496396" w:rsidP="002A747E">
            <w:pPr>
              <w:pStyle w:val="Ingenmellomrom"/>
              <w:rPr>
                <w:sz w:val="20"/>
                <w:szCs w:val="20"/>
                <w:lang w:val="nb-NO"/>
              </w:rPr>
            </w:pPr>
          </w:p>
          <w:p w14:paraId="0FC48A22" w14:textId="77777777" w:rsidR="008C60FC" w:rsidRPr="008C60FC" w:rsidRDefault="008C60FC" w:rsidP="002A747E">
            <w:pPr>
              <w:pStyle w:val="Ingenmellomrom"/>
              <w:rPr>
                <w:b/>
                <w:sz w:val="20"/>
                <w:szCs w:val="20"/>
                <w:lang w:val="nb-NO"/>
              </w:rPr>
            </w:pPr>
            <w:r w:rsidRPr="008C60FC">
              <w:rPr>
                <w:b/>
                <w:sz w:val="20"/>
                <w:szCs w:val="20"/>
                <w:lang w:val="nb-NO"/>
              </w:rPr>
              <w:t xml:space="preserve">Vurdering: </w:t>
            </w:r>
          </w:p>
          <w:p w14:paraId="69C0460C" w14:textId="3C9DE0C4" w:rsidR="002A747E" w:rsidRPr="002A747E" w:rsidRDefault="002A747E" w:rsidP="002A747E">
            <w:pPr>
              <w:pStyle w:val="Ingenmellomrom"/>
              <w:rPr>
                <w:sz w:val="20"/>
                <w:szCs w:val="20"/>
                <w:lang w:val="nb-NO"/>
              </w:rPr>
            </w:pPr>
            <w:r w:rsidRPr="002A747E">
              <w:rPr>
                <w:sz w:val="20"/>
                <w:szCs w:val="20"/>
                <w:lang w:val="nb-NO"/>
              </w:rPr>
              <w:t>Karakter over middels vil være om kandidaten kan gjøre rede for hovedområdene, samt ser og reflekterer over denne utviklingen i lys av barns utvikling på andre områder og om det vises kunnskap og refleksjon rundt utfordringer som kan oppstå. Minstekrav vil være at kandidaten kan gjøre rede for barns utvikling på minst et av disse hovedområdene.</w:t>
            </w:r>
          </w:p>
          <w:p w14:paraId="1174F5F8" w14:textId="4F0CE6E3" w:rsidR="002A747E" w:rsidRPr="002A747E" w:rsidRDefault="002A747E" w:rsidP="001973CE">
            <w:pPr>
              <w:pStyle w:val="Ingenmellomrom"/>
              <w:rPr>
                <w:sz w:val="20"/>
                <w:szCs w:val="20"/>
                <w:lang w:val="nb-NO"/>
              </w:rPr>
            </w:pPr>
          </w:p>
          <w:p w14:paraId="242979AB" w14:textId="2D53807C" w:rsidR="002A747E" w:rsidRPr="002A747E" w:rsidRDefault="002A747E" w:rsidP="002A747E">
            <w:pPr>
              <w:contextualSpacing/>
              <w:rPr>
                <w:b/>
                <w:sz w:val="20"/>
                <w:szCs w:val="20"/>
              </w:rPr>
            </w:pPr>
            <w:r w:rsidRPr="002A747E">
              <w:rPr>
                <w:b/>
                <w:sz w:val="20"/>
                <w:szCs w:val="20"/>
              </w:rPr>
              <w:t>Spørsmål som kan stilles for å dekke emnet:</w:t>
            </w:r>
          </w:p>
          <w:p w14:paraId="0039FCF4" w14:textId="77777777" w:rsidR="0032794D" w:rsidRDefault="0032794D" w:rsidP="00683EAD">
            <w:pPr>
              <w:pStyle w:val="Ingenmellomrom"/>
              <w:numPr>
                <w:ilvl w:val="0"/>
                <w:numId w:val="30"/>
              </w:numPr>
              <w:rPr>
                <w:sz w:val="20"/>
                <w:szCs w:val="20"/>
                <w:lang w:val="nb-NO"/>
              </w:rPr>
            </w:pPr>
            <w:r>
              <w:rPr>
                <w:sz w:val="20"/>
                <w:szCs w:val="20"/>
                <w:lang w:val="nb-NO"/>
              </w:rPr>
              <w:t xml:space="preserve">Hvordan kan du som barnehagelærer få nytte av å kjenne til barns pragmatiske språkutvikling? </w:t>
            </w:r>
          </w:p>
          <w:p w14:paraId="3D02815C" w14:textId="03F8F0C9" w:rsidR="002A747E" w:rsidRDefault="002A747E" w:rsidP="00683EAD">
            <w:pPr>
              <w:pStyle w:val="Ingenmellomrom"/>
              <w:numPr>
                <w:ilvl w:val="0"/>
                <w:numId w:val="30"/>
              </w:numPr>
              <w:rPr>
                <w:sz w:val="20"/>
                <w:szCs w:val="20"/>
                <w:lang w:val="nb-NO"/>
              </w:rPr>
            </w:pPr>
            <w:r w:rsidRPr="002A747E">
              <w:rPr>
                <w:sz w:val="20"/>
                <w:szCs w:val="20"/>
                <w:lang w:val="nb-NO"/>
              </w:rPr>
              <w:t>Hv</w:t>
            </w:r>
            <w:r w:rsidR="00C52917">
              <w:rPr>
                <w:sz w:val="20"/>
                <w:szCs w:val="20"/>
                <w:lang w:val="nb-NO"/>
              </w:rPr>
              <w:t>a kjennetegner barns pragmatiske språkutvikling?</w:t>
            </w:r>
          </w:p>
          <w:p w14:paraId="540A5411" w14:textId="185E04CB" w:rsidR="00C52917" w:rsidRDefault="00C52917" w:rsidP="00683EAD">
            <w:pPr>
              <w:pStyle w:val="Ingenmellomrom"/>
              <w:numPr>
                <w:ilvl w:val="0"/>
                <w:numId w:val="30"/>
              </w:numPr>
              <w:rPr>
                <w:sz w:val="20"/>
                <w:szCs w:val="20"/>
                <w:lang w:val="nb-NO"/>
              </w:rPr>
            </w:pPr>
            <w:r w:rsidRPr="350403C6">
              <w:rPr>
                <w:sz w:val="20"/>
                <w:szCs w:val="20"/>
                <w:lang w:val="nb-NO"/>
              </w:rPr>
              <w:t xml:space="preserve">Når vi skal kommunisere mener Roman </w:t>
            </w:r>
            <w:proofErr w:type="spellStart"/>
            <w:r w:rsidRPr="350403C6">
              <w:rPr>
                <w:sz w:val="20"/>
                <w:szCs w:val="20"/>
                <w:lang w:val="nb-NO"/>
              </w:rPr>
              <w:t>Ja</w:t>
            </w:r>
            <w:r w:rsidR="62EB79BF" w:rsidRPr="350403C6">
              <w:rPr>
                <w:sz w:val="20"/>
                <w:szCs w:val="20"/>
                <w:lang w:val="nb-NO"/>
              </w:rPr>
              <w:t>k</w:t>
            </w:r>
            <w:r w:rsidRPr="350403C6">
              <w:rPr>
                <w:sz w:val="20"/>
                <w:szCs w:val="20"/>
                <w:lang w:val="nb-NO"/>
              </w:rPr>
              <w:t>obson</w:t>
            </w:r>
            <w:proofErr w:type="spellEnd"/>
            <w:r w:rsidRPr="350403C6">
              <w:rPr>
                <w:sz w:val="20"/>
                <w:szCs w:val="20"/>
                <w:lang w:val="nb-NO"/>
              </w:rPr>
              <w:t xml:space="preserve"> at kommunikasjonen alltid har en intensjon og at vi derfor kan ha ulike språkfunksjoner. Kjenner du til noen språkfunksjoner? </w:t>
            </w:r>
          </w:p>
          <w:p w14:paraId="210E5E1F" w14:textId="694245B3" w:rsidR="00C52917" w:rsidRDefault="00C52917" w:rsidP="00683EAD">
            <w:pPr>
              <w:pStyle w:val="Ingenmellomrom"/>
              <w:numPr>
                <w:ilvl w:val="0"/>
                <w:numId w:val="30"/>
              </w:numPr>
              <w:rPr>
                <w:sz w:val="20"/>
                <w:szCs w:val="20"/>
                <w:lang w:val="nb-NO"/>
              </w:rPr>
            </w:pPr>
            <w:r>
              <w:rPr>
                <w:sz w:val="20"/>
                <w:szCs w:val="20"/>
                <w:lang w:val="nb-NO"/>
              </w:rPr>
              <w:t xml:space="preserve">Hvordan kan språkfunksjonene påvirke deg samtale med barn som barnehagelærer? </w:t>
            </w:r>
          </w:p>
          <w:p w14:paraId="4325ED31" w14:textId="24F1E843" w:rsidR="00C52917" w:rsidRDefault="00C52917" w:rsidP="00683EAD">
            <w:pPr>
              <w:pStyle w:val="Ingenmellomrom"/>
              <w:numPr>
                <w:ilvl w:val="0"/>
                <w:numId w:val="30"/>
              </w:numPr>
              <w:rPr>
                <w:sz w:val="20"/>
                <w:szCs w:val="20"/>
                <w:lang w:val="nb-NO"/>
              </w:rPr>
            </w:pPr>
            <w:r>
              <w:rPr>
                <w:sz w:val="20"/>
                <w:szCs w:val="20"/>
                <w:lang w:val="nb-NO"/>
              </w:rPr>
              <w:t>Når vi snakker der det ikke bare innholdet som påvirker, men også forholdene rundt. Hva kaller vi dette?</w:t>
            </w:r>
          </w:p>
          <w:p w14:paraId="6F682762" w14:textId="5716C9C4" w:rsidR="00C52917" w:rsidRDefault="00C52917" w:rsidP="00683EAD">
            <w:pPr>
              <w:pStyle w:val="Ingenmellomrom"/>
              <w:numPr>
                <w:ilvl w:val="0"/>
                <w:numId w:val="30"/>
              </w:numPr>
              <w:rPr>
                <w:sz w:val="20"/>
                <w:szCs w:val="20"/>
                <w:lang w:val="nb-NO"/>
              </w:rPr>
            </w:pPr>
            <w:r>
              <w:rPr>
                <w:sz w:val="20"/>
                <w:szCs w:val="20"/>
                <w:lang w:val="nb-NO"/>
              </w:rPr>
              <w:t>Kan du gi et eksempel på hvordan konteksten kan påvirke innholdet i samtalen med barn barnehagen?</w:t>
            </w:r>
          </w:p>
          <w:p w14:paraId="6BA4A311" w14:textId="2047367A" w:rsidR="00C52917" w:rsidRDefault="00C52917" w:rsidP="00683EAD">
            <w:pPr>
              <w:pStyle w:val="Ingenmellomrom"/>
              <w:numPr>
                <w:ilvl w:val="0"/>
                <w:numId w:val="30"/>
              </w:numPr>
              <w:rPr>
                <w:sz w:val="20"/>
                <w:szCs w:val="20"/>
                <w:lang w:val="nb-NO"/>
              </w:rPr>
            </w:pPr>
            <w:r>
              <w:rPr>
                <w:sz w:val="20"/>
                <w:szCs w:val="20"/>
                <w:lang w:val="nb-NO"/>
              </w:rPr>
              <w:t xml:space="preserve">Når mener du barns pragmatiske språkutvikling begynner? </w:t>
            </w:r>
          </w:p>
          <w:p w14:paraId="719E5E24" w14:textId="77777777" w:rsidR="002A747E" w:rsidRDefault="002A747E" w:rsidP="0032794D">
            <w:pPr>
              <w:pStyle w:val="Ingenmellomrom"/>
              <w:ind w:left="720"/>
              <w:rPr>
                <w:sz w:val="20"/>
                <w:szCs w:val="20"/>
                <w:lang w:val="nb-NO"/>
              </w:rPr>
            </w:pPr>
          </w:p>
          <w:p w14:paraId="6D73E70F" w14:textId="393C3295" w:rsidR="00496396" w:rsidRDefault="00496396" w:rsidP="0032794D">
            <w:pPr>
              <w:pStyle w:val="Ingenmellomrom"/>
              <w:ind w:left="720"/>
              <w:rPr>
                <w:sz w:val="20"/>
                <w:szCs w:val="20"/>
                <w:lang w:val="nb-NO"/>
              </w:rPr>
            </w:pPr>
          </w:p>
          <w:p w14:paraId="556D5AAA" w14:textId="77777777" w:rsidR="00A41B34" w:rsidRDefault="00A41B34" w:rsidP="0032794D">
            <w:pPr>
              <w:pStyle w:val="Ingenmellomrom"/>
              <w:ind w:left="720"/>
              <w:rPr>
                <w:sz w:val="20"/>
                <w:szCs w:val="20"/>
                <w:lang w:val="nb-NO"/>
              </w:rPr>
            </w:pPr>
          </w:p>
          <w:p w14:paraId="104C3BB0" w14:textId="638E843C" w:rsidR="00496396" w:rsidRPr="002A747E" w:rsidRDefault="00496396" w:rsidP="0032794D">
            <w:pPr>
              <w:pStyle w:val="Ingenmellomrom"/>
              <w:ind w:left="720"/>
              <w:rPr>
                <w:sz w:val="20"/>
                <w:szCs w:val="20"/>
                <w:lang w:val="nb-NO"/>
              </w:rPr>
            </w:pPr>
          </w:p>
        </w:tc>
      </w:tr>
      <w:tr w:rsidR="00496396" w:rsidRPr="00183A9C" w14:paraId="0ACDD811" w14:textId="77777777" w:rsidTr="350403C6">
        <w:tc>
          <w:tcPr>
            <w:tcW w:w="1980" w:type="dxa"/>
          </w:tcPr>
          <w:p w14:paraId="6B939374" w14:textId="56C9B1D9" w:rsidR="002A747E" w:rsidRPr="002A747E" w:rsidRDefault="002A747E" w:rsidP="0011251D">
            <w:pPr>
              <w:pStyle w:val="Ingenmellomrom"/>
              <w:rPr>
                <w:b/>
                <w:color w:val="00B050"/>
                <w:sz w:val="20"/>
                <w:szCs w:val="20"/>
                <w:lang w:val="nb-NO"/>
              </w:rPr>
            </w:pPr>
            <w:r w:rsidRPr="002A747E">
              <w:rPr>
                <w:b/>
                <w:color w:val="00B050"/>
                <w:sz w:val="20"/>
                <w:szCs w:val="20"/>
                <w:lang w:val="nb-NO"/>
              </w:rPr>
              <w:lastRenderedPageBreak/>
              <w:t>Språkmiljøet i barnehagen</w:t>
            </w:r>
            <w:r w:rsidR="001973CE">
              <w:rPr>
                <w:b/>
                <w:color w:val="00B050"/>
                <w:sz w:val="20"/>
                <w:szCs w:val="20"/>
                <w:lang w:val="nb-NO"/>
              </w:rPr>
              <w:t xml:space="preserve"> </w:t>
            </w:r>
          </w:p>
        </w:tc>
        <w:tc>
          <w:tcPr>
            <w:tcW w:w="7082" w:type="dxa"/>
          </w:tcPr>
          <w:p w14:paraId="0C19255B" w14:textId="2216C669" w:rsidR="00496396" w:rsidRPr="00344A20" w:rsidRDefault="00496396" w:rsidP="00496396">
            <w:pPr>
              <w:pStyle w:val="Ingenmellomrom"/>
              <w:rPr>
                <w:sz w:val="20"/>
                <w:szCs w:val="20"/>
                <w:lang w:val="nb-NO"/>
              </w:rPr>
            </w:pPr>
            <w:r w:rsidRPr="00344A20">
              <w:rPr>
                <w:sz w:val="20"/>
                <w:szCs w:val="20"/>
                <w:lang w:val="nb-NO"/>
              </w:rPr>
              <w:t xml:space="preserve">Uformell kartlegging av barnets språkmiljø: </w:t>
            </w:r>
          </w:p>
          <w:p w14:paraId="095F2AD7" w14:textId="77777777" w:rsidR="00496396" w:rsidRPr="00344A20" w:rsidRDefault="00496396" w:rsidP="001973CE">
            <w:pPr>
              <w:pStyle w:val="Ingenmellomrom"/>
              <w:rPr>
                <w:rFonts w:eastAsiaTheme="minorHAnsi"/>
                <w:noProof/>
                <w:sz w:val="20"/>
                <w:szCs w:val="20"/>
                <w:lang w:val="nb-NO" w:eastAsia="en-US"/>
              </w:rPr>
            </w:pPr>
            <w:r w:rsidRPr="00344A20">
              <w:rPr>
                <w:noProof/>
                <w:sz w:val="20"/>
                <w:szCs w:val="20"/>
                <w:lang w:val="nb-NO"/>
              </w:rPr>
              <w:drawing>
                <wp:inline distT="0" distB="0" distL="0" distR="0" wp14:anchorId="506FDC23" wp14:editId="3417A604">
                  <wp:extent cx="2118360" cy="1782409"/>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8955" cy="1791324"/>
                          </a:xfrm>
                          <a:prstGeom prst="rect">
                            <a:avLst/>
                          </a:prstGeom>
                          <a:noFill/>
                        </pic:spPr>
                      </pic:pic>
                    </a:graphicData>
                  </a:graphic>
                </wp:inline>
              </w:drawing>
            </w:r>
            <w:r w:rsidRPr="00344A20">
              <w:rPr>
                <w:rFonts w:eastAsiaTheme="minorHAnsi"/>
                <w:noProof/>
                <w:sz w:val="20"/>
                <w:szCs w:val="20"/>
                <w:lang w:val="nb-NO" w:eastAsia="en-US"/>
              </w:rPr>
              <w:t xml:space="preserve"> </w:t>
            </w:r>
            <w:r w:rsidRPr="00344A20">
              <w:rPr>
                <w:rFonts w:eastAsiaTheme="minorHAnsi"/>
                <w:noProof/>
                <w:sz w:val="20"/>
                <w:szCs w:val="20"/>
                <w:lang w:val="nb-NO" w:eastAsia="en-US"/>
              </w:rPr>
              <w:drawing>
                <wp:inline distT="0" distB="0" distL="0" distR="0" wp14:anchorId="6ADC9AED" wp14:editId="5024E652">
                  <wp:extent cx="2258194" cy="1897380"/>
                  <wp:effectExtent l="0" t="0" r="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624" cy="1901943"/>
                          </a:xfrm>
                          <a:prstGeom prst="rect">
                            <a:avLst/>
                          </a:prstGeom>
                          <a:noFill/>
                        </pic:spPr>
                      </pic:pic>
                    </a:graphicData>
                  </a:graphic>
                </wp:inline>
              </w:drawing>
            </w:r>
          </w:p>
          <w:p w14:paraId="6E05FEC8" w14:textId="77777777" w:rsidR="00496396" w:rsidRPr="00344A20" w:rsidRDefault="00496396" w:rsidP="001973CE">
            <w:pPr>
              <w:pStyle w:val="Ingenmellomrom"/>
              <w:rPr>
                <w:rFonts w:eastAsiaTheme="minorHAnsi"/>
                <w:noProof/>
                <w:sz w:val="20"/>
                <w:szCs w:val="20"/>
                <w:lang w:val="nb-NO" w:eastAsia="en-US"/>
              </w:rPr>
            </w:pPr>
            <w:r w:rsidRPr="00344A20">
              <w:rPr>
                <w:rFonts w:eastAsiaTheme="minorHAnsi"/>
                <w:noProof/>
                <w:sz w:val="20"/>
                <w:szCs w:val="20"/>
                <w:lang w:val="nb-NO" w:eastAsia="en-US"/>
              </w:rPr>
              <w:t xml:space="preserve">Språkmiljø er preget av ulike språk og varianter av språk. </w:t>
            </w:r>
          </w:p>
          <w:p w14:paraId="5A2F58D2" w14:textId="77777777" w:rsidR="00496396" w:rsidRPr="00344A20" w:rsidRDefault="00496396" w:rsidP="001973CE">
            <w:pPr>
              <w:pStyle w:val="Ingenmellomrom"/>
              <w:rPr>
                <w:rFonts w:eastAsiaTheme="minorHAnsi"/>
                <w:noProof/>
                <w:sz w:val="20"/>
                <w:szCs w:val="20"/>
                <w:lang w:val="nb-NO" w:eastAsia="en-US"/>
              </w:rPr>
            </w:pPr>
            <w:r w:rsidRPr="00344A20">
              <w:rPr>
                <w:rFonts w:eastAsiaTheme="minorHAnsi"/>
                <w:noProof/>
                <w:sz w:val="20"/>
                <w:szCs w:val="20"/>
                <w:lang w:val="nb-NO" w:eastAsia="en-US"/>
              </w:rPr>
              <w:t xml:space="preserve">I en hverdag møter vi mange ulike språk; både gjennom tekst, lyd, bilder/symboler og gester/mimikk. </w:t>
            </w:r>
          </w:p>
          <w:p w14:paraId="7908AAD4" w14:textId="77777777" w:rsidR="002376CF" w:rsidRPr="00344A20" w:rsidRDefault="002376CF" w:rsidP="001973CE">
            <w:pPr>
              <w:pStyle w:val="Ingenmellomrom"/>
              <w:rPr>
                <w:rFonts w:eastAsiaTheme="minorHAnsi"/>
                <w:noProof/>
                <w:sz w:val="20"/>
                <w:szCs w:val="20"/>
                <w:lang w:val="nb-NO" w:eastAsia="en-US"/>
              </w:rPr>
            </w:pPr>
          </w:p>
          <w:p w14:paraId="091F33D7" w14:textId="77777777" w:rsidR="002376CF" w:rsidRPr="00344A20" w:rsidRDefault="002376CF" w:rsidP="002376CF">
            <w:pPr>
              <w:pStyle w:val="Ingenmellomrom"/>
              <w:rPr>
                <w:noProof/>
                <w:sz w:val="20"/>
                <w:szCs w:val="20"/>
              </w:rPr>
            </w:pPr>
            <w:r w:rsidRPr="00344A20">
              <w:rPr>
                <w:noProof/>
                <w:sz w:val="20"/>
                <w:szCs w:val="20"/>
              </w:rPr>
              <w:t>Har kunnskap om hvordan en barnehagelærer kan planlegge og legge til rette for et inkluderende språkmiljø som fremmer barns språklige og matematiske utvikling.</w:t>
            </w:r>
          </w:p>
          <w:p w14:paraId="0D146758" w14:textId="77777777" w:rsidR="002376CF" w:rsidRPr="00344A20" w:rsidRDefault="002376CF" w:rsidP="002376CF">
            <w:pPr>
              <w:pStyle w:val="Ingenmellomrom"/>
              <w:rPr>
                <w:noProof/>
                <w:sz w:val="20"/>
                <w:szCs w:val="20"/>
              </w:rPr>
            </w:pPr>
            <w:r w:rsidRPr="00344A20">
              <w:rPr>
                <w:noProof/>
                <w:sz w:val="20"/>
                <w:szCs w:val="20"/>
              </w:rPr>
              <w:t>Kandidaten viser kunnskap om hvordan barnehagens fysiske omgivelser, sosiale organisering samt barn og personalet påvirker barnehagens språkmiljø:</w:t>
            </w:r>
          </w:p>
          <w:p w14:paraId="2E6EF701" w14:textId="77777777" w:rsidR="002376CF" w:rsidRPr="00344A20" w:rsidRDefault="002376CF" w:rsidP="002376CF">
            <w:pPr>
              <w:pStyle w:val="Ingenmellomrom"/>
              <w:rPr>
                <w:noProof/>
                <w:sz w:val="20"/>
                <w:szCs w:val="20"/>
              </w:rPr>
            </w:pPr>
          </w:p>
          <w:p w14:paraId="62CD6333" w14:textId="72069ECD" w:rsidR="002376CF" w:rsidRPr="00344A20" w:rsidRDefault="002376CF" w:rsidP="00683EAD">
            <w:pPr>
              <w:pStyle w:val="Ingenmellomrom"/>
              <w:numPr>
                <w:ilvl w:val="0"/>
                <w:numId w:val="37"/>
              </w:numPr>
              <w:rPr>
                <w:noProof/>
                <w:sz w:val="20"/>
                <w:szCs w:val="20"/>
              </w:rPr>
            </w:pPr>
            <w:r w:rsidRPr="00344A20">
              <w:rPr>
                <w:noProof/>
                <w:sz w:val="20"/>
                <w:szCs w:val="20"/>
              </w:rPr>
              <w:t xml:space="preserve">Fysiske omgivelser: </w:t>
            </w:r>
            <w:r w:rsidRPr="00344A20">
              <w:rPr>
                <w:noProof/>
                <w:sz w:val="20"/>
                <w:szCs w:val="20"/>
              </w:rPr>
              <w:br/>
              <w:t>Beliggenhet og arkitektur</w:t>
            </w:r>
            <w:r w:rsidRPr="00344A20">
              <w:rPr>
                <w:noProof/>
                <w:sz w:val="20"/>
                <w:szCs w:val="20"/>
              </w:rPr>
              <w:br/>
              <w:t>Lyd og akustikk</w:t>
            </w:r>
            <w:r w:rsidRPr="00344A20">
              <w:rPr>
                <w:noProof/>
                <w:sz w:val="20"/>
                <w:szCs w:val="20"/>
              </w:rPr>
              <w:br/>
              <w:t>Rom og innredning</w:t>
            </w:r>
            <w:r w:rsidRPr="00344A20">
              <w:rPr>
                <w:noProof/>
                <w:sz w:val="20"/>
                <w:szCs w:val="20"/>
              </w:rPr>
              <w:br/>
              <w:t xml:space="preserve">Tilgjengelige materialer </w:t>
            </w:r>
          </w:p>
          <w:p w14:paraId="03071C95" w14:textId="77777777" w:rsidR="002376CF" w:rsidRPr="00344A20" w:rsidRDefault="002376CF" w:rsidP="002376CF">
            <w:pPr>
              <w:pStyle w:val="Ingenmellomrom"/>
              <w:rPr>
                <w:noProof/>
                <w:sz w:val="20"/>
                <w:szCs w:val="20"/>
              </w:rPr>
            </w:pPr>
          </w:p>
          <w:p w14:paraId="7C637942" w14:textId="42E02837" w:rsidR="002376CF" w:rsidRPr="00344A20" w:rsidRDefault="002376CF" w:rsidP="00683EAD">
            <w:pPr>
              <w:pStyle w:val="Ingenmellomrom"/>
              <w:numPr>
                <w:ilvl w:val="0"/>
                <w:numId w:val="37"/>
              </w:numPr>
              <w:rPr>
                <w:noProof/>
                <w:sz w:val="20"/>
                <w:szCs w:val="20"/>
              </w:rPr>
            </w:pPr>
            <w:r w:rsidRPr="00344A20">
              <w:rPr>
                <w:noProof/>
                <w:sz w:val="20"/>
                <w:szCs w:val="20"/>
              </w:rPr>
              <w:t>Sosial organisering:</w:t>
            </w:r>
            <w:r w:rsidRPr="00344A20">
              <w:rPr>
                <w:noProof/>
                <w:sz w:val="20"/>
                <w:szCs w:val="20"/>
              </w:rPr>
              <w:br/>
              <w:t>Dagsrytme og rutiner</w:t>
            </w:r>
            <w:r w:rsidRPr="00344A20">
              <w:rPr>
                <w:noProof/>
                <w:sz w:val="20"/>
                <w:szCs w:val="20"/>
              </w:rPr>
              <w:br/>
              <w:t>Økonomiske prioriteringer</w:t>
            </w:r>
          </w:p>
          <w:p w14:paraId="2C73A6A4" w14:textId="77777777" w:rsidR="002376CF" w:rsidRPr="00344A20" w:rsidRDefault="002376CF" w:rsidP="002376CF">
            <w:pPr>
              <w:pStyle w:val="Ingenmellomrom"/>
              <w:rPr>
                <w:noProof/>
                <w:sz w:val="20"/>
                <w:szCs w:val="20"/>
              </w:rPr>
            </w:pPr>
          </w:p>
          <w:p w14:paraId="0F2FE219" w14:textId="77777777" w:rsidR="002376CF" w:rsidRPr="00344A20" w:rsidRDefault="002376CF" w:rsidP="00683EAD">
            <w:pPr>
              <w:pStyle w:val="Ingenmellomrom"/>
              <w:numPr>
                <w:ilvl w:val="0"/>
                <w:numId w:val="37"/>
              </w:numPr>
              <w:rPr>
                <w:noProof/>
                <w:sz w:val="20"/>
                <w:szCs w:val="20"/>
              </w:rPr>
            </w:pPr>
            <w:r w:rsidRPr="00344A20">
              <w:rPr>
                <w:noProof/>
                <w:sz w:val="20"/>
                <w:szCs w:val="20"/>
              </w:rPr>
              <w:t>Menneskene:</w:t>
            </w:r>
            <w:r w:rsidRPr="00344A20">
              <w:rPr>
                <w:noProof/>
                <w:sz w:val="20"/>
                <w:szCs w:val="20"/>
              </w:rPr>
              <w:br/>
              <w:t xml:space="preserve">Ser verdien av og klarer å bruke barnegruppens og personalets kulturelle og språklige mangfold. </w:t>
            </w:r>
            <w:r w:rsidRPr="00344A20">
              <w:rPr>
                <w:noProof/>
                <w:sz w:val="20"/>
                <w:szCs w:val="20"/>
              </w:rPr>
              <w:br/>
              <w:t>Har kunnskap om hvilken betydning språk og kultur har for barns identitet og vet å bruke dette i språkarbeidet.</w:t>
            </w:r>
            <w:r w:rsidRPr="00344A20">
              <w:rPr>
                <w:noProof/>
                <w:sz w:val="20"/>
                <w:szCs w:val="20"/>
              </w:rPr>
              <w:br/>
              <w:t>Personalet har et bevisst og reflektert forhold til egne verdier og holdninger.</w:t>
            </w:r>
            <w:r w:rsidRPr="00344A20">
              <w:rPr>
                <w:noProof/>
                <w:sz w:val="20"/>
                <w:szCs w:val="20"/>
              </w:rPr>
              <w:br/>
              <w:t xml:space="preserve">Være ledere som prioriterer språkmiljøet ved å sette tydelige krav og forventinger </w:t>
            </w:r>
            <w:r w:rsidRPr="00344A20">
              <w:rPr>
                <w:noProof/>
                <w:sz w:val="20"/>
                <w:szCs w:val="20"/>
              </w:rPr>
              <w:br/>
              <w:t>Være ledere som kontinuerlig reflekterer over egen rolle i barnehagens språkmiljø</w:t>
            </w:r>
          </w:p>
          <w:p w14:paraId="7DF245E2" w14:textId="77777777" w:rsidR="002376CF" w:rsidRPr="00344A20" w:rsidRDefault="002376CF" w:rsidP="002376CF">
            <w:pPr>
              <w:pStyle w:val="Ingenmellomrom"/>
              <w:rPr>
                <w:noProof/>
                <w:sz w:val="20"/>
                <w:szCs w:val="20"/>
              </w:rPr>
            </w:pPr>
          </w:p>
          <w:p w14:paraId="3B019C25" w14:textId="3413FD89" w:rsidR="002376CF" w:rsidRPr="00344A20" w:rsidRDefault="002376CF" w:rsidP="002376CF">
            <w:pPr>
              <w:pStyle w:val="Ingenmellomrom"/>
              <w:rPr>
                <w:noProof/>
                <w:sz w:val="20"/>
                <w:szCs w:val="20"/>
              </w:rPr>
            </w:pPr>
            <w:r w:rsidRPr="00344A20">
              <w:rPr>
                <w:noProof/>
                <w:sz w:val="20"/>
                <w:szCs w:val="20"/>
              </w:rPr>
              <w:t>Kandidaten kjenner til og vet hvordan hen kan bruke Høigårds fire språklige aktiviteter for å legge til rette for et inkluderende og variert språkmiljø:</w:t>
            </w:r>
          </w:p>
          <w:p w14:paraId="47D000B9" w14:textId="77777777" w:rsidR="002376CF" w:rsidRPr="00344A20" w:rsidRDefault="002376CF" w:rsidP="002376CF">
            <w:pPr>
              <w:pStyle w:val="Ingenmellomrom"/>
              <w:rPr>
                <w:noProof/>
                <w:sz w:val="20"/>
                <w:szCs w:val="20"/>
              </w:rPr>
            </w:pPr>
            <w:r w:rsidRPr="00344A20">
              <w:rPr>
                <w:b/>
                <w:noProof/>
                <w:sz w:val="20"/>
                <w:szCs w:val="20"/>
              </w:rPr>
              <w:t>Musiske aktiviteter</w:t>
            </w:r>
            <w:r w:rsidRPr="00344A20">
              <w:rPr>
                <w:noProof/>
                <w:sz w:val="20"/>
                <w:szCs w:val="20"/>
              </w:rPr>
              <w:t>: snarvei inn i språket, gjentakelse, rytme, sang – lek med språk.</w:t>
            </w:r>
            <w:r w:rsidRPr="00344A20">
              <w:rPr>
                <w:noProof/>
                <w:sz w:val="20"/>
                <w:szCs w:val="20"/>
              </w:rPr>
              <w:br/>
            </w:r>
            <w:r w:rsidRPr="00344A20">
              <w:rPr>
                <w:b/>
                <w:noProof/>
                <w:sz w:val="20"/>
                <w:szCs w:val="20"/>
              </w:rPr>
              <w:t>Gode samtaler</w:t>
            </w:r>
            <w:r w:rsidRPr="00344A20">
              <w:rPr>
                <w:noProof/>
                <w:sz w:val="20"/>
                <w:szCs w:val="20"/>
              </w:rPr>
              <w:t xml:space="preserve">: planlagte og spontane. Ulike samtaletoner – undervise vs utforske. </w:t>
            </w:r>
            <w:r w:rsidRPr="00344A20">
              <w:rPr>
                <w:noProof/>
                <w:sz w:val="20"/>
                <w:szCs w:val="20"/>
              </w:rPr>
              <w:br/>
            </w:r>
            <w:r w:rsidRPr="00344A20">
              <w:rPr>
                <w:b/>
                <w:noProof/>
                <w:sz w:val="20"/>
                <w:szCs w:val="20"/>
              </w:rPr>
              <w:t>Samvær rundt tekst:</w:t>
            </w:r>
            <w:r w:rsidRPr="00344A20">
              <w:rPr>
                <w:noProof/>
                <w:sz w:val="20"/>
                <w:szCs w:val="20"/>
              </w:rPr>
              <w:t xml:space="preserve"> Viser en helhetlig og reflektert forståelse av tekstbegrepet (skriftlig/muntlig – bøker/fortelling). Synliggjør og legger til rette for barns tilnærming og eksperimentering med skrift.</w:t>
            </w:r>
            <w:r w:rsidRPr="00344A20">
              <w:rPr>
                <w:noProof/>
                <w:sz w:val="20"/>
                <w:szCs w:val="20"/>
              </w:rPr>
              <w:br/>
            </w:r>
            <w:r w:rsidRPr="00344A20">
              <w:rPr>
                <w:b/>
                <w:noProof/>
                <w:sz w:val="20"/>
                <w:szCs w:val="20"/>
              </w:rPr>
              <w:t>Allsidig lek</w:t>
            </w:r>
            <w:r w:rsidRPr="00344A20">
              <w:rPr>
                <w:noProof/>
                <w:sz w:val="20"/>
                <w:szCs w:val="20"/>
              </w:rPr>
              <w:t>: Har kunnskap om lekens betydning for språkutvikling/læring. Samtidig et avklart forhold til at lek ikke skal være et instrument for læring.</w:t>
            </w:r>
          </w:p>
          <w:p w14:paraId="11B8856A" w14:textId="31B96AF4" w:rsidR="002376CF" w:rsidRPr="00344A20" w:rsidRDefault="002376CF" w:rsidP="002376CF">
            <w:pPr>
              <w:pStyle w:val="Ingenmellomrom"/>
              <w:rPr>
                <w:noProof/>
                <w:sz w:val="20"/>
                <w:szCs w:val="20"/>
              </w:rPr>
            </w:pPr>
            <w:r w:rsidRPr="00344A20">
              <w:rPr>
                <w:noProof/>
                <w:sz w:val="20"/>
                <w:szCs w:val="20"/>
              </w:rPr>
              <w:t>Kandidaten bør løfte frem at et godt språkmiljø er et miljø der den enkelte ønsker og våger å uttrykke seg.</w:t>
            </w:r>
          </w:p>
          <w:p w14:paraId="3148DF25" w14:textId="7E1DAB34" w:rsidR="002376CF" w:rsidRDefault="002376CF" w:rsidP="002376CF">
            <w:pPr>
              <w:pStyle w:val="Ingenmellomrom"/>
              <w:rPr>
                <w:noProof/>
                <w:sz w:val="20"/>
                <w:szCs w:val="20"/>
              </w:rPr>
            </w:pPr>
          </w:p>
          <w:p w14:paraId="533DF7BB" w14:textId="0B5594EF" w:rsidR="00344A20" w:rsidRDefault="00344A20" w:rsidP="002376CF">
            <w:pPr>
              <w:pStyle w:val="Ingenmellomrom"/>
              <w:rPr>
                <w:noProof/>
                <w:sz w:val="20"/>
                <w:szCs w:val="20"/>
              </w:rPr>
            </w:pPr>
          </w:p>
          <w:p w14:paraId="6D3F39B0" w14:textId="2D94FCDD" w:rsidR="00344A20" w:rsidRDefault="00344A20" w:rsidP="002376CF">
            <w:pPr>
              <w:pStyle w:val="Ingenmellomrom"/>
              <w:rPr>
                <w:noProof/>
                <w:sz w:val="20"/>
                <w:szCs w:val="20"/>
              </w:rPr>
            </w:pPr>
          </w:p>
          <w:p w14:paraId="47B581BA" w14:textId="193E9570" w:rsidR="00344A20" w:rsidRDefault="00344A20" w:rsidP="002376CF">
            <w:pPr>
              <w:pStyle w:val="Ingenmellomrom"/>
              <w:rPr>
                <w:noProof/>
                <w:sz w:val="20"/>
                <w:szCs w:val="20"/>
              </w:rPr>
            </w:pPr>
          </w:p>
          <w:p w14:paraId="10F7AD80" w14:textId="08C7C9BE" w:rsidR="00344A20" w:rsidRDefault="00344A20" w:rsidP="002376CF">
            <w:pPr>
              <w:pStyle w:val="Ingenmellomrom"/>
              <w:rPr>
                <w:noProof/>
                <w:sz w:val="20"/>
                <w:szCs w:val="20"/>
              </w:rPr>
            </w:pPr>
          </w:p>
          <w:p w14:paraId="73932103" w14:textId="6E66699F" w:rsidR="00344A20" w:rsidRDefault="00344A20" w:rsidP="002376CF">
            <w:pPr>
              <w:pStyle w:val="Ingenmellomrom"/>
              <w:rPr>
                <w:noProof/>
                <w:sz w:val="20"/>
                <w:szCs w:val="20"/>
              </w:rPr>
            </w:pPr>
          </w:p>
          <w:p w14:paraId="69EEEA93" w14:textId="77777777" w:rsidR="00344A20" w:rsidRPr="00344A20" w:rsidRDefault="00344A20" w:rsidP="002376CF">
            <w:pPr>
              <w:pStyle w:val="Ingenmellomrom"/>
              <w:rPr>
                <w:noProof/>
                <w:sz w:val="20"/>
                <w:szCs w:val="20"/>
              </w:rPr>
            </w:pPr>
          </w:p>
          <w:p w14:paraId="087C67EA" w14:textId="0AD2389E" w:rsidR="002376CF" w:rsidRPr="00344A20" w:rsidRDefault="002376CF" w:rsidP="002376CF">
            <w:pPr>
              <w:pStyle w:val="Ingenmellomrom"/>
              <w:rPr>
                <w:b/>
                <w:noProof/>
                <w:sz w:val="20"/>
                <w:szCs w:val="20"/>
              </w:rPr>
            </w:pPr>
            <w:r w:rsidRPr="00344A20">
              <w:rPr>
                <w:b/>
                <w:noProof/>
                <w:sz w:val="20"/>
                <w:szCs w:val="20"/>
              </w:rPr>
              <w:lastRenderedPageBreak/>
              <w:t>Språkvansker</w:t>
            </w:r>
          </w:p>
          <w:p w14:paraId="2B2E30C3" w14:textId="77777777" w:rsidR="005D5996" w:rsidRPr="00344A20" w:rsidRDefault="005D5996" w:rsidP="005D5996">
            <w:pPr>
              <w:pStyle w:val="Ingenmellomrom"/>
              <w:rPr>
                <w:rFonts w:eastAsiaTheme="minorHAnsi"/>
                <w:noProof/>
                <w:sz w:val="20"/>
                <w:szCs w:val="20"/>
                <w:lang w:val="nb-NO" w:eastAsia="en-US"/>
              </w:rPr>
            </w:pPr>
            <w:r w:rsidRPr="00344A20">
              <w:rPr>
                <w:rFonts w:eastAsiaTheme="minorHAnsi"/>
                <w:noProof/>
                <w:sz w:val="20"/>
                <w:szCs w:val="20"/>
                <w:lang w:val="nb-NO" w:eastAsia="en-US"/>
              </w:rPr>
              <w:t xml:space="preserve">Punkt 1 og 2 krever allmennpedaoggiske tiltak, mens barn i tredje punkt kan ha behov for annen oppfølging. </w:t>
            </w:r>
          </w:p>
          <w:p w14:paraId="26116B9A" w14:textId="77777777" w:rsidR="005D5996" w:rsidRPr="00344A20" w:rsidRDefault="005D5996" w:rsidP="00683EAD">
            <w:pPr>
              <w:pStyle w:val="Ingenmellomrom"/>
              <w:numPr>
                <w:ilvl w:val="0"/>
                <w:numId w:val="39"/>
              </w:numPr>
              <w:rPr>
                <w:noProof/>
                <w:sz w:val="20"/>
                <w:szCs w:val="20"/>
              </w:rPr>
            </w:pPr>
            <w:r w:rsidRPr="00344A20">
              <w:rPr>
                <w:noProof/>
                <w:sz w:val="20"/>
                <w:szCs w:val="20"/>
              </w:rPr>
              <w:t>Barn som har normal språkutvikling</w:t>
            </w:r>
          </w:p>
          <w:p w14:paraId="0559C6B8" w14:textId="77777777" w:rsidR="005D5996" w:rsidRPr="00344A20" w:rsidRDefault="005D5996" w:rsidP="00683EAD">
            <w:pPr>
              <w:pStyle w:val="Ingenmellomrom"/>
              <w:numPr>
                <w:ilvl w:val="0"/>
                <w:numId w:val="39"/>
              </w:numPr>
              <w:rPr>
                <w:noProof/>
                <w:sz w:val="20"/>
                <w:szCs w:val="20"/>
              </w:rPr>
            </w:pPr>
            <w:r w:rsidRPr="00344A20">
              <w:rPr>
                <w:noProof/>
                <w:sz w:val="20"/>
                <w:szCs w:val="20"/>
              </w:rPr>
              <w:t>Barn som har lett språklig forsinkelse</w:t>
            </w:r>
          </w:p>
          <w:p w14:paraId="6029372A" w14:textId="77777777" w:rsidR="005D5996" w:rsidRPr="00344A20" w:rsidRDefault="005D5996" w:rsidP="00683EAD">
            <w:pPr>
              <w:pStyle w:val="Ingenmellomrom"/>
              <w:numPr>
                <w:ilvl w:val="0"/>
                <w:numId w:val="39"/>
              </w:numPr>
              <w:rPr>
                <w:noProof/>
                <w:sz w:val="20"/>
                <w:szCs w:val="20"/>
              </w:rPr>
            </w:pPr>
            <w:r w:rsidRPr="00344A20">
              <w:rPr>
                <w:noProof/>
                <w:sz w:val="20"/>
                <w:szCs w:val="20"/>
              </w:rPr>
              <w:t>Barn som har språkvansker</w:t>
            </w:r>
          </w:p>
          <w:p w14:paraId="4370E31A" w14:textId="77777777" w:rsidR="005D5996" w:rsidRPr="00344A20" w:rsidRDefault="005D5996" w:rsidP="001973CE">
            <w:pPr>
              <w:pStyle w:val="Ingenmellomrom"/>
              <w:rPr>
                <w:rFonts w:eastAsiaTheme="minorHAnsi"/>
                <w:noProof/>
                <w:sz w:val="20"/>
                <w:szCs w:val="20"/>
                <w:lang w:val="nb-NO" w:eastAsia="en-US"/>
              </w:rPr>
            </w:pPr>
          </w:p>
          <w:p w14:paraId="31E8C387" w14:textId="28363A8C" w:rsidR="005D5996" w:rsidRPr="00344A20" w:rsidRDefault="005D5996" w:rsidP="001973CE">
            <w:pPr>
              <w:pStyle w:val="Ingenmellomrom"/>
              <w:rPr>
                <w:rFonts w:eastAsiaTheme="minorHAnsi"/>
                <w:noProof/>
                <w:sz w:val="20"/>
                <w:szCs w:val="20"/>
                <w:lang w:val="nb-NO" w:eastAsia="en-US"/>
              </w:rPr>
            </w:pPr>
            <w:r w:rsidRPr="00344A20">
              <w:rPr>
                <w:rFonts w:eastAsiaTheme="minorHAnsi"/>
                <w:noProof/>
                <w:sz w:val="20"/>
                <w:szCs w:val="20"/>
                <w:lang w:val="nb-NO" w:eastAsia="en-US"/>
              </w:rPr>
              <w:t xml:space="preserve">Språkvansker kan omfatte: </w:t>
            </w:r>
          </w:p>
          <w:p w14:paraId="3A30BE0C" w14:textId="2814905E" w:rsidR="001973CE" w:rsidRPr="00344A20" w:rsidRDefault="005D5996" w:rsidP="00683EAD">
            <w:pPr>
              <w:pStyle w:val="Ingenmellomrom"/>
              <w:numPr>
                <w:ilvl w:val="0"/>
                <w:numId w:val="38"/>
              </w:numPr>
              <w:rPr>
                <w:noProof/>
                <w:sz w:val="20"/>
                <w:szCs w:val="20"/>
              </w:rPr>
            </w:pPr>
            <w:r w:rsidRPr="00344A20">
              <w:rPr>
                <w:noProof/>
                <w:sz w:val="20"/>
                <w:szCs w:val="20"/>
              </w:rPr>
              <w:t>Talevansker (</w:t>
            </w:r>
            <w:r w:rsidR="001973CE" w:rsidRPr="00344A20">
              <w:rPr>
                <w:noProof/>
                <w:sz w:val="20"/>
                <w:szCs w:val="20"/>
              </w:rPr>
              <w:t>Selve talen er utfordrende</w:t>
            </w:r>
            <w:r w:rsidRPr="00344A20">
              <w:rPr>
                <w:noProof/>
                <w:sz w:val="20"/>
                <w:szCs w:val="20"/>
              </w:rPr>
              <w:t>)</w:t>
            </w:r>
          </w:p>
          <w:p w14:paraId="3B038EEC" w14:textId="30619F63" w:rsidR="005D5996" w:rsidRPr="00344A20" w:rsidRDefault="005D5996" w:rsidP="00683EAD">
            <w:pPr>
              <w:pStyle w:val="Ingenmellomrom"/>
              <w:numPr>
                <w:ilvl w:val="0"/>
                <w:numId w:val="38"/>
              </w:numPr>
              <w:rPr>
                <w:noProof/>
                <w:sz w:val="20"/>
                <w:szCs w:val="20"/>
              </w:rPr>
            </w:pPr>
            <w:r w:rsidRPr="00344A20">
              <w:rPr>
                <w:noProof/>
                <w:sz w:val="20"/>
                <w:szCs w:val="20"/>
              </w:rPr>
              <w:t>Språkvansker (Deler av innholdet i språket er utfordrende)</w:t>
            </w:r>
          </w:p>
          <w:p w14:paraId="3B3FC7BE" w14:textId="5DEFA39E" w:rsidR="005D5996" w:rsidRPr="00344A20" w:rsidRDefault="005D5996" w:rsidP="00683EAD">
            <w:pPr>
              <w:pStyle w:val="Ingenmellomrom"/>
              <w:numPr>
                <w:ilvl w:val="0"/>
                <w:numId w:val="38"/>
              </w:numPr>
              <w:rPr>
                <w:noProof/>
                <w:sz w:val="20"/>
                <w:szCs w:val="20"/>
              </w:rPr>
            </w:pPr>
            <w:r w:rsidRPr="00344A20">
              <w:rPr>
                <w:noProof/>
                <w:sz w:val="20"/>
                <w:szCs w:val="20"/>
              </w:rPr>
              <w:t>Språklydvansker (Knyttes til fonologi eller fonetiske vansker)</w:t>
            </w:r>
          </w:p>
          <w:p w14:paraId="2E8F4890" w14:textId="46D78B5D" w:rsidR="002376CF" w:rsidRPr="00344A20" w:rsidRDefault="002376CF" w:rsidP="005D5996">
            <w:pPr>
              <w:pStyle w:val="Ingenmellomrom"/>
              <w:rPr>
                <w:rFonts w:eastAsiaTheme="minorHAnsi"/>
                <w:noProof/>
                <w:sz w:val="20"/>
                <w:szCs w:val="20"/>
                <w:lang w:val="nb-NO" w:eastAsia="en-US"/>
              </w:rPr>
            </w:pPr>
          </w:p>
          <w:p w14:paraId="178CACCC" w14:textId="4BC3A217" w:rsidR="005D5996" w:rsidRPr="00344A20" w:rsidRDefault="005D5996" w:rsidP="005D5996">
            <w:pPr>
              <w:pStyle w:val="Ingenmellomrom"/>
              <w:rPr>
                <w:rFonts w:eastAsiaTheme="minorHAnsi"/>
                <w:noProof/>
                <w:sz w:val="20"/>
                <w:szCs w:val="20"/>
                <w:lang w:val="nb-NO" w:eastAsia="en-US"/>
              </w:rPr>
            </w:pPr>
          </w:p>
        </w:tc>
      </w:tr>
      <w:tr w:rsidR="00496396" w:rsidRPr="00183A9C" w14:paraId="0D6F16DC" w14:textId="77777777" w:rsidTr="350403C6">
        <w:tc>
          <w:tcPr>
            <w:tcW w:w="1980" w:type="dxa"/>
          </w:tcPr>
          <w:p w14:paraId="24AC9F1F" w14:textId="02320962" w:rsidR="002376CF" w:rsidRPr="002A747E" w:rsidRDefault="002376CF" w:rsidP="002376CF">
            <w:pPr>
              <w:pStyle w:val="Ingenmellomrom"/>
              <w:rPr>
                <w:b/>
                <w:color w:val="00B050"/>
                <w:sz w:val="20"/>
                <w:szCs w:val="20"/>
                <w:lang w:val="nb-NO"/>
              </w:rPr>
            </w:pPr>
            <w:r w:rsidRPr="002A747E">
              <w:rPr>
                <w:b/>
                <w:color w:val="00B050"/>
                <w:sz w:val="20"/>
                <w:szCs w:val="20"/>
                <w:lang w:val="nb-NO"/>
              </w:rPr>
              <w:lastRenderedPageBreak/>
              <w:t xml:space="preserve">Barns språkutvikling, </w:t>
            </w:r>
            <w:r>
              <w:rPr>
                <w:b/>
                <w:color w:val="00B050"/>
                <w:sz w:val="20"/>
                <w:szCs w:val="20"/>
                <w:lang w:val="nb-NO"/>
              </w:rPr>
              <w:t>språket som system</w:t>
            </w:r>
            <w:r w:rsidR="001973CE">
              <w:rPr>
                <w:b/>
                <w:color w:val="00B050"/>
                <w:sz w:val="20"/>
                <w:szCs w:val="20"/>
                <w:lang w:val="nb-NO"/>
              </w:rPr>
              <w:t xml:space="preserve"> </w:t>
            </w:r>
          </w:p>
          <w:p w14:paraId="50BB60D8" w14:textId="77777777" w:rsidR="002A747E" w:rsidRPr="002A747E" w:rsidRDefault="002A747E" w:rsidP="001973CE">
            <w:pPr>
              <w:pStyle w:val="Ingenmellomrom"/>
              <w:rPr>
                <w:b/>
                <w:color w:val="00B050"/>
                <w:sz w:val="20"/>
                <w:szCs w:val="20"/>
                <w:lang w:val="nb-NO"/>
              </w:rPr>
            </w:pPr>
          </w:p>
        </w:tc>
        <w:tc>
          <w:tcPr>
            <w:tcW w:w="7082" w:type="dxa"/>
          </w:tcPr>
          <w:p w14:paraId="6F121D22" w14:textId="77777777" w:rsidR="002A747E" w:rsidRDefault="002376CF" w:rsidP="001973CE">
            <w:pPr>
              <w:pStyle w:val="Ingenmellomrom"/>
              <w:rPr>
                <w:sz w:val="20"/>
                <w:szCs w:val="20"/>
                <w:lang w:val="nb-NO"/>
              </w:rPr>
            </w:pPr>
            <w:r>
              <w:rPr>
                <w:sz w:val="20"/>
                <w:szCs w:val="20"/>
                <w:lang w:val="nb-NO"/>
              </w:rPr>
              <w:t xml:space="preserve">Barns </w:t>
            </w:r>
            <w:r w:rsidR="005D5996">
              <w:rPr>
                <w:sz w:val="20"/>
                <w:szCs w:val="20"/>
                <w:lang w:val="nb-NO"/>
              </w:rPr>
              <w:t xml:space="preserve">språkutvikling deles i følgende system: </w:t>
            </w:r>
          </w:p>
          <w:p w14:paraId="451E887E" w14:textId="77777777" w:rsidR="005D5996" w:rsidRDefault="005D5996" w:rsidP="00683EAD">
            <w:pPr>
              <w:pStyle w:val="Ingenmellomrom"/>
              <w:numPr>
                <w:ilvl w:val="0"/>
                <w:numId w:val="40"/>
              </w:numPr>
              <w:rPr>
                <w:sz w:val="20"/>
                <w:szCs w:val="20"/>
                <w:lang w:val="nb-NO"/>
              </w:rPr>
            </w:pPr>
            <w:r>
              <w:rPr>
                <w:sz w:val="20"/>
                <w:szCs w:val="20"/>
                <w:lang w:val="nb-NO"/>
              </w:rPr>
              <w:t>Morfologi</w:t>
            </w:r>
          </w:p>
          <w:p w14:paraId="063AE3BE" w14:textId="77777777" w:rsidR="005D5996" w:rsidRDefault="005D5996" w:rsidP="00683EAD">
            <w:pPr>
              <w:pStyle w:val="Ingenmellomrom"/>
              <w:numPr>
                <w:ilvl w:val="0"/>
                <w:numId w:val="40"/>
              </w:numPr>
              <w:rPr>
                <w:sz w:val="20"/>
                <w:szCs w:val="20"/>
                <w:lang w:val="nb-NO"/>
              </w:rPr>
            </w:pPr>
            <w:r>
              <w:rPr>
                <w:sz w:val="20"/>
                <w:szCs w:val="20"/>
                <w:lang w:val="nb-NO"/>
              </w:rPr>
              <w:t>Fonologi</w:t>
            </w:r>
          </w:p>
          <w:p w14:paraId="6FFC0814" w14:textId="77777777" w:rsidR="005D5996" w:rsidRDefault="005D5996" w:rsidP="00683EAD">
            <w:pPr>
              <w:pStyle w:val="Ingenmellomrom"/>
              <w:numPr>
                <w:ilvl w:val="0"/>
                <w:numId w:val="40"/>
              </w:numPr>
              <w:rPr>
                <w:sz w:val="20"/>
                <w:szCs w:val="20"/>
                <w:lang w:val="nb-NO"/>
              </w:rPr>
            </w:pPr>
            <w:r>
              <w:rPr>
                <w:sz w:val="20"/>
                <w:szCs w:val="20"/>
                <w:lang w:val="nb-NO"/>
              </w:rPr>
              <w:t>Syntaks</w:t>
            </w:r>
          </w:p>
          <w:p w14:paraId="1108B293" w14:textId="77777777" w:rsidR="005D5996" w:rsidRDefault="005D5996" w:rsidP="00683EAD">
            <w:pPr>
              <w:pStyle w:val="Ingenmellomrom"/>
              <w:numPr>
                <w:ilvl w:val="0"/>
                <w:numId w:val="40"/>
              </w:numPr>
              <w:rPr>
                <w:sz w:val="20"/>
                <w:szCs w:val="20"/>
                <w:lang w:val="nb-NO"/>
              </w:rPr>
            </w:pPr>
            <w:r>
              <w:rPr>
                <w:sz w:val="20"/>
                <w:szCs w:val="20"/>
                <w:lang w:val="nb-NO"/>
              </w:rPr>
              <w:t>Semantikk</w:t>
            </w:r>
          </w:p>
          <w:p w14:paraId="47BF603F" w14:textId="590BECC4" w:rsidR="005D5996" w:rsidRDefault="005D5996" w:rsidP="00683EAD">
            <w:pPr>
              <w:pStyle w:val="Ingenmellomrom"/>
              <w:numPr>
                <w:ilvl w:val="0"/>
                <w:numId w:val="40"/>
              </w:numPr>
              <w:rPr>
                <w:sz w:val="20"/>
                <w:szCs w:val="20"/>
                <w:lang w:val="nb-NO"/>
              </w:rPr>
            </w:pPr>
            <w:r>
              <w:rPr>
                <w:sz w:val="20"/>
                <w:szCs w:val="20"/>
                <w:lang w:val="nb-NO"/>
              </w:rPr>
              <w:t>Tekst</w:t>
            </w:r>
          </w:p>
          <w:p w14:paraId="7487ADC9" w14:textId="1422F30E" w:rsidR="008C60FC" w:rsidRDefault="008C60FC" w:rsidP="008C60FC">
            <w:pPr>
              <w:pStyle w:val="Ingenmellomrom"/>
              <w:rPr>
                <w:sz w:val="20"/>
                <w:szCs w:val="20"/>
                <w:lang w:val="nb-NO"/>
              </w:rPr>
            </w:pPr>
          </w:p>
          <w:p w14:paraId="1BD31D74" w14:textId="3C0196ED" w:rsidR="008C60FC" w:rsidRDefault="008C60FC" w:rsidP="008C60FC">
            <w:pPr>
              <w:pStyle w:val="Ingenmellomrom"/>
              <w:rPr>
                <w:sz w:val="20"/>
                <w:szCs w:val="20"/>
                <w:lang w:val="nb-NO"/>
              </w:rPr>
            </w:pPr>
            <w:r>
              <w:rPr>
                <w:sz w:val="20"/>
                <w:szCs w:val="20"/>
                <w:lang w:val="nb-NO"/>
              </w:rPr>
              <w:t xml:space="preserve">Ord/begreper (inngår i semantikk, men har også vært en tematikk innenfor pragmatikk. Både belyst fra matematikk og norsk): </w:t>
            </w:r>
          </w:p>
          <w:p w14:paraId="2407C888" w14:textId="0F831350" w:rsidR="008C60FC" w:rsidRDefault="008C60FC" w:rsidP="00683EAD">
            <w:pPr>
              <w:pStyle w:val="Ingenmellomrom"/>
              <w:numPr>
                <w:ilvl w:val="0"/>
                <w:numId w:val="41"/>
              </w:numPr>
              <w:rPr>
                <w:sz w:val="20"/>
                <w:szCs w:val="20"/>
                <w:lang w:val="nb-NO"/>
              </w:rPr>
            </w:pPr>
            <w:r>
              <w:rPr>
                <w:sz w:val="20"/>
                <w:szCs w:val="20"/>
                <w:lang w:val="nb-NO"/>
              </w:rPr>
              <w:t>Ulike perspektiver på Ogdens trekant/begrepstrekanten/epistemologiske trekant</w:t>
            </w:r>
          </w:p>
          <w:p w14:paraId="32888B7A" w14:textId="5A300E23" w:rsidR="008C60FC" w:rsidRDefault="008C60FC" w:rsidP="00683EAD">
            <w:pPr>
              <w:pStyle w:val="Ingenmellomrom"/>
              <w:numPr>
                <w:ilvl w:val="1"/>
                <w:numId w:val="41"/>
              </w:numPr>
              <w:rPr>
                <w:sz w:val="20"/>
                <w:szCs w:val="20"/>
                <w:lang w:val="nb-NO"/>
              </w:rPr>
            </w:pPr>
            <w:r>
              <w:rPr>
                <w:sz w:val="20"/>
                <w:szCs w:val="20"/>
                <w:lang w:val="nb-NO"/>
              </w:rPr>
              <w:t>Ord/uttrykk = symbolene (muntlig eller skriftlig)</w:t>
            </w:r>
          </w:p>
          <w:p w14:paraId="009B4809" w14:textId="5A300E23" w:rsidR="008C60FC" w:rsidRDefault="008C60FC" w:rsidP="00683EAD">
            <w:pPr>
              <w:pStyle w:val="Ingenmellomrom"/>
              <w:numPr>
                <w:ilvl w:val="1"/>
                <w:numId w:val="41"/>
              </w:numPr>
              <w:rPr>
                <w:sz w:val="20"/>
                <w:szCs w:val="20"/>
                <w:lang w:val="nb-NO"/>
              </w:rPr>
            </w:pPr>
            <w:r>
              <w:rPr>
                <w:sz w:val="20"/>
                <w:szCs w:val="20"/>
                <w:lang w:val="nb-NO"/>
              </w:rPr>
              <w:t>Betydning/begrep = de tankene den enkelte får når man leser eller ser/hører ordet</w:t>
            </w:r>
          </w:p>
          <w:p w14:paraId="7DE3AAAA" w14:textId="5C529853" w:rsidR="008C60FC" w:rsidRDefault="008C60FC" w:rsidP="00683EAD">
            <w:pPr>
              <w:pStyle w:val="Ingenmellomrom"/>
              <w:numPr>
                <w:ilvl w:val="1"/>
                <w:numId w:val="41"/>
              </w:numPr>
              <w:rPr>
                <w:sz w:val="20"/>
                <w:szCs w:val="20"/>
                <w:lang w:val="nb-NO"/>
              </w:rPr>
            </w:pPr>
            <w:r>
              <w:rPr>
                <w:sz w:val="20"/>
                <w:szCs w:val="20"/>
                <w:lang w:val="nb-NO"/>
              </w:rPr>
              <w:t>Referanse = hva den representerer (den faktiske tingen)</w:t>
            </w:r>
          </w:p>
          <w:p w14:paraId="592A67BF" w14:textId="1F222B5A" w:rsidR="008C60FC" w:rsidRDefault="008C60FC" w:rsidP="00683EAD">
            <w:pPr>
              <w:pStyle w:val="Ingenmellomrom"/>
              <w:numPr>
                <w:ilvl w:val="0"/>
                <w:numId w:val="41"/>
              </w:numPr>
              <w:rPr>
                <w:sz w:val="20"/>
                <w:szCs w:val="20"/>
                <w:lang w:val="nb-NO"/>
              </w:rPr>
            </w:pPr>
            <w:r>
              <w:rPr>
                <w:sz w:val="20"/>
                <w:szCs w:val="20"/>
                <w:lang w:val="nb-NO"/>
              </w:rPr>
              <w:t>Ord av 1. og 2. orden</w:t>
            </w:r>
          </w:p>
          <w:p w14:paraId="7CE5E0A0" w14:textId="32D92BA5" w:rsidR="008C60FC" w:rsidRDefault="008C60FC" w:rsidP="00683EAD">
            <w:pPr>
              <w:pStyle w:val="Ingenmellomrom"/>
              <w:numPr>
                <w:ilvl w:val="1"/>
                <w:numId w:val="41"/>
              </w:numPr>
              <w:rPr>
                <w:sz w:val="20"/>
                <w:szCs w:val="20"/>
                <w:lang w:val="nb-NO"/>
              </w:rPr>
            </w:pPr>
            <w:r>
              <w:rPr>
                <w:sz w:val="20"/>
                <w:szCs w:val="20"/>
                <w:lang w:val="nb-NO"/>
              </w:rPr>
              <w:t>Oversettelsesledd</w:t>
            </w:r>
          </w:p>
          <w:p w14:paraId="174429DB" w14:textId="2D067BB8" w:rsidR="008C60FC" w:rsidRDefault="008C60FC" w:rsidP="008C60FC">
            <w:pPr>
              <w:pStyle w:val="Ingenmellomrom"/>
              <w:rPr>
                <w:sz w:val="20"/>
                <w:szCs w:val="20"/>
                <w:lang w:val="nb-NO"/>
              </w:rPr>
            </w:pPr>
          </w:p>
          <w:p w14:paraId="6CC50E6B" w14:textId="190DB36D" w:rsidR="008C60FC" w:rsidRDefault="008C60FC" w:rsidP="008C60FC">
            <w:pPr>
              <w:pStyle w:val="Ingenmellomrom"/>
              <w:rPr>
                <w:sz w:val="20"/>
                <w:szCs w:val="20"/>
                <w:lang w:val="nb-NO"/>
              </w:rPr>
            </w:pPr>
            <w:r w:rsidRPr="008C60FC">
              <w:rPr>
                <w:noProof/>
                <w:sz w:val="20"/>
                <w:szCs w:val="20"/>
                <w:lang w:val="nb-NO"/>
              </w:rPr>
              <w:drawing>
                <wp:inline distT="0" distB="0" distL="0" distR="0" wp14:anchorId="3DA90DE7" wp14:editId="2945B968">
                  <wp:extent cx="2250959" cy="922020"/>
                  <wp:effectExtent l="0" t="0" r="0" b="0"/>
                  <wp:docPr id="9" name="Plassholder for innhold 8">
                    <a:extLst xmlns:a="http://schemas.openxmlformats.org/drawingml/2006/main">
                      <a:ext uri="{FF2B5EF4-FFF2-40B4-BE49-F238E27FC236}">
                        <a16:creationId xmlns:a16="http://schemas.microsoft.com/office/drawing/2014/main" id="{08A700E5-3CBC-4D32-8CB0-C5923D1193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lassholder for innhold 8">
                            <a:extLst>
                              <a:ext uri="{FF2B5EF4-FFF2-40B4-BE49-F238E27FC236}">
                                <a16:creationId xmlns:a16="http://schemas.microsoft.com/office/drawing/2014/main" id="{08A700E5-3CBC-4D32-8CB0-C5923D1193BF}"/>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682" cy="923545"/>
                          </a:xfrm>
                          <a:prstGeom prst="rect">
                            <a:avLst/>
                          </a:prstGeom>
                          <a:noFill/>
                          <a:ln>
                            <a:noFill/>
                          </a:ln>
                          <a:extLst/>
                        </pic:spPr>
                      </pic:pic>
                    </a:graphicData>
                  </a:graphic>
                </wp:inline>
              </w:drawing>
            </w:r>
          </w:p>
          <w:p w14:paraId="03D3AF03" w14:textId="77777777" w:rsidR="008C60FC" w:rsidRDefault="008C60FC" w:rsidP="005D5996">
            <w:pPr>
              <w:pStyle w:val="Ingenmellomrom"/>
              <w:rPr>
                <w:sz w:val="20"/>
                <w:szCs w:val="20"/>
                <w:lang w:val="nb-NO"/>
              </w:rPr>
            </w:pPr>
          </w:p>
          <w:p w14:paraId="3AC15AB2" w14:textId="77777777" w:rsidR="008C60FC" w:rsidRDefault="008C60FC" w:rsidP="005D5996">
            <w:pPr>
              <w:pStyle w:val="Ingenmellomrom"/>
              <w:rPr>
                <w:sz w:val="20"/>
                <w:szCs w:val="20"/>
                <w:lang w:val="nb-NO"/>
              </w:rPr>
            </w:pPr>
          </w:p>
          <w:p w14:paraId="2C5D229F" w14:textId="77777777" w:rsidR="008C60FC" w:rsidRPr="008C60FC" w:rsidRDefault="008C60FC" w:rsidP="005D5996">
            <w:pPr>
              <w:pStyle w:val="Ingenmellomrom"/>
              <w:rPr>
                <w:b/>
                <w:sz w:val="20"/>
                <w:szCs w:val="20"/>
                <w:lang w:val="nb-NO"/>
              </w:rPr>
            </w:pPr>
            <w:r w:rsidRPr="008C60FC">
              <w:rPr>
                <w:b/>
                <w:sz w:val="20"/>
                <w:szCs w:val="20"/>
                <w:lang w:val="nb-NO"/>
              </w:rPr>
              <w:t xml:space="preserve">Vurdering: </w:t>
            </w:r>
          </w:p>
          <w:p w14:paraId="6979A874" w14:textId="77777777" w:rsidR="008C60FC" w:rsidRDefault="008C60FC" w:rsidP="005D5996">
            <w:pPr>
              <w:pStyle w:val="Ingenmellomrom"/>
              <w:rPr>
                <w:sz w:val="20"/>
                <w:szCs w:val="20"/>
                <w:lang w:val="nb-NO"/>
              </w:rPr>
            </w:pPr>
            <w:r w:rsidRPr="002A747E">
              <w:rPr>
                <w:sz w:val="20"/>
                <w:szCs w:val="20"/>
                <w:lang w:val="nb-NO"/>
              </w:rPr>
              <w:t>Karakter over middels vil være om kandidaten gjør</w:t>
            </w:r>
            <w:r>
              <w:rPr>
                <w:sz w:val="20"/>
                <w:szCs w:val="20"/>
                <w:lang w:val="nb-NO"/>
              </w:rPr>
              <w:t xml:space="preserve"> rede for ett av disse områdene og kan nevne utviklingsstadier innad i det aktuelle området. </w:t>
            </w:r>
          </w:p>
          <w:p w14:paraId="2FB173C8" w14:textId="70FE5E6E" w:rsidR="005D5996" w:rsidRDefault="008C60FC" w:rsidP="005D5996">
            <w:pPr>
              <w:pStyle w:val="Ingenmellomrom"/>
              <w:rPr>
                <w:sz w:val="20"/>
                <w:szCs w:val="20"/>
                <w:lang w:val="nb-NO"/>
              </w:rPr>
            </w:pPr>
            <w:r>
              <w:rPr>
                <w:sz w:val="20"/>
                <w:szCs w:val="20"/>
                <w:lang w:val="nb-NO"/>
              </w:rPr>
              <w:t xml:space="preserve"> </w:t>
            </w:r>
          </w:p>
          <w:p w14:paraId="102CF17F" w14:textId="77777777" w:rsidR="008C60FC" w:rsidRDefault="008C60FC" w:rsidP="008C60FC">
            <w:pPr>
              <w:spacing w:after="0"/>
              <w:contextualSpacing/>
              <w:rPr>
                <w:b/>
                <w:sz w:val="20"/>
                <w:szCs w:val="20"/>
              </w:rPr>
            </w:pPr>
            <w:r w:rsidRPr="002A747E">
              <w:rPr>
                <w:b/>
                <w:sz w:val="20"/>
                <w:szCs w:val="20"/>
              </w:rPr>
              <w:t>Spørsmål som kan stilles for å dekke emnet:</w:t>
            </w:r>
          </w:p>
          <w:p w14:paraId="751AB9FC" w14:textId="77777777" w:rsidR="008C60FC" w:rsidRPr="008C60FC" w:rsidRDefault="008C60FC" w:rsidP="00683EAD">
            <w:pPr>
              <w:pStyle w:val="Listeavsnitt"/>
              <w:numPr>
                <w:ilvl w:val="0"/>
                <w:numId w:val="42"/>
              </w:numPr>
              <w:spacing w:after="0"/>
              <w:rPr>
                <w:b/>
                <w:sz w:val="20"/>
                <w:szCs w:val="20"/>
              </w:rPr>
            </w:pPr>
            <w:r w:rsidRPr="008C60FC">
              <w:rPr>
                <w:sz w:val="20"/>
                <w:szCs w:val="20"/>
              </w:rPr>
              <w:t>Hvordan kan du som barnehagelærer få nytte av å kjenne til barns språkutvikling?</w:t>
            </w:r>
          </w:p>
          <w:p w14:paraId="47436D8A" w14:textId="77777777" w:rsidR="008C60FC" w:rsidRPr="008C60FC" w:rsidRDefault="008C60FC" w:rsidP="00683EAD">
            <w:pPr>
              <w:pStyle w:val="Listeavsnitt"/>
              <w:numPr>
                <w:ilvl w:val="0"/>
                <w:numId w:val="42"/>
              </w:numPr>
              <w:spacing w:after="0"/>
              <w:rPr>
                <w:b/>
                <w:sz w:val="20"/>
                <w:szCs w:val="20"/>
              </w:rPr>
            </w:pPr>
            <w:r>
              <w:rPr>
                <w:sz w:val="20"/>
                <w:szCs w:val="20"/>
              </w:rPr>
              <w:t>Språket vårt er delt inn i ulike system. Kan du nevne et område grammatikken kan deles inn i? Hvordan kan du anvende denne kunnskapen i møte med barn i barnehagen?</w:t>
            </w:r>
          </w:p>
          <w:p w14:paraId="3A5BF120" w14:textId="4AB4A74D" w:rsidR="008C60FC" w:rsidRPr="008C60FC" w:rsidRDefault="008C60FC" w:rsidP="00683EAD">
            <w:pPr>
              <w:pStyle w:val="Listeavsnitt"/>
              <w:numPr>
                <w:ilvl w:val="0"/>
                <w:numId w:val="42"/>
              </w:numPr>
              <w:spacing w:after="0"/>
              <w:rPr>
                <w:b/>
                <w:sz w:val="20"/>
                <w:szCs w:val="20"/>
              </w:rPr>
            </w:pPr>
            <w:r>
              <w:rPr>
                <w:sz w:val="20"/>
                <w:szCs w:val="20"/>
              </w:rPr>
              <w:t>I arbeid med ord og begreper kan man støtte seg på språkstimulerende aktiviteter. Kan du beskrive en språkstimulerende aktivitet der du tar utgangspunkt i å styrke barnas begrep om et bestemt ord? (Eksempel gjennomføring av STM-oppgave 1)</w:t>
            </w:r>
          </w:p>
          <w:p w14:paraId="632FD217" w14:textId="77777777" w:rsidR="008C60FC" w:rsidRDefault="008C60FC" w:rsidP="005D5996">
            <w:pPr>
              <w:pStyle w:val="Ingenmellomrom"/>
              <w:rPr>
                <w:sz w:val="20"/>
                <w:szCs w:val="20"/>
                <w:lang w:val="nb-NO"/>
              </w:rPr>
            </w:pPr>
          </w:p>
          <w:p w14:paraId="4EC0D6AC" w14:textId="77777777" w:rsidR="008C60FC" w:rsidRDefault="008C60FC" w:rsidP="005D5996">
            <w:pPr>
              <w:pStyle w:val="Ingenmellomrom"/>
              <w:rPr>
                <w:sz w:val="20"/>
                <w:szCs w:val="20"/>
                <w:lang w:val="nb-NO"/>
              </w:rPr>
            </w:pPr>
          </w:p>
          <w:p w14:paraId="0FA3BAB6" w14:textId="77777777" w:rsidR="00344A20" w:rsidRDefault="00344A20" w:rsidP="005D5996">
            <w:pPr>
              <w:pStyle w:val="Ingenmellomrom"/>
              <w:rPr>
                <w:sz w:val="20"/>
                <w:szCs w:val="20"/>
                <w:lang w:val="nb-NO"/>
              </w:rPr>
            </w:pPr>
          </w:p>
          <w:p w14:paraId="539B2D9E" w14:textId="77777777" w:rsidR="00344A20" w:rsidRDefault="00344A20" w:rsidP="005D5996">
            <w:pPr>
              <w:pStyle w:val="Ingenmellomrom"/>
              <w:rPr>
                <w:sz w:val="20"/>
                <w:szCs w:val="20"/>
                <w:lang w:val="nb-NO"/>
              </w:rPr>
            </w:pPr>
          </w:p>
          <w:p w14:paraId="2BA81381" w14:textId="77777777" w:rsidR="00344A20" w:rsidRDefault="00344A20" w:rsidP="005D5996">
            <w:pPr>
              <w:pStyle w:val="Ingenmellomrom"/>
              <w:rPr>
                <w:sz w:val="20"/>
                <w:szCs w:val="20"/>
                <w:lang w:val="nb-NO"/>
              </w:rPr>
            </w:pPr>
          </w:p>
          <w:p w14:paraId="46FAFF72" w14:textId="77777777" w:rsidR="00344A20" w:rsidRDefault="00344A20" w:rsidP="005D5996">
            <w:pPr>
              <w:pStyle w:val="Ingenmellomrom"/>
              <w:rPr>
                <w:sz w:val="20"/>
                <w:szCs w:val="20"/>
                <w:lang w:val="nb-NO"/>
              </w:rPr>
            </w:pPr>
          </w:p>
          <w:p w14:paraId="2F4D0A3A" w14:textId="77777777" w:rsidR="00344A20" w:rsidRDefault="00344A20" w:rsidP="005D5996">
            <w:pPr>
              <w:pStyle w:val="Ingenmellomrom"/>
              <w:rPr>
                <w:sz w:val="20"/>
                <w:szCs w:val="20"/>
                <w:lang w:val="nb-NO"/>
              </w:rPr>
            </w:pPr>
          </w:p>
          <w:p w14:paraId="3F7F305C" w14:textId="26268870" w:rsidR="00344A20" w:rsidRPr="002A747E" w:rsidRDefault="00344A20" w:rsidP="005D5996">
            <w:pPr>
              <w:pStyle w:val="Ingenmellomrom"/>
              <w:rPr>
                <w:sz w:val="20"/>
                <w:szCs w:val="20"/>
                <w:lang w:val="nb-NO"/>
              </w:rPr>
            </w:pPr>
          </w:p>
        </w:tc>
      </w:tr>
      <w:tr w:rsidR="00496396" w:rsidRPr="00183A9C" w14:paraId="58CE3EFA" w14:textId="77777777" w:rsidTr="350403C6">
        <w:tc>
          <w:tcPr>
            <w:tcW w:w="1980" w:type="dxa"/>
          </w:tcPr>
          <w:p w14:paraId="79CCBCCD" w14:textId="549EB484" w:rsidR="002A747E" w:rsidRPr="002A747E" w:rsidRDefault="002A747E" w:rsidP="001973CE">
            <w:pPr>
              <w:pStyle w:val="Ingenmellomrom"/>
              <w:rPr>
                <w:b/>
                <w:color w:val="00B050"/>
                <w:sz w:val="20"/>
                <w:szCs w:val="20"/>
                <w:lang w:val="nb-NO"/>
              </w:rPr>
            </w:pPr>
            <w:r w:rsidRPr="002A747E">
              <w:rPr>
                <w:b/>
                <w:color w:val="00B050"/>
                <w:sz w:val="20"/>
                <w:szCs w:val="20"/>
                <w:lang w:val="nb-NO"/>
              </w:rPr>
              <w:lastRenderedPageBreak/>
              <w:t xml:space="preserve">Flerspråklig utvikling </w:t>
            </w:r>
          </w:p>
          <w:p w14:paraId="3E73FE3B" w14:textId="77777777" w:rsidR="002A747E" w:rsidRPr="002A747E" w:rsidRDefault="002A747E" w:rsidP="001973CE">
            <w:pPr>
              <w:pStyle w:val="Ingenmellomrom"/>
              <w:rPr>
                <w:b/>
                <w:color w:val="00B050"/>
                <w:sz w:val="20"/>
                <w:szCs w:val="20"/>
                <w:lang w:val="nb-NO"/>
              </w:rPr>
            </w:pPr>
          </w:p>
        </w:tc>
        <w:tc>
          <w:tcPr>
            <w:tcW w:w="7082" w:type="dxa"/>
          </w:tcPr>
          <w:p w14:paraId="4C4182A2" w14:textId="3BF0F083" w:rsidR="002A747E" w:rsidRDefault="0032794D" w:rsidP="001973CE">
            <w:pPr>
              <w:pStyle w:val="Ingenmellomrom"/>
              <w:rPr>
                <w:sz w:val="20"/>
                <w:szCs w:val="20"/>
                <w:lang w:val="nb-NO"/>
              </w:rPr>
            </w:pPr>
            <w:r>
              <w:rPr>
                <w:sz w:val="20"/>
                <w:szCs w:val="20"/>
                <w:lang w:val="nb-NO"/>
              </w:rPr>
              <w:t>Ulik forståelse av flerspråklighet (disse to bør studenten kjenne</w:t>
            </w:r>
            <w:r w:rsidR="001973CE">
              <w:rPr>
                <w:sz w:val="20"/>
                <w:szCs w:val="20"/>
                <w:lang w:val="nb-NO"/>
              </w:rPr>
              <w:t xml:space="preserve">. For middels vurdering bør man også kjenne til forskjellen mellom disse): </w:t>
            </w:r>
          </w:p>
          <w:p w14:paraId="6AD1D664" w14:textId="0AB5BBBB" w:rsidR="0032794D" w:rsidRDefault="0032794D" w:rsidP="00683EAD">
            <w:pPr>
              <w:pStyle w:val="Ingenmellomrom"/>
              <w:numPr>
                <w:ilvl w:val="0"/>
                <w:numId w:val="33"/>
              </w:numPr>
              <w:rPr>
                <w:sz w:val="20"/>
                <w:szCs w:val="20"/>
                <w:lang w:val="nb-NO"/>
              </w:rPr>
            </w:pPr>
            <w:r>
              <w:rPr>
                <w:sz w:val="20"/>
                <w:szCs w:val="20"/>
                <w:lang w:val="nb-NO"/>
              </w:rPr>
              <w:t>Suksessiv (stegvis) flerspråklig</w:t>
            </w:r>
          </w:p>
          <w:p w14:paraId="3E78BBF2" w14:textId="3B1E61C2" w:rsidR="0032794D" w:rsidRDefault="0032794D" w:rsidP="00683EAD">
            <w:pPr>
              <w:pStyle w:val="Ingenmellomrom"/>
              <w:numPr>
                <w:ilvl w:val="0"/>
                <w:numId w:val="33"/>
              </w:numPr>
              <w:rPr>
                <w:sz w:val="20"/>
                <w:szCs w:val="20"/>
                <w:lang w:val="nb-NO"/>
              </w:rPr>
            </w:pPr>
            <w:r>
              <w:rPr>
                <w:sz w:val="20"/>
                <w:szCs w:val="20"/>
                <w:lang w:val="nb-NO"/>
              </w:rPr>
              <w:t>Simultan (samtidig) flerspråklig</w:t>
            </w:r>
          </w:p>
          <w:p w14:paraId="62928AC0" w14:textId="4AFDE493" w:rsidR="0032794D" w:rsidRDefault="0032794D" w:rsidP="0032794D">
            <w:pPr>
              <w:pStyle w:val="Ingenmellomrom"/>
              <w:rPr>
                <w:sz w:val="20"/>
                <w:szCs w:val="20"/>
                <w:lang w:val="nb-NO"/>
              </w:rPr>
            </w:pPr>
          </w:p>
          <w:p w14:paraId="0936AF8D" w14:textId="33A70EDD" w:rsidR="00496396" w:rsidRDefault="00496396" w:rsidP="0032794D">
            <w:pPr>
              <w:pStyle w:val="Ingenmellomrom"/>
              <w:rPr>
                <w:sz w:val="20"/>
                <w:szCs w:val="20"/>
                <w:lang w:val="nb-NO"/>
              </w:rPr>
            </w:pPr>
            <w:r>
              <w:rPr>
                <w:sz w:val="20"/>
                <w:szCs w:val="20"/>
                <w:lang w:val="nb-NO"/>
              </w:rPr>
              <w:t>Andre begreper innenfor flerspråklighet (kunnskap om forskjellene mellom disse</w:t>
            </w:r>
            <w:r w:rsidR="00344A20">
              <w:rPr>
                <w:sz w:val="20"/>
                <w:szCs w:val="20"/>
                <w:lang w:val="nb-NO"/>
              </w:rPr>
              <w:t xml:space="preserve"> og kritiske refleksjoner rundt bruken av dem</w:t>
            </w:r>
            <w:r>
              <w:rPr>
                <w:sz w:val="20"/>
                <w:szCs w:val="20"/>
                <w:lang w:val="nb-NO"/>
              </w:rPr>
              <w:t xml:space="preserve"> kjennetegner en med høy forståelse innenfor dette området):  </w:t>
            </w:r>
          </w:p>
          <w:p w14:paraId="561183F8" w14:textId="05A05386" w:rsidR="00496396" w:rsidRDefault="00496396" w:rsidP="00683EAD">
            <w:pPr>
              <w:pStyle w:val="Ingenmellomrom"/>
              <w:numPr>
                <w:ilvl w:val="0"/>
                <w:numId w:val="35"/>
              </w:numPr>
              <w:rPr>
                <w:sz w:val="20"/>
                <w:szCs w:val="20"/>
                <w:lang w:val="nb-NO"/>
              </w:rPr>
            </w:pPr>
            <w:r>
              <w:rPr>
                <w:sz w:val="20"/>
                <w:szCs w:val="20"/>
                <w:lang w:val="nb-NO"/>
              </w:rPr>
              <w:t>Morsmål</w:t>
            </w:r>
          </w:p>
          <w:p w14:paraId="72B1022F" w14:textId="038121BA" w:rsidR="00496396" w:rsidRDefault="00496396" w:rsidP="00683EAD">
            <w:pPr>
              <w:pStyle w:val="Ingenmellomrom"/>
              <w:numPr>
                <w:ilvl w:val="0"/>
                <w:numId w:val="35"/>
              </w:numPr>
              <w:rPr>
                <w:sz w:val="20"/>
                <w:szCs w:val="20"/>
                <w:lang w:val="nb-NO"/>
              </w:rPr>
            </w:pPr>
            <w:r>
              <w:rPr>
                <w:sz w:val="20"/>
                <w:szCs w:val="20"/>
                <w:lang w:val="nb-NO"/>
              </w:rPr>
              <w:t>Tospråklig</w:t>
            </w:r>
          </w:p>
          <w:p w14:paraId="0BF7808A" w14:textId="7A224868" w:rsidR="00496396" w:rsidRDefault="00496396" w:rsidP="00683EAD">
            <w:pPr>
              <w:pStyle w:val="Ingenmellomrom"/>
              <w:numPr>
                <w:ilvl w:val="0"/>
                <w:numId w:val="35"/>
              </w:numPr>
              <w:rPr>
                <w:sz w:val="20"/>
                <w:szCs w:val="20"/>
                <w:lang w:val="nb-NO"/>
              </w:rPr>
            </w:pPr>
            <w:r>
              <w:rPr>
                <w:sz w:val="20"/>
                <w:szCs w:val="20"/>
                <w:lang w:val="nb-NO"/>
              </w:rPr>
              <w:t>Andrespråk</w:t>
            </w:r>
          </w:p>
          <w:p w14:paraId="1040C15C" w14:textId="5EC660B1" w:rsidR="00496396" w:rsidRDefault="00496396" w:rsidP="00683EAD">
            <w:pPr>
              <w:pStyle w:val="Ingenmellomrom"/>
              <w:numPr>
                <w:ilvl w:val="0"/>
                <w:numId w:val="35"/>
              </w:numPr>
              <w:rPr>
                <w:sz w:val="20"/>
                <w:szCs w:val="20"/>
                <w:lang w:val="nb-NO"/>
              </w:rPr>
            </w:pPr>
            <w:r>
              <w:rPr>
                <w:sz w:val="20"/>
                <w:szCs w:val="20"/>
                <w:lang w:val="nb-NO"/>
              </w:rPr>
              <w:t>Fremmedspråklig</w:t>
            </w:r>
          </w:p>
          <w:p w14:paraId="7B784921" w14:textId="77777777" w:rsidR="00496396" w:rsidRDefault="00496396" w:rsidP="00496396">
            <w:pPr>
              <w:pStyle w:val="Ingenmellomrom"/>
              <w:ind w:left="360"/>
              <w:rPr>
                <w:sz w:val="20"/>
                <w:szCs w:val="20"/>
                <w:lang w:val="nb-NO"/>
              </w:rPr>
            </w:pPr>
          </w:p>
          <w:p w14:paraId="30106225" w14:textId="628B6901" w:rsidR="00496396" w:rsidRDefault="00496396" w:rsidP="00496396">
            <w:pPr>
              <w:pStyle w:val="Ingenmellomrom"/>
              <w:rPr>
                <w:sz w:val="20"/>
                <w:szCs w:val="20"/>
                <w:lang w:val="nb-NO"/>
              </w:rPr>
            </w:pPr>
          </w:p>
          <w:p w14:paraId="622E976B" w14:textId="77777777" w:rsidR="0032794D" w:rsidRPr="002A747E" w:rsidRDefault="0032794D" w:rsidP="0032794D">
            <w:pPr>
              <w:contextualSpacing/>
              <w:rPr>
                <w:b/>
                <w:sz w:val="20"/>
                <w:szCs w:val="20"/>
              </w:rPr>
            </w:pPr>
            <w:r w:rsidRPr="002A747E">
              <w:rPr>
                <w:b/>
                <w:sz w:val="20"/>
                <w:szCs w:val="20"/>
              </w:rPr>
              <w:t>Spørsmål som kan stilles for å dekke emnet:</w:t>
            </w:r>
          </w:p>
          <w:p w14:paraId="606B3D43" w14:textId="42BE7E9C" w:rsidR="0032794D" w:rsidRDefault="0032794D" w:rsidP="00683EAD">
            <w:pPr>
              <w:pStyle w:val="Ingenmellomrom"/>
              <w:numPr>
                <w:ilvl w:val="0"/>
                <w:numId w:val="34"/>
              </w:numPr>
              <w:rPr>
                <w:sz w:val="20"/>
                <w:szCs w:val="20"/>
                <w:lang w:val="nb-NO"/>
              </w:rPr>
            </w:pPr>
            <w:r>
              <w:rPr>
                <w:sz w:val="20"/>
                <w:szCs w:val="20"/>
                <w:lang w:val="nb-NO"/>
              </w:rPr>
              <w:t xml:space="preserve">Hvem er flerspråklig? </w:t>
            </w:r>
          </w:p>
          <w:p w14:paraId="210BEDC8" w14:textId="544DC42B" w:rsidR="0032794D" w:rsidRDefault="0032794D" w:rsidP="00683EAD">
            <w:pPr>
              <w:pStyle w:val="Ingenmellomrom"/>
              <w:numPr>
                <w:ilvl w:val="0"/>
                <w:numId w:val="34"/>
              </w:numPr>
              <w:rPr>
                <w:sz w:val="20"/>
                <w:szCs w:val="20"/>
                <w:lang w:val="nb-NO"/>
              </w:rPr>
            </w:pPr>
            <w:r>
              <w:rPr>
                <w:sz w:val="20"/>
                <w:szCs w:val="20"/>
                <w:lang w:val="nb-NO"/>
              </w:rPr>
              <w:t xml:space="preserve">Når du skal jobbe med barn som har et annet morsmål – hva tenker du kan støtte barnets utvikling av barnets ulike språk? </w:t>
            </w:r>
          </w:p>
          <w:p w14:paraId="466B8C59" w14:textId="329720CB" w:rsidR="0032794D" w:rsidRDefault="0032794D" w:rsidP="00683EAD">
            <w:pPr>
              <w:pStyle w:val="Ingenmellomrom"/>
              <w:numPr>
                <w:ilvl w:val="0"/>
                <w:numId w:val="34"/>
              </w:numPr>
              <w:rPr>
                <w:sz w:val="20"/>
                <w:szCs w:val="20"/>
                <w:lang w:val="nb-NO"/>
              </w:rPr>
            </w:pPr>
            <w:r>
              <w:rPr>
                <w:sz w:val="20"/>
                <w:szCs w:val="20"/>
                <w:lang w:val="nb-NO"/>
              </w:rPr>
              <w:t>Hvilke språkstimulerende aktiviteter kan være med på å støtte alle barna i barnehagen, men som er særlig relevant for barn med norsk som andrespråk?</w:t>
            </w:r>
          </w:p>
          <w:p w14:paraId="45DCDA01" w14:textId="7AF9C755" w:rsidR="002376CF" w:rsidRPr="002376CF" w:rsidRDefault="002376CF" w:rsidP="00683EAD">
            <w:pPr>
              <w:pStyle w:val="Ingenmellomrom"/>
              <w:numPr>
                <w:ilvl w:val="0"/>
                <w:numId w:val="34"/>
              </w:numPr>
              <w:rPr>
                <w:sz w:val="20"/>
                <w:szCs w:val="20"/>
                <w:lang w:val="nb-NO"/>
              </w:rPr>
            </w:pPr>
            <w:r>
              <w:rPr>
                <w:sz w:val="20"/>
                <w:szCs w:val="20"/>
                <w:lang w:val="nb-NO"/>
              </w:rPr>
              <w:t xml:space="preserve">Vis en av «casene» i denne presentasjonen. Spør om vedkommende er flerspråklig eller ikke og begrunn hvorfor:  </w:t>
            </w:r>
            <w:hyperlink r:id="rId14" w:history="1">
              <w:r w:rsidRPr="00857782">
                <w:rPr>
                  <w:rStyle w:val="Hyperkobling"/>
                  <w:sz w:val="20"/>
                  <w:szCs w:val="20"/>
                  <w:lang w:val="nb-NO"/>
                </w:rPr>
                <w:t>https://hiof-my.sharepoint.com/:p:/g/personal/christbt_hiof_no/EWw2fKextFBMpGTwZaBsLQ0B9PvGAz951BykvTksNwaRYg?e=PEqNWt</w:t>
              </w:r>
            </w:hyperlink>
            <w:r>
              <w:rPr>
                <w:sz w:val="20"/>
                <w:szCs w:val="20"/>
                <w:lang w:val="nb-NO"/>
              </w:rPr>
              <w:t xml:space="preserve">  </w:t>
            </w:r>
          </w:p>
          <w:p w14:paraId="0C31F6A6" w14:textId="1E483CB6" w:rsidR="0032794D" w:rsidRDefault="0032794D" w:rsidP="0032794D">
            <w:pPr>
              <w:pStyle w:val="Ingenmellomrom"/>
              <w:rPr>
                <w:sz w:val="20"/>
                <w:szCs w:val="20"/>
                <w:lang w:val="nb-NO"/>
              </w:rPr>
            </w:pPr>
          </w:p>
          <w:p w14:paraId="02ECFDB8" w14:textId="558A2E43" w:rsidR="0032794D" w:rsidRPr="002A747E" w:rsidRDefault="0032794D" w:rsidP="0032794D">
            <w:pPr>
              <w:pStyle w:val="Ingenmellomrom"/>
              <w:rPr>
                <w:sz w:val="20"/>
                <w:szCs w:val="20"/>
                <w:lang w:val="nb-NO"/>
              </w:rPr>
            </w:pPr>
          </w:p>
        </w:tc>
      </w:tr>
      <w:tr w:rsidR="00496396" w:rsidRPr="00183A9C" w14:paraId="00B69F12" w14:textId="77777777" w:rsidTr="350403C6">
        <w:tc>
          <w:tcPr>
            <w:tcW w:w="1980" w:type="dxa"/>
          </w:tcPr>
          <w:p w14:paraId="3851C869" w14:textId="10009DF3" w:rsidR="002A747E" w:rsidRPr="002A747E" w:rsidRDefault="002A747E" w:rsidP="0011251D">
            <w:pPr>
              <w:pStyle w:val="Ingenmellomrom"/>
              <w:rPr>
                <w:b/>
                <w:color w:val="00B050"/>
                <w:sz w:val="20"/>
                <w:szCs w:val="20"/>
                <w:lang w:val="nb-NO"/>
              </w:rPr>
            </w:pPr>
            <w:r w:rsidRPr="002A747E">
              <w:rPr>
                <w:b/>
                <w:color w:val="00B050"/>
                <w:sz w:val="20"/>
                <w:szCs w:val="20"/>
                <w:lang w:val="nb-NO"/>
              </w:rPr>
              <w:t>Vurdering av barns språkkompetanse</w:t>
            </w:r>
            <w:r w:rsidR="001973CE">
              <w:rPr>
                <w:b/>
                <w:color w:val="00B050"/>
                <w:sz w:val="20"/>
                <w:szCs w:val="20"/>
                <w:lang w:val="nb-NO"/>
              </w:rPr>
              <w:t xml:space="preserve"> </w:t>
            </w:r>
          </w:p>
        </w:tc>
        <w:tc>
          <w:tcPr>
            <w:tcW w:w="7082" w:type="dxa"/>
          </w:tcPr>
          <w:p w14:paraId="7EC2780B" w14:textId="77777777" w:rsidR="002376CF" w:rsidRDefault="002376CF" w:rsidP="002376CF">
            <w:pPr>
              <w:pStyle w:val="Ingenmellomrom"/>
              <w:rPr>
                <w:sz w:val="20"/>
                <w:szCs w:val="20"/>
                <w:lang w:val="nb-NO"/>
              </w:rPr>
            </w:pPr>
            <w:r w:rsidRPr="002376CF">
              <w:rPr>
                <w:b/>
                <w:sz w:val="20"/>
                <w:szCs w:val="20"/>
                <w:lang w:val="nb-NO"/>
              </w:rPr>
              <w:t>Observasjon, kartlegging, dokumentasjon og vurdering</w:t>
            </w:r>
            <w:r w:rsidRPr="002376CF">
              <w:rPr>
                <w:b/>
                <w:sz w:val="20"/>
                <w:szCs w:val="20"/>
                <w:lang w:val="nb-NO"/>
              </w:rPr>
              <w:br/>
            </w:r>
            <w:r w:rsidRPr="002376CF">
              <w:rPr>
                <w:sz w:val="20"/>
                <w:szCs w:val="20"/>
                <w:lang w:val="nb-NO"/>
              </w:rPr>
              <w:t>Kjenner til en smal og vid betydning av observasjon og kartlegging.</w:t>
            </w:r>
            <w:r w:rsidRPr="002376CF">
              <w:rPr>
                <w:sz w:val="20"/>
                <w:szCs w:val="20"/>
                <w:lang w:val="nb-NO"/>
              </w:rPr>
              <w:br/>
              <w:t xml:space="preserve">Bred = helhetlig, systematisk observasjon av det helhetlige språkmiljø. Herunder å observere barn i flere språklige aktiviteter og situasjoner. </w:t>
            </w:r>
          </w:p>
          <w:p w14:paraId="325718A6" w14:textId="05844BFD" w:rsidR="002376CF" w:rsidRDefault="002376CF" w:rsidP="002376CF">
            <w:pPr>
              <w:pStyle w:val="Ingenmellomrom"/>
              <w:rPr>
                <w:sz w:val="20"/>
                <w:szCs w:val="20"/>
                <w:lang w:val="nb-NO"/>
              </w:rPr>
            </w:pPr>
            <w:r w:rsidRPr="002376CF">
              <w:rPr>
                <w:sz w:val="20"/>
                <w:szCs w:val="20"/>
                <w:lang w:val="nb-NO"/>
              </w:rPr>
              <w:br/>
              <w:t>Pedagogisk dokumentasjon som arbeidsmåte = gjøre egen praksis til utgangspunkt for å analysere og reflektere over læringsmiljøet. Hvor og hvordan lærer barn (forutsetningene for læring), ikke hva barn lærer</w:t>
            </w:r>
          </w:p>
          <w:p w14:paraId="3F63E47A" w14:textId="77777777" w:rsidR="002376CF" w:rsidRPr="002376CF" w:rsidRDefault="002376CF" w:rsidP="002376CF">
            <w:pPr>
              <w:pStyle w:val="Ingenmellomrom"/>
              <w:rPr>
                <w:sz w:val="20"/>
                <w:szCs w:val="20"/>
                <w:lang w:val="nb-NO"/>
              </w:rPr>
            </w:pPr>
          </w:p>
          <w:p w14:paraId="378359CC" w14:textId="77777777" w:rsidR="002376CF" w:rsidRDefault="002376CF" w:rsidP="002376CF">
            <w:pPr>
              <w:pStyle w:val="Ingenmellomrom"/>
              <w:rPr>
                <w:sz w:val="20"/>
                <w:szCs w:val="20"/>
                <w:lang w:val="nb-NO"/>
              </w:rPr>
            </w:pPr>
            <w:r w:rsidRPr="002376CF">
              <w:rPr>
                <w:sz w:val="20"/>
                <w:szCs w:val="20"/>
                <w:lang w:val="nb-NO"/>
              </w:rPr>
              <w:t xml:space="preserve">Smal = kartleggingsverktøy. Har et kritisk og bevisst forhold til at standardiserte skjema gir et endimensjonalt bilde av barnet. Måler barnet opp mot en statisk standard. Kunne gi faglige begrunnelser for når og hvordan det kan være fornuft å bruke standardiserte verktøy. Kjenner til hvordan vi ivaretar barns personvern – informert samtykke fra foreldrene (hvorfor kartlegging skal gjøres, hvem som skal se det, hvor det lagres, hvor lenge det skal lagres og når det skal slettes). </w:t>
            </w:r>
          </w:p>
          <w:p w14:paraId="6044CC3E" w14:textId="77777777" w:rsidR="002376CF" w:rsidRDefault="002376CF" w:rsidP="002376CF">
            <w:pPr>
              <w:pStyle w:val="Ingenmellomrom"/>
              <w:rPr>
                <w:sz w:val="20"/>
                <w:szCs w:val="20"/>
                <w:lang w:val="nb-NO"/>
              </w:rPr>
            </w:pPr>
          </w:p>
          <w:p w14:paraId="52596029" w14:textId="4518B782" w:rsidR="002376CF" w:rsidRPr="002376CF" w:rsidRDefault="002376CF" w:rsidP="002376CF">
            <w:pPr>
              <w:pStyle w:val="Ingenmellomrom"/>
              <w:rPr>
                <w:sz w:val="20"/>
                <w:szCs w:val="20"/>
                <w:lang w:val="nb-NO"/>
              </w:rPr>
            </w:pPr>
            <w:r w:rsidRPr="002376CF">
              <w:rPr>
                <w:sz w:val="20"/>
                <w:szCs w:val="20"/>
                <w:lang w:val="nb-NO"/>
              </w:rPr>
              <w:t>Det er et pluss om kandidaten drøfter/problematiserer i hvilken grad barn kan gi samtykke til både kartlegging og den helhetlige observasjonen.</w:t>
            </w:r>
          </w:p>
          <w:p w14:paraId="53205ECC" w14:textId="77777777" w:rsidR="002376CF" w:rsidRDefault="002376CF" w:rsidP="002376CF">
            <w:pPr>
              <w:pStyle w:val="Ingenmellomrom"/>
              <w:rPr>
                <w:sz w:val="20"/>
                <w:szCs w:val="20"/>
                <w:lang w:val="nb-NO"/>
              </w:rPr>
            </w:pPr>
          </w:p>
          <w:p w14:paraId="49CAE627" w14:textId="4A5C5471" w:rsidR="002376CF" w:rsidRPr="002376CF" w:rsidRDefault="002376CF" w:rsidP="002376CF">
            <w:pPr>
              <w:pStyle w:val="Ingenmellomrom"/>
              <w:rPr>
                <w:sz w:val="20"/>
                <w:szCs w:val="20"/>
                <w:lang w:val="nb-NO"/>
              </w:rPr>
            </w:pPr>
            <w:r w:rsidRPr="002376CF">
              <w:rPr>
                <w:sz w:val="20"/>
                <w:szCs w:val="20"/>
                <w:lang w:val="nb-NO"/>
              </w:rPr>
              <w:t xml:space="preserve">Demonstrer et kritisk og etisk utgangspunkt for all observasjon, kartlegging, dokumentasjon og vurdering av barns språkkompetanse. Ingen former for observasjon er nøytrale – vurdering skjer alltid med utgangspunkt i personalets verdier, holdninger, kunnskap og erfaringer. </w:t>
            </w:r>
          </w:p>
          <w:p w14:paraId="34822AF4" w14:textId="77777777" w:rsidR="002A747E" w:rsidRPr="002A747E" w:rsidRDefault="002A747E" w:rsidP="001973CE">
            <w:pPr>
              <w:pStyle w:val="Ingenmellomrom"/>
              <w:rPr>
                <w:sz w:val="20"/>
                <w:szCs w:val="20"/>
                <w:lang w:val="nb-NO"/>
              </w:rPr>
            </w:pPr>
          </w:p>
        </w:tc>
      </w:tr>
      <w:tr w:rsidR="00496396" w:rsidRPr="00183A9C" w14:paraId="5A98E1C9" w14:textId="77777777" w:rsidTr="350403C6">
        <w:tc>
          <w:tcPr>
            <w:tcW w:w="1980" w:type="dxa"/>
          </w:tcPr>
          <w:p w14:paraId="79013380" w14:textId="02B836B8" w:rsidR="002A747E" w:rsidRPr="002A747E" w:rsidRDefault="002A747E" w:rsidP="001973CE">
            <w:pPr>
              <w:pStyle w:val="Ingenmellomrom"/>
              <w:rPr>
                <w:b/>
                <w:color w:val="00B050"/>
                <w:sz w:val="20"/>
                <w:szCs w:val="20"/>
                <w:lang w:val="nb-NO"/>
              </w:rPr>
            </w:pPr>
            <w:r w:rsidRPr="002A747E">
              <w:rPr>
                <w:b/>
                <w:color w:val="00B050"/>
                <w:sz w:val="20"/>
                <w:szCs w:val="20"/>
                <w:lang w:val="nb-NO"/>
              </w:rPr>
              <w:t>Barns skriftspråklige utvikling</w:t>
            </w:r>
            <w:r w:rsidR="001973CE">
              <w:rPr>
                <w:b/>
                <w:color w:val="00B050"/>
                <w:sz w:val="20"/>
                <w:szCs w:val="20"/>
                <w:lang w:val="nb-NO"/>
              </w:rPr>
              <w:t xml:space="preserve"> </w:t>
            </w:r>
          </w:p>
          <w:p w14:paraId="3E21BE05" w14:textId="77777777" w:rsidR="002A747E" w:rsidRPr="002A747E" w:rsidRDefault="002A747E" w:rsidP="001973CE">
            <w:pPr>
              <w:pStyle w:val="Ingenmellomrom"/>
              <w:rPr>
                <w:b/>
                <w:color w:val="00B050"/>
                <w:sz w:val="20"/>
                <w:szCs w:val="20"/>
                <w:lang w:val="nb-NO"/>
              </w:rPr>
            </w:pPr>
          </w:p>
        </w:tc>
        <w:tc>
          <w:tcPr>
            <w:tcW w:w="7082" w:type="dxa"/>
          </w:tcPr>
          <w:p w14:paraId="5F52DA6F" w14:textId="32523C34" w:rsidR="00344A20" w:rsidRDefault="002A747E" w:rsidP="001973CE">
            <w:pPr>
              <w:pStyle w:val="Ingenmellomrom"/>
              <w:rPr>
                <w:sz w:val="20"/>
                <w:szCs w:val="20"/>
                <w:lang w:val="nb-NO"/>
              </w:rPr>
            </w:pPr>
            <w:r w:rsidRPr="002A747E">
              <w:rPr>
                <w:sz w:val="20"/>
                <w:szCs w:val="20"/>
                <w:lang w:val="nb-NO"/>
              </w:rPr>
              <w:t>Faser i barnets skriftspråklige utvikling og hvordan barnehagen kan legge til rette for å stimulere undring og utforsking i de ulike fasene. Karakter over middels vil være om kandidaten gjør rede for utviklingens faser og kan se og reflektere over denne utviklingen i lys av utviklingen på andre områder (f.eks. muntlig utvikling) og om det vises kunnskap og refleksjon rundt hvilke utfordringer som kan oppstå. Minstekrav vil være at kandidaten kjenner til gangen i barnets skriftspråklige utvikling.</w:t>
            </w:r>
          </w:p>
          <w:p w14:paraId="17DC5F93" w14:textId="77777777" w:rsidR="00344A20" w:rsidRDefault="00344A20" w:rsidP="001973CE">
            <w:pPr>
              <w:pStyle w:val="Ingenmellomrom"/>
              <w:rPr>
                <w:sz w:val="20"/>
                <w:szCs w:val="20"/>
                <w:lang w:val="nb-NO"/>
              </w:rPr>
            </w:pPr>
          </w:p>
          <w:p w14:paraId="6900B126" w14:textId="66FBA76C" w:rsidR="00344A20" w:rsidRPr="002A747E" w:rsidRDefault="00344A20" w:rsidP="001973CE">
            <w:pPr>
              <w:pStyle w:val="Ingenmellomrom"/>
              <w:rPr>
                <w:sz w:val="20"/>
                <w:szCs w:val="20"/>
                <w:lang w:val="nb-NO"/>
              </w:rPr>
            </w:pPr>
          </w:p>
        </w:tc>
      </w:tr>
      <w:tr w:rsidR="00496396" w:rsidRPr="00183A9C" w14:paraId="6B48A5DF" w14:textId="77777777" w:rsidTr="350403C6">
        <w:tc>
          <w:tcPr>
            <w:tcW w:w="1980" w:type="dxa"/>
          </w:tcPr>
          <w:p w14:paraId="361AB3D6" w14:textId="7017D03C" w:rsidR="002A747E" w:rsidRPr="002A747E" w:rsidRDefault="002A747E" w:rsidP="001973CE">
            <w:pPr>
              <w:pStyle w:val="Ingenmellomrom"/>
              <w:rPr>
                <w:b/>
                <w:color w:val="FFC000"/>
                <w:sz w:val="20"/>
                <w:szCs w:val="20"/>
                <w:lang w:val="nb-NO"/>
              </w:rPr>
            </w:pPr>
            <w:r w:rsidRPr="002A747E">
              <w:rPr>
                <w:b/>
                <w:color w:val="FFC000"/>
                <w:sz w:val="20"/>
                <w:szCs w:val="20"/>
                <w:lang w:val="nb-NO"/>
              </w:rPr>
              <w:lastRenderedPageBreak/>
              <w:t xml:space="preserve">Eventyr </w:t>
            </w:r>
          </w:p>
        </w:tc>
        <w:tc>
          <w:tcPr>
            <w:tcW w:w="7082" w:type="dxa"/>
          </w:tcPr>
          <w:p w14:paraId="3971EE16" w14:textId="77777777" w:rsidR="002A747E" w:rsidRPr="002A747E" w:rsidRDefault="002A747E" w:rsidP="001973CE">
            <w:pPr>
              <w:pStyle w:val="Ingenmellomrom"/>
              <w:rPr>
                <w:sz w:val="20"/>
                <w:szCs w:val="20"/>
                <w:lang w:val="nb-NO"/>
              </w:rPr>
            </w:pPr>
            <w:r w:rsidRPr="002A747E">
              <w:rPr>
                <w:sz w:val="20"/>
                <w:szCs w:val="20"/>
                <w:lang w:val="nb-NO"/>
              </w:rPr>
              <w:t>Funksjonsmodellen til Vladimir Propp</w:t>
            </w:r>
          </w:p>
          <w:p w14:paraId="62C7978F"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Mangel og eller misgjerning (helten er fattig eller bryter et forbud)</w:t>
            </w:r>
          </w:p>
          <w:p w14:paraId="1E0E336D"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Oppdrag</w:t>
            </w:r>
          </w:p>
          <w:p w14:paraId="21D79459"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Reise</w:t>
            </w:r>
          </w:p>
          <w:p w14:paraId="6662D333"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Kvalifiserende prøve</w:t>
            </w:r>
          </w:p>
          <w:p w14:paraId="784D468E"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Helten tar imot et magisk hjelpemiddel</w:t>
            </w:r>
          </w:p>
          <w:p w14:paraId="4798BF87"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Kamp (</w:t>
            </w:r>
            <w:proofErr w:type="spellStart"/>
            <w:r w:rsidRPr="002A747E">
              <w:rPr>
                <w:sz w:val="20"/>
                <w:szCs w:val="20"/>
                <w:lang w:val="nb-NO"/>
              </w:rPr>
              <w:t>hovedprøven</w:t>
            </w:r>
            <w:proofErr w:type="spellEnd"/>
            <w:r w:rsidRPr="002A747E">
              <w:rPr>
                <w:sz w:val="20"/>
                <w:szCs w:val="20"/>
                <w:lang w:val="nb-NO"/>
              </w:rPr>
              <w:t>)</w:t>
            </w:r>
          </w:p>
          <w:p w14:paraId="49F88751"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Seier</w:t>
            </w:r>
          </w:p>
          <w:p w14:paraId="5E6C1021"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Mangel/ misgjerningen blir opphevet</w:t>
            </w:r>
          </w:p>
          <w:p w14:paraId="72B3BCCB"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Hjemkomst</w:t>
            </w:r>
          </w:p>
          <w:p w14:paraId="745EACC8"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Glorifiserende prøve</w:t>
            </w:r>
          </w:p>
          <w:p w14:paraId="6F176A5E" w14:textId="77777777" w:rsidR="002A747E" w:rsidRPr="002A747E" w:rsidRDefault="002A747E" w:rsidP="00683EAD">
            <w:pPr>
              <w:pStyle w:val="Ingenmellomrom"/>
              <w:numPr>
                <w:ilvl w:val="0"/>
                <w:numId w:val="12"/>
              </w:numPr>
              <w:rPr>
                <w:sz w:val="20"/>
                <w:szCs w:val="20"/>
                <w:lang w:val="nb-NO"/>
              </w:rPr>
            </w:pPr>
            <w:r w:rsidRPr="002A747E">
              <w:rPr>
                <w:sz w:val="20"/>
                <w:szCs w:val="20"/>
                <w:lang w:val="nb-NO"/>
              </w:rPr>
              <w:t>Bryllup</w:t>
            </w:r>
            <w:r w:rsidRPr="002A747E">
              <w:rPr>
                <w:sz w:val="20"/>
                <w:szCs w:val="20"/>
                <w:lang w:val="nb-NO"/>
              </w:rPr>
              <w:tab/>
            </w:r>
          </w:p>
          <w:p w14:paraId="70587FC6" w14:textId="77777777" w:rsidR="002A747E" w:rsidRPr="002A747E" w:rsidRDefault="002A747E" w:rsidP="001973CE">
            <w:pPr>
              <w:pStyle w:val="Ingenmellomrom"/>
              <w:rPr>
                <w:sz w:val="20"/>
                <w:szCs w:val="20"/>
                <w:lang w:val="nb-NO"/>
              </w:rPr>
            </w:pPr>
          </w:p>
          <w:p w14:paraId="0E2AB0DD" w14:textId="77777777" w:rsidR="002A747E" w:rsidRPr="002A747E" w:rsidRDefault="002A747E" w:rsidP="001973CE">
            <w:pPr>
              <w:pStyle w:val="Ingenmellomrom"/>
              <w:rPr>
                <w:sz w:val="20"/>
                <w:szCs w:val="20"/>
                <w:lang w:val="nb-NO"/>
              </w:rPr>
            </w:pPr>
          </w:p>
          <w:p w14:paraId="16CFD159" w14:textId="77777777" w:rsidR="002A747E" w:rsidRPr="002A747E" w:rsidRDefault="002A747E" w:rsidP="001973CE">
            <w:pPr>
              <w:pStyle w:val="Ingenmellomrom"/>
              <w:rPr>
                <w:b/>
                <w:sz w:val="20"/>
                <w:szCs w:val="20"/>
                <w:lang w:val="nb-NO"/>
              </w:rPr>
            </w:pPr>
            <w:r w:rsidRPr="002A747E">
              <w:rPr>
                <w:b/>
                <w:sz w:val="20"/>
                <w:szCs w:val="20"/>
                <w:lang w:val="nb-NO"/>
              </w:rPr>
              <w:t>Axel Olriks episke lover</w:t>
            </w:r>
          </w:p>
          <w:p w14:paraId="3D9F0C9D"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Innledningsloven: </w:t>
            </w:r>
            <w:r w:rsidRPr="002A747E">
              <w:rPr>
                <w:sz w:val="20"/>
                <w:szCs w:val="20"/>
                <w:lang w:val="nb-NO"/>
              </w:rPr>
              <w:t xml:space="preserve">De fleste eventyr åpner med en standardisert innledning, for eksempel «Det var en gang». </w:t>
            </w:r>
          </w:p>
          <w:p w14:paraId="19B3AF3D"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Loven om handlingsenhet</w:t>
            </w:r>
            <w:r w:rsidRPr="002A747E">
              <w:rPr>
                <w:sz w:val="20"/>
                <w:szCs w:val="20"/>
                <w:lang w:val="nb-NO"/>
              </w:rPr>
              <w:t xml:space="preserve">: Bare de elementene som er nødvendig for handlingen, er tatt med. Strukturen i eventyrene er stram og rettlinjet, med klar rekkefølge i tid, med få hendelser, få personer og bare ett grunnmotiv. </w:t>
            </w:r>
          </w:p>
          <w:p w14:paraId="1D568696"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Midtpunktloven: </w:t>
            </w:r>
            <w:r w:rsidRPr="002A747E">
              <w:rPr>
                <w:sz w:val="20"/>
                <w:szCs w:val="20"/>
                <w:lang w:val="nb-NO"/>
              </w:rPr>
              <w:t>Eventyret har bare én helt, og handlingen er konsentrert om denne helten eller heltinnen.</w:t>
            </w:r>
          </w:p>
          <w:p w14:paraId="1B75F0A7"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Totallsloven: </w:t>
            </w:r>
            <w:r w:rsidRPr="002A747E">
              <w:rPr>
                <w:sz w:val="20"/>
                <w:szCs w:val="20"/>
                <w:lang w:val="nb-NO"/>
              </w:rPr>
              <w:t>innebærer at det som regel bare er to personer med i en scene eller et møte.</w:t>
            </w:r>
          </w:p>
          <w:p w14:paraId="169DE713" w14:textId="77777777" w:rsidR="002A747E" w:rsidRPr="002A747E" w:rsidRDefault="002A747E" w:rsidP="00683EAD">
            <w:pPr>
              <w:pStyle w:val="Ingenmellomrom"/>
              <w:numPr>
                <w:ilvl w:val="0"/>
                <w:numId w:val="12"/>
              </w:numPr>
              <w:rPr>
                <w:sz w:val="20"/>
                <w:szCs w:val="20"/>
                <w:lang w:val="nb-NO"/>
              </w:rPr>
            </w:pPr>
            <w:proofErr w:type="spellStart"/>
            <w:r w:rsidRPr="002A747E">
              <w:rPr>
                <w:b/>
                <w:bCs/>
                <w:sz w:val="20"/>
                <w:szCs w:val="20"/>
                <w:lang w:val="nb-NO"/>
              </w:rPr>
              <w:t>Tvillingloven</w:t>
            </w:r>
            <w:proofErr w:type="spellEnd"/>
            <w:r w:rsidRPr="002A747E">
              <w:rPr>
                <w:b/>
                <w:bCs/>
                <w:sz w:val="20"/>
                <w:szCs w:val="20"/>
                <w:lang w:val="nb-NO"/>
              </w:rPr>
              <w:t xml:space="preserve">: </w:t>
            </w:r>
            <w:r w:rsidRPr="002A747E">
              <w:rPr>
                <w:sz w:val="20"/>
                <w:szCs w:val="20"/>
                <w:lang w:val="nb-NO"/>
              </w:rPr>
              <w:t>To personer kan opptre som om de var den samme med like egenskaper, for eksempel «Per og Pål</w:t>
            </w:r>
          </w:p>
          <w:p w14:paraId="42B6846A"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Motsetningsloven: </w:t>
            </w:r>
            <w:r w:rsidRPr="002A747E">
              <w:rPr>
                <w:sz w:val="20"/>
                <w:szCs w:val="20"/>
                <w:lang w:val="nb-NO"/>
              </w:rPr>
              <w:t>Når to personer opptrer samtidig, blir motsetningene og forskjellene framhevet. Kontrastene forsterker konfliktene og gjør rollene tydeligere: snill/slem, rik/fattig</w:t>
            </w:r>
          </w:p>
          <w:p w14:paraId="6F02BF68"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Tretallsloven og annen tallmystikk: </w:t>
            </w:r>
            <w:r w:rsidRPr="002A747E">
              <w:rPr>
                <w:sz w:val="20"/>
                <w:szCs w:val="20"/>
                <w:lang w:val="nb-NO"/>
              </w:rPr>
              <w:t>Svært mange eventyr inneholder mengden tre. Det kan være tre personer, for eksempel Per, Pål og Espen Askeladd eller tre prinsesser, tre hendelser, tre forsøk eller tre ønsker. Andre vanlige eventyrtall er sju og ni.</w:t>
            </w:r>
          </w:p>
          <w:p w14:paraId="5775DE02"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Loven om bakvekt: </w:t>
            </w:r>
            <w:r w:rsidRPr="002A747E">
              <w:rPr>
                <w:sz w:val="20"/>
                <w:szCs w:val="20"/>
                <w:lang w:val="nb-NO"/>
              </w:rPr>
              <w:t xml:space="preserve">Av en serie hendelser eller elementer er den siste alltid den viktigste. Eksempler er Per, Pål og Espen Askeladd, at den yngste av flere prinsesser er den peneste </w:t>
            </w:r>
          </w:p>
          <w:p w14:paraId="5FD2DBD9" w14:textId="77777777" w:rsidR="002A747E" w:rsidRPr="002A747E" w:rsidRDefault="002A747E" w:rsidP="00683EAD">
            <w:pPr>
              <w:pStyle w:val="Ingenmellomrom"/>
              <w:numPr>
                <w:ilvl w:val="0"/>
                <w:numId w:val="12"/>
              </w:numPr>
              <w:rPr>
                <w:sz w:val="20"/>
                <w:szCs w:val="20"/>
                <w:lang w:val="nb-NO"/>
              </w:rPr>
            </w:pPr>
            <w:r w:rsidRPr="002A747E">
              <w:rPr>
                <w:b/>
                <w:bCs/>
                <w:sz w:val="20"/>
                <w:szCs w:val="20"/>
                <w:lang w:val="nb-NO"/>
              </w:rPr>
              <w:t xml:space="preserve">Hvileloven: </w:t>
            </w:r>
            <w:r w:rsidRPr="002A747E">
              <w:rPr>
                <w:sz w:val="20"/>
                <w:szCs w:val="20"/>
                <w:lang w:val="nb-NO"/>
              </w:rPr>
              <w:t>Eventyr slutter sjelden helt brått, men avrundes med at handlingen faller til ro, gjerne med et «så levde de lykkelig alle sine dager».</w:t>
            </w:r>
          </w:p>
          <w:p w14:paraId="37490DF7" w14:textId="77777777" w:rsidR="002A747E" w:rsidRPr="002A747E" w:rsidRDefault="002A747E" w:rsidP="001973CE">
            <w:pPr>
              <w:pStyle w:val="Ingenmellomrom"/>
              <w:rPr>
                <w:sz w:val="20"/>
                <w:szCs w:val="20"/>
                <w:lang w:val="nb-NO"/>
              </w:rPr>
            </w:pPr>
            <w:r w:rsidRPr="002A747E">
              <w:rPr>
                <w:sz w:val="20"/>
                <w:szCs w:val="20"/>
                <w:lang w:val="nb-NO"/>
              </w:rPr>
              <w:tab/>
            </w:r>
          </w:p>
          <w:p w14:paraId="08A9996C" w14:textId="77777777" w:rsidR="002A747E" w:rsidRPr="002A747E" w:rsidRDefault="002A747E" w:rsidP="001973CE">
            <w:pPr>
              <w:contextualSpacing/>
              <w:rPr>
                <w:b/>
                <w:sz w:val="20"/>
                <w:szCs w:val="20"/>
              </w:rPr>
            </w:pPr>
            <w:r w:rsidRPr="002A747E">
              <w:rPr>
                <w:b/>
                <w:sz w:val="20"/>
                <w:szCs w:val="20"/>
              </w:rPr>
              <w:t>Spørsmål som kan stilles for å dekke hele emnet:</w:t>
            </w:r>
          </w:p>
          <w:p w14:paraId="6D6F6BCB"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Hva kjennetegner eventyrsjangeren?</w:t>
            </w:r>
          </w:p>
          <w:p w14:paraId="6687475A"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Hvorfor sier man at eventyr er spesielt språkstimulerende?</w:t>
            </w:r>
          </w:p>
          <w:p w14:paraId="6EC9243B"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 xml:space="preserve">Hvorfor passer eventyr så godt for barn? (j.fr: Buler, Danielsen og </w:t>
            </w:r>
            <w:proofErr w:type="spellStart"/>
            <w:r w:rsidRPr="002A747E">
              <w:rPr>
                <w:sz w:val="20"/>
                <w:szCs w:val="20"/>
              </w:rPr>
              <w:t>Bettelheim</w:t>
            </w:r>
            <w:proofErr w:type="spellEnd"/>
            <w:r w:rsidRPr="002A747E">
              <w:rPr>
                <w:sz w:val="20"/>
                <w:szCs w:val="20"/>
              </w:rPr>
              <w:t>)</w:t>
            </w:r>
          </w:p>
          <w:p w14:paraId="357FD1C9"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Hvordan ville du har jobbet med eventyr i barnehagen?</w:t>
            </w:r>
          </w:p>
          <w:p w14:paraId="039FEAA8"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Hvilken betydning har muntlige fortellinger for barn?</w:t>
            </w:r>
          </w:p>
          <w:p w14:paraId="28F9F252" w14:textId="77777777" w:rsidR="002A747E" w:rsidRPr="002A747E" w:rsidRDefault="002A747E" w:rsidP="00683EAD">
            <w:pPr>
              <w:numPr>
                <w:ilvl w:val="0"/>
                <w:numId w:val="12"/>
              </w:numPr>
              <w:spacing w:after="0" w:line="240" w:lineRule="auto"/>
              <w:contextualSpacing/>
              <w:rPr>
                <w:sz w:val="20"/>
                <w:szCs w:val="20"/>
              </w:rPr>
            </w:pPr>
            <w:r w:rsidRPr="002A747E">
              <w:rPr>
                <w:sz w:val="20"/>
                <w:szCs w:val="20"/>
              </w:rPr>
              <w:t>Hva er det viktig å tenke på ved formidling av muntlige fortellinger til barn?</w:t>
            </w:r>
            <w:r w:rsidRPr="002A747E">
              <w:rPr>
                <w:b/>
                <w:sz w:val="20"/>
                <w:szCs w:val="20"/>
              </w:rPr>
              <w:t xml:space="preserve"> </w:t>
            </w:r>
          </w:p>
          <w:p w14:paraId="3ADD0256" w14:textId="77777777" w:rsidR="002A747E" w:rsidRDefault="002A747E" w:rsidP="00683EAD">
            <w:pPr>
              <w:pStyle w:val="Listeavsnitt"/>
              <w:numPr>
                <w:ilvl w:val="0"/>
                <w:numId w:val="12"/>
              </w:numPr>
              <w:spacing w:after="0" w:line="240" w:lineRule="auto"/>
              <w:rPr>
                <w:rFonts w:cstheme="minorHAnsi"/>
                <w:sz w:val="20"/>
                <w:szCs w:val="32"/>
              </w:rPr>
            </w:pPr>
            <w:r w:rsidRPr="002A747E">
              <w:rPr>
                <w:rFonts w:cstheme="minorHAnsi"/>
                <w:sz w:val="20"/>
                <w:szCs w:val="32"/>
              </w:rPr>
              <w:t>Matematiske elementer i eventyr</w:t>
            </w:r>
          </w:p>
          <w:p w14:paraId="58ACCC73" w14:textId="77777777" w:rsidR="00344A20" w:rsidRDefault="00344A20" w:rsidP="00344A20">
            <w:pPr>
              <w:spacing w:after="0" w:line="240" w:lineRule="auto"/>
              <w:rPr>
                <w:rFonts w:cstheme="minorHAnsi"/>
                <w:sz w:val="20"/>
                <w:szCs w:val="32"/>
              </w:rPr>
            </w:pPr>
          </w:p>
          <w:p w14:paraId="522AAF90" w14:textId="77777777" w:rsidR="00344A20" w:rsidRDefault="00344A20" w:rsidP="00344A20">
            <w:pPr>
              <w:spacing w:after="0" w:line="240" w:lineRule="auto"/>
              <w:rPr>
                <w:rFonts w:cstheme="minorHAnsi"/>
                <w:sz w:val="20"/>
                <w:szCs w:val="32"/>
              </w:rPr>
            </w:pPr>
          </w:p>
          <w:p w14:paraId="29FE0E15" w14:textId="77777777" w:rsidR="00344A20" w:rsidRDefault="00344A20" w:rsidP="00344A20">
            <w:pPr>
              <w:spacing w:after="0" w:line="240" w:lineRule="auto"/>
              <w:rPr>
                <w:rFonts w:cstheme="minorHAnsi"/>
                <w:sz w:val="20"/>
                <w:szCs w:val="32"/>
              </w:rPr>
            </w:pPr>
          </w:p>
          <w:p w14:paraId="4A9D2E02" w14:textId="77777777" w:rsidR="00344A20" w:rsidRDefault="00344A20" w:rsidP="00344A20">
            <w:pPr>
              <w:spacing w:after="0" w:line="240" w:lineRule="auto"/>
              <w:rPr>
                <w:rFonts w:cstheme="minorHAnsi"/>
                <w:sz w:val="20"/>
                <w:szCs w:val="32"/>
              </w:rPr>
            </w:pPr>
          </w:p>
          <w:p w14:paraId="539F0759" w14:textId="77777777" w:rsidR="00344A20" w:rsidRDefault="00344A20" w:rsidP="00344A20">
            <w:pPr>
              <w:spacing w:after="0" w:line="240" w:lineRule="auto"/>
              <w:rPr>
                <w:rFonts w:cstheme="minorHAnsi"/>
                <w:sz w:val="20"/>
                <w:szCs w:val="32"/>
              </w:rPr>
            </w:pPr>
          </w:p>
          <w:p w14:paraId="22537AEA" w14:textId="77777777" w:rsidR="00344A20" w:rsidRDefault="00344A20" w:rsidP="00344A20">
            <w:pPr>
              <w:spacing w:after="0" w:line="240" w:lineRule="auto"/>
              <w:rPr>
                <w:rFonts w:cstheme="minorHAnsi"/>
                <w:sz w:val="20"/>
                <w:szCs w:val="32"/>
              </w:rPr>
            </w:pPr>
          </w:p>
          <w:p w14:paraId="2ECC5219" w14:textId="77777777" w:rsidR="00344A20" w:rsidRDefault="00344A20" w:rsidP="00344A20">
            <w:pPr>
              <w:spacing w:after="0" w:line="240" w:lineRule="auto"/>
              <w:rPr>
                <w:rFonts w:cstheme="minorHAnsi"/>
                <w:sz w:val="20"/>
                <w:szCs w:val="32"/>
              </w:rPr>
            </w:pPr>
          </w:p>
          <w:p w14:paraId="290068F7" w14:textId="77777777" w:rsidR="00344A20" w:rsidRDefault="00344A20" w:rsidP="00344A20">
            <w:pPr>
              <w:spacing w:after="0" w:line="240" w:lineRule="auto"/>
              <w:rPr>
                <w:rFonts w:cstheme="minorHAnsi"/>
                <w:sz w:val="20"/>
                <w:szCs w:val="32"/>
              </w:rPr>
            </w:pPr>
          </w:p>
          <w:p w14:paraId="7492D879" w14:textId="77777777" w:rsidR="00344A20" w:rsidRDefault="00344A20" w:rsidP="00344A20">
            <w:pPr>
              <w:spacing w:after="0" w:line="240" w:lineRule="auto"/>
              <w:rPr>
                <w:rFonts w:cstheme="minorHAnsi"/>
                <w:sz w:val="20"/>
                <w:szCs w:val="32"/>
              </w:rPr>
            </w:pPr>
          </w:p>
          <w:p w14:paraId="2C23B4CD" w14:textId="77777777" w:rsidR="00344A20" w:rsidRDefault="00344A20" w:rsidP="00344A20">
            <w:pPr>
              <w:spacing w:after="0" w:line="240" w:lineRule="auto"/>
              <w:rPr>
                <w:rFonts w:cstheme="minorHAnsi"/>
                <w:sz w:val="20"/>
                <w:szCs w:val="32"/>
              </w:rPr>
            </w:pPr>
          </w:p>
          <w:p w14:paraId="17D1EB9D" w14:textId="4087931E" w:rsidR="00344A20" w:rsidRPr="00344A20" w:rsidRDefault="00344A20" w:rsidP="00344A20">
            <w:pPr>
              <w:spacing w:after="0" w:line="240" w:lineRule="auto"/>
              <w:rPr>
                <w:rFonts w:cstheme="minorHAnsi"/>
                <w:sz w:val="20"/>
                <w:szCs w:val="32"/>
              </w:rPr>
            </w:pPr>
          </w:p>
        </w:tc>
      </w:tr>
      <w:tr w:rsidR="00496396" w:rsidRPr="00183A9C" w14:paraId="387729D1" w14:textId="77777777" w:rsidTr="350403C6">
        <w:tc>
          <w:tcPr>
            <w:tcW w:w="1980" w:type="dxa"/>
          </w:tcPr>
          <w:p w14:paraId="5D1052EC" w14:textId="77777777" w:rsidR="002A747E" w:rsidRPr="002A747E" w:rsidRDefault="002A747E" w:rsidP="001973CE">
            <w:pPr>
              <w:pStyle w:val="Ingenmellomrom"/>
              <w:rPr>
                <w:b/>
                <w:color w:val="FFC000"/>
                <w:sz w:val="20"/>
                <w:szCs w:val="20"/>
                <w:lang w:val="nb-NO"/>
              </w:rPr>
            </w:pPr>
            <w:r w:rsidRPr="002A747E">
              <w:rPr>
                <w:b/>
                <w:color w:val="FFC000"/>
                <w:sz w:val="20"/>
                <w:szCs w:val="20"/>
                <w:lang w:val="nb-NO"/>
              </w:rPr>
              <w:lastRenderedPageBreak/>
              <w:t>Barnelitteratur, hvordan barn «leser» Fortellingsbøkene på pensumlisten</w:t>
            </w:r>
          </w:p>
          <w:p w14:paraId="564A0BC3" w14:textId="5C9C921F" w:rsidR="002A747E" w:rsidRPr="002A747E" w:rsidRDefault="002A747E" w:rsidP="001973CE">
            <w:pPr>
              <w:pStyle w:val="Ingenmellomrom"/>
              <w:rPr>
                <w:b/>
                <w:color w:val="FFC000"/>
                <w:sz w:val="20"/>
                <w:szCs w:val="20"/>
                <w:lang w:val="nb-NO"/>
              </w:rPr>
            </w:pPr>
          </w:p>
        </w:tc>
        <w:tc>
          <w:tcPr>
            <w:tcW w:w="7082" w:type="dxa"/>
          </w:tcPr>
          <w:p w14:paraId="439AC243" w14:textId="77777777" w:rsidR="002A747E" w:rsidRPr="002A747E" w:rsidRDefault="002A747E" w:rsidP="001973CE">
            <w:pPr>
              <w:pStyle w:val="Ingenmellomrom"/>
              <w:rPr>
                <w:sz w:val="20"/>
                <w:szCs w:val="20"/>
                <w:lang w:val="nb-NO"/>
              </w:rPr>
            </w:pPr>
            <w:r w:rsidRPr="002A747E">
              <w:rPr>
                <w:sz w:val="20"/>
                <w:szCs w:val="20"/>
                <w:lang w:val="nb-NO"/>
              </w:rPr>
              <w:t>Barneperspektivet</w:t>
            </w:r>
          </w:p>
          <w:p w14:paraId="231B6EE4" w14:textId="77777777" w:rsidR="002A747E" w:rsidRPr="002A747E" w:rsidRDefault="002A747E" w:rsidP="001973CE">
            <w:pPr>
              <w:pStyle w:val="Ingenmellomrom"/>
              <w:rPr>
                <w:sz w:val="20"/>
                <w:szCs w:val="20"/>
                <w:lang w:val="nb-NO"/>
              </w:rPr>
            </w:pPr>
          </w:p>
          <w:p w14:paraId="6E79DF8A" w14:textId="77777777" w:rsidR="002A747E" w:rsidRPr="002A747E" w:rsidRDefault="002A747E" w:rsidP="001973CE">
            <w:pPr>
              <w:pStyle w:val="Ingenmellomrom"/>
              <w:rPr>
                <w:sz w:val="20"/>
                <w:szCs w:val="20"/>
                <w:lang w:val="nb-NO"/>
              </w:rPr>
            </w:pPr>
            <w:r w:rsidRPr="002A747E">
              <w:rPr>
                <w:sz w:val="20"/>
                <w:szCs w:val="20"/>
                <w:lang w:val="nb-NO"/>
              </w:rPr>
              <w:t>Deg som litteraturformidler</w:t>
            </w:r>
          </w:p>
          <w:p w14:paraId="5481B29C" w14:textId="77777777" w:rsidR="002A747E" w:rsidRPr="002A747E" w:rsidRDefault="002A747E" w:rsidP="00683EAD">
            <w:pPr>
              <w:pStyle w:val="Ingenmellomrom"/>
              <w:numPr>
                <w:ilvl w:val="0"/>
                <w:numId w:val="19"/>
              </w:numPr>
              <w:rPr>
                <w:sz w:val="20"/>
                <w:szCs w:val="20"/>
                <w:lang w:val="nb-NO"/>
              </w:rPr>
            </w:pPr>
            <w:r w:rsidRPr="002A747E">
              <w:rPr>
                <w:sz w:val="20"/>
                <w:szCs w:val="20"/>
                <w:lang w:val="nb-NO"/>
              </w:rPr>
              <w:t xml:space="preserve">Du velger hva du skal lese </w:t>
            </w:r>
            <w:proofErr w:type="gramStart"/>
            <w:r w:rsidRPr="002A747E">
              <w:rPr>
                <w:sz w:val="20"/>
                <w:szCs w:val="20"/>
                <w:lang w:val="nb-NO"/>
              </w:rPr>
              <w:t>høyt…</w:t>
            </w:r>
            <w:proofErr w:type="gramEnd"/>
            <w:r w:rsidRPr="002A747E">
              <w:rPr>
                <w:sz w:val="20"/>
                <w:szCs w:val="20"/>
                <w:lang w:val="nb-NO"/>
              </w:rPr>
              <w:t xml:space="preserve"> husk at ofte er du som velger bok, ta hensyn til barns medvirkning, alle barn skal møte tekst hver dag, jf. rammeplanene.</w:t>
            </w:r>
          </w:p>
          <w:p w14:paraId="0EADDFB8" w14:textId="77777777" w:rsidR="002A747E" w:rsidRPr="002A747E" w:rsidRDefault="002A747E" w:rsidP="00683EAD">
            <w:pPr>
              <w:pStyle w:val="Ingenmellomrom"/>
              <w:numPr>
                <w:ilvl w:val="0"/>
                <w:numId w:val="19"/>
              </w:numPr>
              <w:rPr>
                <w:sz w:val="20"/>
                <w:szCs w:val="20"/>
                <w:lang w:val="nb-NO"/>
              </w:rPr>
            </w:pPr>
            <w:r w:rsidRPr="002A747E">
              <w:rPr>
                <w:sz w:val="20"/>
                <w:szCs w:val="20"/>
                <w:lang w:val="nb-NO"/>
              </w:rPr>
              <w:t xml:space="preserve"> Etablere en førforståelse, introduksjon av teksten</w:t>
            </w:r>
          </w:p>
          <w:p w14:paraId="3F6C4F8A" w14:textId="77777777" w:rsidR="002A747E" w:rsidRPr="002A747E" w:rsidRDefault="002A747E" w:rsidP="00683EAD">
            <w:pPr>
              <w:pStyle w:val="Ingenmellomrom"/>
              <w:numPr>
                <w:ilvl w:val="1"/>
                <w:numId w:val="20"/>
              </w:numPr>
              <w:rPr>
                <w:sz w:val="20"/>
                <w:szCs w:val="20"/>
                <w:lang w:val="nb-NO"/>
              </w:rPr>
            </w:pPr>
            <w:r w:rsidRPr="002A747E">
              <w:rPr>
                <w:sz w:val="20"/>
                <w:szCs w:val="20"/>
                <w:lang w:val="nb-NO"/>
              </w:rPr>
              <w:t>Samspillet mellom det å gjenkjenne og det å oppdage</w:t>
            </w:r>
          </w:p>
          <w:p w14:paraId="393435BA" w14:textId="77777777" w:rsidR="002A747E" w:rsidRPr="002A747E" w:rsidRDefault="002A747E" w:rsidP="00683EAD">
            <w:pPr>
              <w:pStyle w:val="Ingenmellomrom"/>
              <w:numPr>
                <w:ilvl w:val="0"/>
                <w:numId w:val="21"/>
              </w:numPr>
              <w:rPr>
                <w:sz w:val="20"/>
                <w:szCs w:val="20"/>
                <w:lang w:val="nb-NO"/>
              </w:rPr>
            </w:pPr>
            <w:r w:rsidRPr="002A747E">
              <w:rPr>
                <w:sz w:val="20"/>
                <w:szCs w:val="20"/>
                <w:lang w:val="nb-NO"/>
              </w:rPr>
              <w:t xml:space="preserve">Multimodal </w:t>
            </w:r>
            <w:proofErr w:type="spellStart"/>
            <w:r w:rsidRPr="002A747E">
              <w:rPr>
                <w:sz w:val="20"/>
                <w:szCs w:val="20"/>
                <w:lang w:val="nb-NO"/>
              </w:rPr>
              <w:t>lesepraksis</w:t>
            </w:r>
            <w:proofErr w:type="spellEnd"/>
          </w:p>
          <w:p w14:paraId="22FDFD2F" w14:textId="77777777" w:rsidR="002A747E" w:rsidRPr="002A747E" w:rsidRDefault="002A747E" w:rsidP="00683EAD">
            <w:pPr>
              <w:pStyle w:val="Ingenmellomrom"/>
              <w:numPr>
                <w:ilvl w:val="1"/>
                <w:numId w:val="21"/>
              </w:numPr>
              <w:rPr>
                <w:sz w:val="20"/>
                <w:szCs w:val="20"/>
                <w:lang w:val="nb-NO"/>
              </w:rPr>
            </w:pPr>
            <w:r w:rsidRPr="002A747E">
              <w:rPr>
                <w:sz w:val="20"/>
                <w:szCs w:val="20"/>
                <w:lang w:val="nb-NO"/>
              </w:rPr>
              <w:t>Stemme, tekst, illustrasjoner og hvor lesingen foregår</w:t>
            </w:r>
          </w:p>
          <w:p w14:paraId="04E6BB09" w14:textId="77777777" w:rsidR="002A747E" w:rsidRPr="002A747E" w:rsidRDefault="002A747E" w:rsidP="001973CE">
            <w:pPr>
              <w:pStyle w:val="Ingenmellomrom"/>
              <w:rPr>
                <w:sz w:val="20"/>
                <w:szCs w:val="20"/>
                <w:lang w:val="nb-NO"/>
              </w:rPr>
            </w:pPr>
          </w:p>
          <w:p w14:paraId="22A1FC46" w14:textId="77777777" w:rsidR="002A747E" w:rsidRPr="002A747E" w:rsidRDefault="002A747E" w:rsidP="00683EAD">
            <w:pPr>
              <w:pStyle w:val="Ingenmellomrom"/>
              <w:numPr>
                <w:ilvl w:val="0"/>
                <w:numId w:val="22"/>
              </w:numPr>
              <w:rPr>
                <w:sz w:val="20"/>
                <w:szCs w:val="20"/>
                <w:lang w:val="nb-NO"/>
              </w:rPr>
            </w:pPr>
            <w:r w:rsidRPr="002A747E">
              <w:rPr>
                <w:sz w:val="20"/>
                <w:szCs w:val="20"/>
                <w:lang w:val="nb-NO"/>
              </w:rPr>
              <w:t>Det søkende er et vanlig motiv i barnelitteraturen, spesielt hvis vi favner bredt</w:t>
            </w:r>
          </w:p>
          <w:p w14:paraId="3B57BF27" w14:textId="77777777" w:rsidR="002A747E" w:rsidRPr="002A747E" w:rsidRDefault="002A747E" w:rsidP="00683EAD">
            <w:pPr>
              <w:pStyle w:val="Ingenmellomrom"/>
              <w:numPr>
                <w:ilvl w:val="0"/>
                <w:numId w:val="23"/>
              </w:numPr>
              <w:rPr>
                <w:sz w:val="20"/>
                <w:szCs w:val="20"/>
                <w:lang w:val="nb-NO"/>
              </w:rPr>
            </w:pPr>
            <w:r w:rsidRPr="002A747E">
              <w:rPr>
                <w:sz w:val="20"/>
                <w:szCs w:val="20"/>
                <w:lang w:val="nb-NO"/>
              </w:rPr>
              <w:t>Reisen</w:t>
            </w:r>
          </w:p>
          <w:p w14:paraId="304D1E13" w14:textId="77777777" w:rsidR="002A747E" w:rsidRPr="002A747E" w:rsidRDefault="002A747E" w:rsidP="00683EAD">
            <w:pPr>
              <w:pStyle w:val="Ingenmellomrom"/>
              <w:numPr>
                <w:ilvl w:val="0"/>
                <w:numId w:val="24"/>
              </w:numPr>
              <w:rPr>
                <w:sz w:val="20"/>
                <w:szCs w:val="20"/>
                <w:lang w:val="nb-NO"/>
              </w:rPr>
            </w:pPr>
            <w:r w:rsidRPr="002A747E">
              <w:rPr>
                <w:sz w:val="20"/>
                <w:szCs w:val="20"/>
                <w:lang w:val="nb-NO"/>
              </w:rPr>
              <w:t>Rømning, flykt og forfølgelse er motiv vi assosierer med eventyrene</w:t>
            </w:r>
          </w:p>
          <w:p w14:paraId="19878FC1" w14:textId="77777777" w:rsidR="002A747E" w:rsidRPr="002A747E" w:rsidRDefault="002A747E" w:rsidP="00683EAD">
            <w:pPr>
              <w:pStyle w:val="Ingenmellomrom"/>
              <w:numPr>
                <w:ilvl w:val="0"/>
                <w:numId w:val="25"/>
              </w:numPr>
              <w:rPr>
                <w:sz w:val="20"/>
                <w:szCs w:val="20"/>
                <w:lang w:val="nb-NO"/>
              </w:rPr>
            </w:pPr>
            <w:proofErr w:type="spellStart"/>
            <w:r w:rsidRPr="002A747E">
              <w:rPr>
                <w:sz w:val="20"/>
                <w:szCs w:val="20"/>
                <w:lang w:val="nb-NO"/>
              </w:rPr>
              <w:t>Overleveslesmotivet</w:t>
            </w:r>
            <w:proofErr w:type="spellEnd"/>
            <w:r w:rsidRPr="002A747E">
              <w:rPr>
                <w:sz w:val="20"/>
                <w:szCs w:val="20"/>
                <w:lang w:val="nb-NO"/>
              </w:rPr>
              <w:t xml:space="preserve"> er det viktigste motivet i robinsonaden (hvis du ser bort fra miljøet, en øde øy). </w:t>
            </w:r>
            <w:r w:rsidRPr="002A747E">
              <w:rPr>
                <w:i/>
                <w:iCs/>
                <w:sz w:val="20"/>
                <w:szCs w:val="20"/>
                <w:lang w:val="nb-NO"/>
              </w:rPr>
              <w:t xml:space="preserve">Ronja </w:t>
            </w:r>
            <w:proofErr w:type="spellStart"/>
            <w:r w:rsidRPr="002A747E">
              <w:rPr>
                <w:i/>
                <w:iCs/>
                <w:sz w:val="20"/>
                <w:szCs w:val="20"/>
                <w:lang w:val="nb-NO"/>
              </w:rPr>
              <w:t>Rövardotter</w:t>
            </w:r>
            <w:proofErr w:type="spellEnd"/>
            <w:r w:rsidRPr="002A747E">
              <w:rPr>
                <w:i/>
                <w:iCs/>
                <w:sz w:val="20"/>
                <w:szCs w:val="20"/>
                <w:lang w:val="nb-NO"/>
              </w:rPr>
              <w:t xml:space="preserve"> </w:t>
            </w:r>
          </w:p>
          <w:p w14:paraId="00A29238" w14:textId="77777777" w:rsidR="002A747E" w:rsidRPr="002A747E" w:rsidRDefault="002A747E" w:rsidP="00683EAD">
            <w:pPr>
              <w:pStyle w:val="Ingenmellomrom"/>
              <w:numPr>
                <w:ilvl w:val="0"/>
                <w:numId w:val="26"/>
              </w:numPr>
              <w:rPr>
                <w:sz w:val="20"/>
                <w:szCs w:val="20"/>
                <w:lang w:val="nb-NO"/>
              </w:rPr>
            </w:pPr>
            <w:r w:rsidRPr="002A747E">
              <w:rPr>
                <w:sz w:val="20"/>
                <w:szCs w:val="20"/>
                <w:lang w:val="nb-NO"/>
              </w:rPr>
              <w:t xml:space="preserve">Kampen mellom det gode og det onde forekommer ofte i </w:t>
            </w:r>
            <w:proofErr w:type="spellStart"/>
            <w:r w:rsidRPr="002A747E">
              <w:rPr>
                <w:sz w:val="20"/>
                <w:szCs w:val="20"/>
                <w:lang w:val="nb-NO"/>
              </w:rPr>
              <w:t>fantasy</w:t>
            </w:r>
            <w:proofErr w:type="spellEnd"/>
            <w:r w:rsidRPr="002A747E">
              <w:rPr>
                <w:sz w:val="20"/>
                <w:szCs w:val="20"/>
                <w:lang w:val="nb-NO"/>
              </w:rPr>
              <w:t xml:space="preserve"> (fantastisk litteratur)</w:t>
            </w:r>
          </w:p>
          <w:p w14:paraId="77D01D2C" w14:textId="77777777" w:rsidR="002A747E" w:rsidRPr="002A747E" w:rsidRDefault="002A747E" w:rsidP="00683EAD">
            <w:pPr>
              <w:pStyle w:val="Ingenmellomrom"/>
              <w:numPr>
                <w:ilvl w:val="0"/>
                <w:numId w:val="27"/>
              </w:numPr>
              <w:rPr>
                <w:sz w:val="20"/>
                <w:szCs w:val="20"/>
                <w:lang w:val="nb-NO"/>
              </w:rPr>
            </w:pPr>
            <w:r w:rsidRPr="002A747E">
              <w:rPr>
                <w:sz w:val="20"/>
                <w:szCs w:val="20"/>
                <w:lang w:val="nb-NO"/>
              </w:rPr>
              <w:t>Vennskap</w:t>
            </w:r>
          </w:p>
          <w:p w14:paraId="05FC0EFC" w14:textId="77777777" w:rsidR="002A747E" w:rsidRPr="002A747E" w:rsidRDefault="002A747E" w:rsidP="00683EAD">
            <w:pPr>
              <w:pStyle w:val="Ingenmellomrom"/>
              <w:numPr>
                <w:ilvl w:val="0"/>
                <w:numId w:val="27"/>
              </w:numPr>
              <w:rPr>
                <w:sz w:val="20"/>
                <w:szCs w:val="20"/>
                <w:lang w:val="nb-NO"/>
              </w:rPr>
            </w:pPr>
            <w:r w:rsidRPr="002A747E">
              <w:rPr>
                <w:sz w:val="20"/>
                <w:szCs w:val="20"/>
                <w:lang w:val="nb-NO"/>
              </w:rPr>
              <w:t>Litteratur som kunst</w:t>
            </w:r>
          </w:p>
          <w:p w14:paraId="31D78B13" w14:textId="77777777" w:rsidR="002A747E" w:rsidRPr="002A747E" w:rsidRDefault="002A747E" w:rsidP="00683EAD">
            <w:pPr>
              <w:pStyle w:val="Ingenmellomrom"/>
              <w:numPr>
                <w:ilvl w:val="0"/>
                <w:numId w:val="27"/>
              </w:numPr>
              <w:rPr>
                <w:sz w:val="20"/>
                <w:szCs w:val="20"/>
                <w:lang w:val="nb-NO"/>
              </w:rPr>
            </w:pPr>
            <w:r w:rsidRPr="002A747E">
              <w:rPr>
                <w:sz w:val="20"/>
                <w:szCs w:val="20"/>
                <w:lang w:val="nb-NO"/>
              </w:rPr>
              <w:t>Barnas deltakelse i litteraturformidlingen</w:t>
            </w:r>
          </w:p>
          <w:p w14:paraId="34FF3437" w14:textId="77777777" w:rsidR="002A747E" w:rsidRPr="002A747E" w:rsidRDefault="002A747E" w:rsidP="00683EAD">
            <w:pPr>
              <w:pStyle w:val="Ingenmellomrom"/>
              <w:numPr>
                <w:ilvl w:val="0"/>
                <w:numId w:val="27"/>
              </w:numPr>
              <w:rPr>
                <w:sz w:val="20"/>
                <w:szCs w:val="20"/>
                <w:lang w:val="nb-NO"/>
              </w:rPr>
            </w:pPr>
            <w:r w:rsidRPr="002A747E">
              <w:rPr>
                <w:sz w:val="20"/>
                <w:szCs w:val="20"/>
                <w:lang w:val="nb-NO"/>
              </w:rPr>
              <w:t>Hvordan skal litteraturen være tilgjengelig i barnehagen</w:t>
            </w:r>
          </w:p>
          <w:p w14:paraId="3D82F36E" w14:textId="77777777" w:rsidR="002A747E" w:rsidRPr="002A747E" w:rsidRDefault="002A747E" w:rsidP="001973CE">
            <w:pPr>
              <w:pStyle w:val="Ingenmellomrom"/>
              <w:rPr>
                <w:sz w:val="20"/>
                <w:szCs w:val="20"/>
                <w:lang w:val="nb-NO"/>
              </w:rPr>
            </w:pPr>
          </w:p>
          <w:p w14:paraId="63C18772" w14:textId="27C983C0" w:rsidR="002A747E" w:rsidRDefault="005D5996" w:rsidP="001973CE">
            <w:pPr>
              <w:pStyle w:val="Ingenmellomrom"/>
              <w:rPr>
                <w:sz w:val="20"/>
                <w:szCs w:val="20"/>
                <w:lang w:val="nb-NO"/>
              </w:rPr>
            </w:pPr>
            <w:r>
              <w:rPr>
                <w:sz w:val="20"/>
                <w:szCs w:val="20"/>
                <w:lang w:val="nb-NO"/>
              </w:rPr>
              <w:t xml:space="preserve">«Bonus»: </w:t>
            </w:r>
          </w:p>
          <w:p w14:paraId="4BDBDCED" w14:textId="77777777" w:rsidR="005D5996" w:rsidRPr="002A747E" w:rsidRDefault="005D5996" w:rsidP="005D5996">
            <w:pPr>
              <w:pStyle w:val="Ingenmellomrom"/>
              <w:rPr>
                <w:sz w:val="20"/>
                <w:szCs w:val="20"/>
                <w:lang w:val="nb-NO"/>
              </w:rPr>
            </w:pPr>
            <w:r w:rsidRPr="002A747E">
              <w:rPr>
                <w:sz w:val="20"/>
                <w:szCs w:val="20"/>
                <w:lang w:val="nb-NO"/>
              </w:rPr>
              <w:t>Estetisk lesing/ efferent lesing</w:t>
            </w:r>
          </w:p>
          <w:p w14:paraId="4CB73F99" w14:textId="77777777" w:rsidR="005D5996" w:rsidRPr="002A747E" w:rsidRDefault="005D5996" w:rsidP="005D5996">
            <w:pPr>
              <w:pStyle w:val="Ingenmellomrom"/>
              <w:rPr>
                <w:sz w:val="20"/>
                <w:szCs w:val="20"/>
                <w:lang w:val="nb-NO"/>
              </w:rPr>
            </w:pPr>
            <w:r w:rsidRPr="002A747E">
              <w:rPr>
                <w:sz w:val="20"/>
                <w:szCs w:val="20"/>
                <w:lang w:val="nb-NO"/>
              </w:rPr>
              <w:t>Implisitt leser</w:t>
            </w:r>
          </w:p>
          <w:p w14:paraId="2D0F9FB5" w14:textId="77777777" w:rsidR="005D5996" w:rsidRPr="002A747E" w:rsidRDefault="005D5996" w:rsidP="005D5996">
            <w:pPr>
              <w:pStyle w:val="Ingenmellomrom"/>
              <w:rPr>
                <w:sz w:val="20"/>
                <w:szCs w:val="20"/>
                <w:lang w:val="nb-NO"/>
              </w:rPr>
            </w:pPr>
            <w:r w:rsidRPr="002A747E">
              <w:rPr>
                <w:sz w:val="20"/>
                <w:szCs w:val="20"/>
                <w:lang w:val="nb-NO"/>
              </w:rPr>
              <w:t>Tomrom i teksten</w:t>
            </w:r>
          </w:p>
          <w:p w14:paraId="4B6EB566" w14:textId="77777777" w:rsidR="005D5996" w:rsidRPr="002A747E" w:rsidRDefault="005D5996" w:rsidP="005D5996">
            <w:pPr>
              <w:pStyle w:val="Ingenmellomrom"/>
              <w:rPr>
                <w:sz w:val="20"/>
                <w:szCs w:val="20"/>
                <w:lang w:val="nb-NO"/>
              </w:rPr>
            </w:pPr>
            <w:r w:rsidRPr="002A747E">
              <w:rPr>
                <w:sz w:val="20"/>
                <w:szCs w:val="20"/>
                <w:lang w:val="nb-NO"/>
              </w:rPr>
              <w:t>Reisestrukturen i tekster</w:t>
            </w:r>
          </w:p>
          <w:p w14:paraId="7131F14E" w14:textId="77777777" w:rsidR="005D5996" w:rsidRPr="002A747E" w:rsidRDefault="005D5996" w:rsidP="00683EAD">
            <w:pPr>
              <w:pStyle w:val="Ingenmellomrom"/>
              <w:numPr>
                <w:ilvl w:val="0"/>
                <w:numId w:val="28"/>
              </w:numPr>
              <w:rPr>
                <w:sz w:val="20"/>
                <w:szCs w:val="20"/>
                <w:lang w:val="nb-NO"/>
              </w:rPr>
            </w:pPr>
            <w:r w:rsidRPr="002A747E">
              <w:rPr>
                <w:sz w:val="20"/>
                <w:szCs w:val="20"/>
                <w:lang w:val="nb-NO"/>
              </w:rPr>
              <w:t>hjem – ute – hjem</w:t>
            </w:r>
          </w:p>
          <w:p w14:paraId="240322B7" w14:textId="77777777" w:rsidR="005D5996" w:rsidRPr="002A747E" w:rsidRDefault="005D5996" w:rsidP="00683EAD">
            <w:pPr>
              <w:pStyle w:val="Ingenmellomrom"/>
              <w:numPr>
                <w:ilvl w:val="0"/>
                <w:numId w:val="28"/>
              </w:numPr>
              <w:rPr>
                <w:sz w:val="20"/>
                <w:szCs w:val="20"/>
                <w:lang w:val="nb-NO"/>
              </w:rPr>
            </w:pPr>
            <w:r w:rsidRPr="002A747E">
              <w:rPr>
                <w:sz w:val="20"/>
                <w:szCs w:val="20"/>
                <w:lang w:val="nb-NO"/>
              </w:rPr>
              <w:t>Dannelsesreisen</w:t>
            </w:r>
          </w:p>
          <w:p w14:paraId="49C378A2" w14:textId="0B4CBBE0" w:rsidR="00344A20" w:rsidRDefault="005D5996" w:rsidP="001973CE">
            <w:pPr>
              <w:pStyle w:val="Ingenmellomrom"/>
              <w:rPr>
                <w:sz w:val="20"/>
                <w:szCs w:val="20"/>
                <w:lang w:val="nb-NO"/>
              </w:rPr>
            </w:pPr>
            <w:r w:rsidRPr="002A747E">
              <w:rPr>
                <w:sz w:val="20"/>
                <w:szCs w:val="20"/>
                <w:lang w:val="nb-NO"/>
              </w:rPr>
              <w:t>Fortellerstemme</w:t>
            </w:r>
            <w:r>
              <w:rPr>
                <w:sz w:val="20"/>
                <w:szCs w:val="20"/>
                <w:lang w:val="nb-NO"/>
              </w:rPr>
              <w:t>n</w:t>
            </w:r>
          </w:p>
          <w:p w14:paraId="532B1FFE" w14:textId="34DE2879" w:rsidR="00344A20" w:rsidRPr="002A747E" w:rsidRDefault="00344A20" w:rsidP="001973CE">
            <w:pPr>
              <w:pStyle w:val="Ingenmellomrom"/>
              <w:rPr>
                <w:sz w:val="20"/>
                <w:szCs w:val="20"/>
                <w:lang w:val="nb-NO"/>
              </w:rPr>
            </w:pPr>
          </w:p>
        </w:tc>
      </w:tr>
      <w:tr w:rsidR="00496396" w:rsidRPr="00183A9C" w14:paraId="6881560D" w14:textId="77777777" w:rsidTr="350403C6">
        <w:tc>
          <w:tcPr>
            <w:tcW w:w="1980" w:type="dxa"/>
          </w:tcPr>
          <w:p w14:paraId="4E8C08E6" w14:textId="77777777" w:rsidR="002A747E" w:rsidRPr="002A747E" w:rsidRDefault="002A747E" w:rsidP="001973CE">
            <w:pPr>
              <w:pStyle w:val="Ingenmellomrom"/>
              <w:rPr>
                <w:b/>
                <w:color w:val="FFC000"/>
                <w:sz w:val="20"/>
                <w:szCs w:val="20"/>
                <w:lang w:val="nb-NO"/>
              </w:rPr>
            </w:pPr>
            <w:r w:rsidRPr="002A747E">
              <w:rPr>
                <w:b/>
                <w:color w:val="FFC000"/>
                <w:sz w:val="20"/>
                <w:szCs w:val="20"/>
                <w:lang w:val="nb-NO"/>
              </w:rPr>
              <w:t>Barnepoesi; rim, regler og annen poesi</w:t>
            </w:r>
          </w:p>
          <w:p w14:paraId="6D3E2E74" w14:textId="7D9E97A2" w:rsidR="002A747E" w:rsidRPr="002A747E" w:rsidRDefault="002A747E" w:rsidP="001973CE">
            <w:pPr>
              <w:pStyle w:val="Ingenmellomrom"/>
              <w:rPr>
                <w:b/>
                <w:color w:val="FFC000"/>
                <w:sz w:val="20"/>
                <w:szCs w:val="20"/>
                <w:lang w:val="nb-NO"/>
              </w:rPr>
            </w:pPr>
          </w:p>
        </w:tc>
        <w:tc>
          <w:tcPr>
            <w:tcW w:w="7082" w:type="dxa"/>
          </w:tcPr>
          <w:p w14:paraId="0588FC40" w14:textId="77777777" w:rsidR="002A747E" w:rsidRPr="002A747E" w:rsidRDefault="002A747E" w:rsidP="001973CE">
            <w:pPr>
              <w:pStyle w:val="Ingenmellomrom"/>
              <w:rPr>
                <w:sz w:val="20"/>
                <w:szCs w:val="20"/>
                <w:lang w:val="nb-NO"/>
              </w:rPr>
            </w:pPr>
            <w:r w:rsidRPr="002A747E">
              <w:rPr>
                <w:sz w:val="20"/>
                <w:szCs w:val="20"/>
                <w:lang w:val="nb-NO"/>
              </w:rPr>
              <w:t>Barns språkutvikling, lytte ut lyder (fonologisk bevissthet), språkleker, Ellinger, rim, regler o.l., kunst poesi, folkediktning, sanger</w:t>
            </w:r>
          </w:p>
          <w:p w14:paraId="7341CA23" w14:textId="77777777" w:rsidR="002A747E" w:rsidRPr="002A747E" w:rsidRDefault="002A747E" w:rsidP="001973CE">
            <w:pPr>
              <w:pStyle w:val="Ingenmellomrom"/>
              <w:rPr>
                <w:sz w:val="20"/>
                <w:szCs w:val="20"/>
                <w:lang w:val="nb-NO"/>
              </w:rPr>
            </w:pPr>
          </w:p>
          <w:p w14:paraId="3DF484F8" w14:textId="77777777" w:rsidR="002A747E" w:rsidRPr="002A747E" w:rsidRDefault="002A747E" w:rsidP="001973CE">
            <w:pPr>
              <w:pStyle w:val="Ingenmellomrom"/>
              <w:rPr>
                <w:sz w:val="20"/>
                <w:szCs w:val="20"/>
                <w:lang w:val="nb-NO"/>
              </w:rPr>
            </w:pPr>
            <w:r w:rsidRPr="002A747E">
              <w:rPr>
                <w:sz w:val="20"/>
                <w:szCs w:val="20"/>
                <w:lang w:val="nb-NO"/>
              </w:rPr>
              <w:t>Spørsmål som kan stilles i tilknytning til barnepoesi, (rim og regler)</w:t>
            </w:r>
          </w:p>
          <w:p w14:paraId="689DF96E" w14:textId="77777777" w:rsidR="002A747E" w:rsidRPr="002A747E" w:rsidRDefault="002A747E" w:rsidP="00683EAD">
            <w:pPr>
              <w:pStyle w:val="Listeavsnitt"/>
              <w:numPr>
                <w:ilvl w:val="0"/>
                <w:numId w:val="29"/>
              </w:numPr>
              <w:spacing w:after="0" w:line="240" w:lineRule="auto"/>
              <w:ind w:left="360"/>
              <w:rPr>
                <w:rFonts w:cstheme="minorHAnsi"/>
                <w:sz w:val="20"/>
                <w:szCs w:val="20"/>
              </w:rPr>
            </w:pPr>
            <w:r w:rsidRPr="002A747E">
              <w:rPr>
                <w:rFonts w:cstheme="minorHAnsi"/>
                <w:sz w:val="20"/>
                <w:szCs w:val="20"/>
              </w:rPr>
              <w:t xml:space="preserve">Hvorfor er det viktig for barns språkutvikling at vi jobber med språkleker (rim, regler, sanger </w:t>
            </w:r>
            <w:proofErr w:type="spellStart"/>
            <w:r w:rsidRPr="002A747E">
              <w:rPr>
                <w:rFonts w:cstheme="minorHAnsi"/>
                <w:sz w:val="20"/>
                <w:szCs w:val="20"/>
              </w:rPr>
              <w:t>osv</w:t>
            </w:r>
            <w:proofErr w:type="spellEnd"/>
            <w:r w:rsidRPr="002A747E">
              <w:rPr>
                <w:rFonts w:cstheme="minorHAnsi"/>
                <w:sz w:val="20"/>
                <w:szCs w:val="20"/>
              </w:rPr>
              <w:t>) i barnehagen?</w:t>
            </w:r>
          </w:p>
          <w:p w14:paraId="0F76DAEA" w14:textId="77777777" w:rsidR="002A747E" w:rsidRPr="002A747E" w:rsidRDefault="002A747E" w:rsidP="00683EAD">
            <w:pPr>
              <w:pStyle w:val="Listeavsnitt"/>
              <w:numPr>
                <w:ilvl w:val="0"/>
                <w:numId w:val="29"/>
              </w:numPr>
              <w:spacing w:after="0" w:line="240" w:lineRule="auto"/>
              <w:ind w:left="360"/>
              <w:rPr>
                <w:rFonts w:cstheme="minorHAnsi"/>
                <w:sz w:val="20"/>
                <w:szCs w:val="20"/>
              </w:rPr>
            </w:pPr>
            <w:r w:rsidRPr="002A747E">
              <w:rPr>
                <w:rFonts w:cstheme="minorHAnsi"/>
                <w:sz w:val="20"/>
                <w:szCs w:val="20"/>
              </w:rPr>
              <w:t>Hvordan kan du som barnehagelærer legge til rette for et godt språkmiljø i barnehagen og hvorfor er det viktig at du gjør det?</w:t>
            </w:r>
          </w:p>
          <w:p w14:paraId="5DB8F057" w14:textId="77777777" w:rsidR="002A747E" w:rsidRPr="002A747E" w:rsidRDefault="002A747E" w:rsidP="00683EAD">
            <w:pPr>
              <w:pStyle w:val="Listeavsnitt"/>
              <w:numPr>
                <w:ilvl w:val="0"/>
                <w:numId w:val="29"/>
              </w:numPr>
              <w:spacing w:after="0" w:line="240" w:lineRule="auto"/>
              <w:ind w:left="360"/>
              <w:rPr>
                <w:rStyle w:val="Sterk"/>
                <w:rFonts w:cstheme="minorHAnsi"/>
                <w:sz w:val="20"/>
                <w:szCs w:val="20"/>
              </w:rPr>
            </w:pPr>
            <w:r w:rsidRPr="002A747E">
              <w:rPr>
                <w:rFonts w:cstheme="minorHAnsi"/>
                <w:sz w:val="20"/>
                <w:szCs w:val="20"/>
              </w:rPr>
              <w:t>«Fagområdet omfatter lekende og undersøkende arbeid med sammenligning, sortering, plassering, orientering, visualisering, former, mønster, tall, telling og måling» (rammeplanen s. 53).</w:t>
            </w:r>
          </w:p>
          <w:p w14:paraId="1AE90F53" w14:textId="77777777" w:rsidR="002A747E" w:rsidRPr="002A747E" w:rsidRDefault="002A747E" w:rsidP="001973CE">
            <w:pPr>
              <w:rPr>
                <w:rStyle w:val="Sterk"/>
                <w:rFonts w:cstheme="minorHAnsi"/>
                <w:sz w:val="20"/>
                <w:szCs w:val="20"/>
              </w:rPr>
            </w:pPr>
          </w:p>
          <w:p w14:paraId="79FDB532" w14:textId="77777777" w:rsidR="002A747E" w:rsidRPr="002A747E" w:rsidRDefault="002A747E" w:rsidP="00683EAD">
            <w:pPr>
              <w:pStyle w:val="Listeavsnitt"/>
              <w:numPr>
                <w:ilvl w:val="0"/>
                <w:numId w:val="29"/>
              </w:numPr>
              <w:spacing w:after="0" w:line="240" w:lineRule="auto"/>
              <w:ind w:left="360"/>
              <w:rPr>
                <w:rStyle w:val="Sterk"/>
                <w:rFonts w:cstheme="minorHAnsi"/>
                <w:b w:val="0"/>
                <w:sz w:val="20"/>
                <w:szCs w:val="20"/>
              </w:rPr>
            </w:pPr>
            <w:r w:rsidRPr="002A747E">
              <w:rPr>
                <w:rStyle w:val="Sterk"/>
                <w:rFonts w:cstheme="minorHAnsi"/>
                <w:sz w:val="20"/>
                <w:szCs w:val="20"/>
              </w:rPr>
              <w:t>Hvorfor skal du jobbe med antall, rom og form i barnehagen og hvordan kan dette diktet være et utgangspunkt for å nå målet «l</w:t>
            </w:r>
            <w:r w:rsidRPr="002A747E">
              <w:rPr>
                <w:rFonts w:cstheme="minorHAnsi"/>
                <w:sz w:val="20"/>
                <w:szCs w:val="20"/>
              </w:rPr>
              <w:t>eker og eksperimenterer med tall, mengde og telling og får erfaring med ulike måter å uttrykke dette på» (Rammeplanen s. 54)?</w:t>
            </w:r>
          </w:p>
          <w:p w14:paraId="151D3B66" w14:textId="77777777" w:rsidR="002A747E" w:rsidRPr="002A747E" w:rsidRDefault="002A747E" w:rsidP="00683EAD">
            <w:pPr>
              <w:pStyle w:val="Listeavsnitt"/>
              <w:numPr>
                <w:ilvl w:val="0"/>
                <w:numId w:val="29"/>
              </w:numPr>
              <w:spacing w:after="0" w:line="240" w:lineRule="auto"/>
              <w:ind w:left="360"/>
              <w:rPr>
                <w:rFonts w:cstheme="minorHAnsi"/>
                <w:sz w:val="20"/>
                <w:szCs w:val="20"/>
              </w:rPr>
            </w:pPr>
            <w:r w:rsidRPr="002A747E">
              <w:rPr>
                <w:rFonts w:cstheme="minorHAnsi"/>
                <w:sz w:val="20"/>
                <w:szCs w:val="20"/>
              </w:rPr>
              <w:t>Hvorfor skal du jobbe med bærekraftig utvikling som tema i barnehagen og hvordan kan du gjøre det samtidig som du har rim og regler som arbeidsområdet? Bruk disse to diktene som utgangspunkt:</w:t>
            </w:r>
          </w:p>
          <w:p w14:paraId="1D7C71D4" w14:textId="77777777" w:rsidR="002A747E" w:rsidRPr="002A747E" w:rsidRDefault="002A747E" w:rsidP="00683EAD">
            <w:pPr>
              <w:pStyle w:val="Listeavsnitt"/>
              <w:numPr>
                <w:ilvl w:val="0"/>
                <w:numId w:val="29"/>
              </w:numPr>
              <w:spacing w:after="0" w:line="240" w:lineRule="auto"/>
              <w:ind w:left="360"/>
              <w:rPr>
                <w:rStyle w:val="Sterk"/>
                <w:rFonts w:cstheme="minorHAnsi"/>
                <w:sz w:val="20"/>
                <w:szCs w:val="20"/>
              </w:rPr>
            </w:pPr>
            <w:r w:rsidRPr="002A747E">
              <w:rPr>
                <w:rFonts w:cstheme="minorHAnsi"/>
                <w:sz w:val="20"/>
                <w:szCs w:val="20"/>
              </w:rPr>
              <w:t>Hvorfor skal barnehagen bidra til at barna «videreutvikler sin begrepsforståelse og bruker et variert ordforråd» (Rammeplanen s. 48) og hvordan kan disse diktene bidra til arbeidet med barns begrepsforståelse og et variert ordforråd?</w:t>
            </w:r>
            <w:r w:rsidRPr="002A747E">
              <w:rPr>
                <w:rStyle w:val="Sterk"/>
                <w:rFonts w:cstheme="minorHAnsi"/>
                <w:sz w:val="20"/>
                <w:szCs w:val="20"/>
              </w:rPr>
              <w:t xml:space="preserve"> </w:t>
            </w:r>
          </w:p>
          <w:p w14:paraId="02F76910" w14:textId="77777777" w:rsidR="005D5996" w:rsidRDefault="002A747E" w:rsidP="00683EAD">
            <w:pPr>
              <w:pStyle w:val="Listeavsnitt"/>
              <w:numPr>
                <w:ilvl w:val="0"/>
                <w:numId w:val="29"/>
              </w:numPr>
              <w:spacing w:after="0" w:line="240" w:lineRule="auto"/>
              <w:ind w:left="360"/>
              <w:rPr>
                <w:rFonts w:cstheme="minorHAnsi"/>
                <w:sz w:val="20"/>
                <w:szCs w:val="20"/>
              </w:rPr>
            </w:pPr>
            <w:r w:rsidRPr="002A747E">
              <w:rPr>
                <w:rFonts w:cstheme="minorHAnsi"/>
                <w:sz w:val="20"/>
                <w:szCs w:val="20"/>
              </w:rPr>
              <w:t>Hvordan og hvorfor kan denne lille fortellingen på rim, eller lange diktet, brukes i barnehagen og hvilke/ t mål vil du sette deg for arbeidet? Begrunn.</w:t>
            </w:r>
          </w:p>
          <w:p w14:paraId="697B2178" w14:textId="30352C76" w:rsidR="002A747E" w:rsidRPr="005D5996" w:rsidRDefault="002A747E" w:rsidP="00683EAD">
            <w:pPr>
              <w:pStyle w:val="Listeavsnitt"/>
              <w:numPr>
                <w:ilvl w:val="0"/>
                <w:numId w:val="29"/>
              </w:numPr>
              <w:spacing w:after="0" w:line="240" w:lineRule="auto"/>
              <w:ind w:left="360"/>
              <w:rPr>
                <w:rFonts w:cstheme="minorHAnsi"/>
                <w:sz w:val="20"/>
                <w:szCs w:val="20"/>
              </w:rPr>
            </w:pPr>
            <w:r w:rsidRPr="005D5996">
              <w:rPr>
                <w:rFonts w:cstheme="minorHAnsi"/>
                <w:sz w:val="20"/>
                <w:szCs w:val="20"/>
              </w:rPr>
              <w:t>«Barnehagen skal bidra til at barn leker med språk, symboler og tekst og stimulere til språklig nysgjerrighet, bevissthet og utvikling». (Rammeplanen s. 48)</w:t>
            </w:r>
          </w:p>
          <w:p w14:paraId="63F27BB9" w14:textId="14F83AAC" w:rsidR="002A747E" w:rsidRPr="002A747E" w:rsidRDefault="002A747E" w:rsidP="00344A20">
            <w:pPr>
              <w:pStyle w:val="Listeavsnitt"/>
              <w:numPr>
                <w:ilvl w:val="0"/>
                <w:numId w:val="29"/>
              </w:numPr>
              <w:spacing w:after="0" w:line="240" w:lineRule="auto"/>
              <w:ind w:left="360"/>
              <w:rPr>
                <w:sz w:val="20"/>
                <w:szCs w:val="20"/>
              </w:rPr>
            </w:pPr>
            <w:r w:rsidRPr="002A747E">
              <w:rPr>
                <w:rFonts w:cstheme="minorHAnsi"/>
                <w:sz w:val="20"/>
                <w:szCs w:val="32"/>
              </w:rPr>
              <w:t>Matematiske elementer i rim og regler</w:t>
            </w:r>
          </w:p>
        </w:tc>
      </w:tr>
      <w:tr w:rsidR="00496396" w:rsidRPr="00183A9C" w14:paraId="41795EEE" w14:textId="77777777" w:rsidTr="350403C6">
        <w:tc>
          <w:tcPr>
            <w:tcW w:w="1980" w:type="dxa"/>
          </w:tcPr>
          <w:p w14:paraId="44CF1580" w14:textId="0BE224D0" w:rsidR="002A747E" w:rsidRPr="002A747E" w:rsidRDefault="0011251D" w:rsidP="001973CE">
            <w:pPr>
              <w:rPr>
                <w:b/>
                <w:sz w:val="20"/>
                <w:szCs w:val="20"/>
              </w:rPr>
            </w:pPr>
            <w:r>
              <w:rPr>
                <w:b/>
                <w:color w:val="FFC000"/>
                <w:sz w:val="20"/>
                <w:szCs w:val="20"/>
              </w:rPr>
              <w:lastRenderedPageBreak/>
              <w:t>Billedbøker</w:t>
            </w:r>
          </w:p>
          <w:p w14:paraId="5778B51A" w14:textId="482C2307" w:rsidR="002A747E" w:rsidRPr="002A747E" w:rsidRDefault="002A747E" w:rsidP="001973CE">
            <w:pPr>
              <w:pStyle w:val="Ingenmellomrom"/>
              <w:rPr>
                <w:b/>
                <w:color w:val="FFC000"/>
                <w:sz w:val="20"/>
                <w:szCs w:val="20"/>
                <w:lang w:val="nb-NO"/>
              </w:rPr>
            </w:pPr>
          </w:p>
        </w:tc>
        <w:tc>
          <w:tcPr>
            <w:tcW w:w="7082" w:type="dxa"/>
          </w:tcPr>
          <w:p w14:paraId="44AEAE04" w14:textId="77777777" w:rsidR="002A747E" w:rsidRPr="002376CF" w:rsidRDefault="002A747E" w:rsidP="002376CF">
            <w:pPr>
              <w:spacing w:after="0" w:line="240" w:lineRule="auto"/>
              <w:rPr>
                <w:sz w:val="20"/>
                <w:szCs w:val="20"/>
              </w:rPr>
            </w:pPr>
            <w:r w:rsidRPr="002376CF">
              <w:rPr>
                <w:sz w:val="20"/>
                <w:szCs w:val="20"/>
              </w:rPr>
              <w:t>Hva er matematikken i billedbøker?</w:t>
            </w:r>
          </w:p>
          <w:p w14:paraId="7C56B221"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Telle-bøker</w:t>
            </w:r>
          </w:p>
          <w:p w14:paraId="24FCA4A9"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Bøker om tall</w:t>
            </w:r>
          </w:p>
          <w:p w14:paraId="0B45A6DD"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Bøker om/med begreper</w:t>
            </w:r>
          </w:p>
          <w:p w14:paraId="0A1F19FF" w14:textId="77777777" w:rsidR="002A747E" w:rsidRPr="002A747E" w:rsidRDefault="002A747E" w:rsidP="001973CE">
            <w:pPr>
              <w:pStyle w:val="Ingenmellomrom"/>
              <w:rPr>
                <w:sz w:val="20"/>
                <w:szCs w:val="20"/>
                <w:lang w:val="nb-NO"/>
              </w:rPr>
            </w:pPr>
            <w:r w:rsidRPr="002A747E">
              <w:rPr>
                <w:sz w:val="20"/>
                <w:szCs w:val="20"/>
                <w:lang w:val="nb-NO"/>
              </w:rPr>
              <w:t>Fortelling, ikke skrevet med hensikt på matematikklæring, i og for seg.</w:t>
            </w:r>
          </w:p>
          <w:p w14:paraId="6634F778" w14:textId="77777777" w:rsidR="002A747E" w:rsidRPr="002A747E" w:rsidRDefault="002A747E" w:rsidP="001973CE">
            <w:pPr>
              <w:pStyle w:val="Ingenmellomrom"/>
              <w:rPr>
                <w:sz w:val="20"/>
                <w:szCs w:val="20"/>
                <w:lang w:val="nb-NO"/>
              </w:rPr>
            </w:pPr>
          </w:p>
          <w:p w14:paraId="19069A67" w14:textId="77777777" w:rsidR="002A747E" w:rsidRPr="002A747E" w:rsidRDefault="002A747E" w:rsidP="001973CE">
            <w:pPr>
              <w:pStyle w:val="Ingenmellomrom"/>
              <w:rPr>
                <w:sz w:val="20"/>
                <w:szCs w:val="20"/>
                <w:lang w:val="nb-NO"/>
              </w:rPr>
            </w:pPr>
            <w:r w:rsidRPr="002A747E">
              <w:rPr>
                <w:sz w:val="20"/>
                <w:szCs w:val="20"/>
                <w:lang w:val="nb-NO"/>
              </w:rPr>
              <w:t>VI har hatt litt om det teoretiske knyttet til bildebøker, men det er nok ikke noe de kan så mye av:</w:t>
            </w:r>
          </w:p>
          <w:p w14:paraId="2D5E12CC" w14:textId="77777777" w:rsidR="002A747E" w:rsidRPr="002A747E" w:rsidRDefault="002A747E" w:rsidP="00683EAD">
            <w:pPr>
              <w:pStyle w:val="Ingenmellomrom"/>
              <w:numPr>
                <w:ilvl w:val="0"/>
                <w:numId w:val="9"/>
              </w:numPr>
              <w:rPr>
                <w:sz w:val="20"/>
                <w:szCs w:val="20"/>
                <w:lang w:val="nb-NO"/>
              </w:rPr>
            </w:pPr>
            <w:proofErr w:type="spellStart"/>
            <w:r w:rsidRPr="002A747E">
              <w:rPr>
                <w:sz w:val="20"/>
                <w:szCs w:val="20"/>
                <w:lang w:val="nb-NO"/>
              </w:rPr>
              <w:t>Ikonotekst</w:t>
            </w:r>
            <w:proofErr w:type="spellEnd"/>
          </w:p>
          <w:p w14:paraId="0D03EA7D" w14:textId="77777777" w:rsidR="002A747E" w:rsidRPr="002A747E" w:rsidRDefault="002A747E" w:rsidP="00683EAD">
            <w:pPr>
              <w:pStyle w:val="Ingenmellomrom"/>
              <w:numPr>
                <w:ilvl w:val="0"/>
                <w:numId w:val="9"/>
              </w:numPr>
              <w:rPr>
                <w:sz w:val="20"/>
                <w:szCs w:val="20"/>
                <w:lang w:val="nb-NO"/>
              </w:rPr>
            </w:pPr>
            <w:r w:rsidRPr="002A747E">
              <w:rPr>
                <w:sz w:val="20"/>
                <w:szCs w:val="20"/>
                <w:lang w:val="nb-NO"/>
              </w:rPr>
              <w:t xml:space="preserve">Ulike </w:t>
            </w:r>
            <w:proofErr w:type="spellStart"/>
            <w:r w:rsidRPr="002A747E">
              <w:rPr>
                <w:sz w:val="20"/>
                <w:szCs w:val="20"/>
                <w:lang w:val="nb-NO"/>
              </w:rPr>
              <w:t>ikonotekstprinsipp</w:t>
            </w:r>
            <w:proofErr w:type="spellEnd"/>
          </w:p>
          <w:p w14:paraId="6A4770BC"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Avløsning/ forankring</w:t>
            </w:r>
          </w:p>
          <w:p w14:paraId="51BCC665"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Perspektiv</w:t>
            </w:r>
          </w:p>
          <w:p w14:paraId="5213F252" w14:textId="77777777" w:rsidR="002A747E" w:rsidRPr="002A747E" w:rsidRDefault="002A747E" w:rsidP="00683EAD">
            <w:pPr>
              <w:pStyle w:val="Ingenmellomrom"/>
              <w:numPr>
                <w:ilvl w:val="0"/>
                <w:numId w:val="9"/>
              </w:numPr>
              <w:rPr>
                <w:sz w:val="20"/>
                <w:szCs w:val="20"/>
                <w:lang w:val="nb-NO"/>
              </w:rPr>
            </w:pPr>
            <w:r w:rsidRPr="002A747E">
              <w:rPr>
                <w:sz w:val="20"/>
                <w:szCs w:val="20"/>
                <w:lang w:val="nb-NO"/>
              </w:rPr>
              <w:t>Formidling av bildebøker</w:t>
            </w:r>
          </w:p>
          <w:p w14:paraId="624427A0"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 xml:space="preserve">Hele </w:t>
            </w:r>
            <w:proofErr w:type="spellStart"/>
            <w:proofErr w:type="gramStart"/>
            <w:r w:rsidRPr="002A747E">
              <w:rPr>
                <w:sz w:val="20"/>
                <w:szCs w:val="20"/>
                <w:lang w:val="nb-NO"/>
              </w:rPr>
              <w:t>ikonoteksten</w:t>
            </w:r>
            <w:proofErr w:type="spellEnd"/>
            <w:r w:rsidRPr="002A747E">
              <w:rPr>
                <w:sz w:val="20"/>
                <w:szCs w:val="20"/>
                <w:lang w:val="nb-NO"/>
              </w:rPr>
              <w:t xml:space="preserve">  må</w:t>
            </w:r>
            <w:proofErr w:type="gramEnd"/>
            <w:r w:rsidRPr="002A747E">
              <w:rPr>
                <w:sz w:val="20"/>
                <w:szCs w:val="20"/>
                <w:lang w:val="nb-NO"/>
              </w:rPr>
              <w:t xml:space="preserve"> oppleves av alle</w:t>
            </w:r>
          </w:p>
          <w:p w14:paraId="6BB11E48"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Hvor og når skal du lese</w:t>
            </w:r>
          </w:p>
          <w:p w14:paraId="04E3A559"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Forholdet mellom barns medvirkning og barnehagelæreren kunnskap</w:t>
            </w:r>
          </w:p>
          <w:p w14:paraId="2C4AFE1B"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Hva er en god bildebok?</w:t>
            </w:r>
          </w:p>
          <w:p w14:paraId="5403232E" w14:textId="77777777" w:rsidR="002A747E" w:rsidRPr="002A747E" w:rsidRDefault="002A747E" w:rsidP="00683EAD">
            <w:pPr>
              <w:pStyle w:val="Ingenmellomrom"/>
              <w:numPr>
                <w:ilvl w:val="1"/>
                <w:numId w:val="9"/>
              </w:numPr>
              <w:rPr>
                <w:sz w:val="20"/>
                <w:szCs w:val="20"/>
                <w:lang w:val="nb-NO"/>
              </w:rPr>
            </w:pPr>
            <w:r w:rsidRPr="002A747E">
              <w:rPr>
                <w:sz w:val="20"/>
                <w:szCs w:val="20"/>
                <w:lang w:val="nb-NO"/>
              </w:rPr>
              <w:t xml:space="preserve">Gode </w:t>
            </w:r>
            <w:proofErr w:type="spellStart"/>
            <w:r w:rsidRPr="002A747E">
              <w:rPr>
                <w:sz w:val="20"/>
                <w:szCs w:val="20"/>
                <w:lang w:val="nb-NO"/>
              </w:rPr>
              <w:t>lesepraksiser</w:t>
            </w:r>
            <w:proofErr w:type="spellEnd"/>
          </w:p>
          <w:p w14:paraId="17697F98" w14:textId="77777777" w:rsidR="002A747E" w:rsidRPr="002A747E" w:rsidRDefault="002A747E" w:rsidP="00683EAD">
            <w:pPr>
              <w:pStyle w:val="Ingenmellomrom"/>
              <w:numPr>
                <w:ilvl w:val="0"/>
                <w:numId w:val="9"/>
              </w:numPr>
              <w:rPr>
                <w:sz w:val="20"/>
                <w:szCs w:val="20"/>
                <w:lang w:val="nb-NO"/>
              </w:rPr>
            </w:pPr>
            <w:r w:rsidRPr="002A747E">
              <w:rPr>
                <w:sz w:val="20"/>
                <w:szCs w:val="20"/>
                <w:lang w:val="nb-NO"/>
              </w:rPr>
              <w:t>Fantastisk og realistisk litteratur</w:t>
            </w:r>
          </w:p>
          <w:p w14:paraId="4550A291" w14:textId="705FE949" w:rsidR="00344A20" w:rsidRPr="00344A20" w:rsidRDefault="002A747E" w:rsidP="00344A20">
            <w:pPr>
              <w:pStyle w:val="Ingenmellomrom"/>
              <w:numPr>
                <w:ilvl w:val="0"/>
                <w:numId w:val="9"/>
              </w:numPr>
              <w:rPr>
                <w:sz w:val="20"/>
                <w:szCs w:val="20"/>
                <w:lang w:val="nb-NO"/>
              </w:rPr>
            </w:pPr>
            <w:r w:rsidRPr="002A747E">
              <w:rPr>
                <w:sz w:val="20"/>
                <w:szCs w:val="20"/>
                <w:lang w:val="nb-NO"/>
              </w:rPr>
              <w:t>Barns fortellerkompetanse</w:t>
            </w:r>
          </w:p>
        </w:tc>
      </w:tr>
      <w:tr w:rsidR="00496396" w:rsidRPr="00183A9C" w14:paraId="4DFB7860" w14:textId="77777777" w:rsidTr="350403C6">
        <w:tc>
          <w:tcPr>
            <w:tcW w:w="1980" w:type="dxa"/>
          </w:tcPr>
          <w:p w14:paraId="683BAA86"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Lek og spill</w:t>
            </w:r>
          </w:p>
        </w:tc>
        <w:tc>
          <w:tcPr>
            <w:tcW w:w="7082" w:type="dxa"/>
          </w:tcPr>
          <w:p w14:paraId="5409BD41"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Gi et eksempel på et eventyr/spill/lek med matematikk. Hva er matematikken?</w:t>
            </w:r>
          </w:p>
          <w:p w14:paraId="14AE5A01"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Hva er matematikken i eventyr?</w:t>
            </w:r>
          </w:p>
          <w:p w14:paraId="7FBFA7B5"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Relasjoner mellom ulike størrelser</w:t>
            </w:r>
          </w:p>
          <w:p w14:paraId="7691D8AA"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Orden og rekkefølge</w:t>
            </w:r>
          </w:p>
          <w:p w14:paraId="5431F328"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Tall og telling</w:t>
            </w:r>
          </w:p>
          <w:p w14:paraId="1B4A3A0C"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Geometriske begreper</w:t>
            </w:r>
          </w:p>
          <w:p w14:paraId="09A1A326"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Måling</w:t>
            </w:r>
          </w:p>
          <w:p w14:paraId="18FC928B"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Hvorfor bruke eventyr i barnehagen?</w:t>
            </w:r>
          </w:p>
          <w:p w14:paraId="2C8E98A4"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Matematikk</w:t>
            </w:r>
          </w:p>
          <w:p w14:paraId="7582A39E"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Rollelek</w:t>
            </w:r>
          </w:p>
          <w:p w14:paraId="2FCBCEA6"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Maling</w:t>
            </w:r>
          </w:p>
          <w:p w14:paraId="38C37FA9"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Tegning</w:t>
            </w:r>
          </w:p>
          <w:p w14:paraId="3F054991"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Språkstimulering</w:t>
            </w:r>
          </w:p>
          <w:p w14:paraId="48E40AFA"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Hva mener vi med klassifisering og sortering?</w:t>
            </w:r>
          </w:p>
          <w:p w14:paraId="6F8607B6"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To syn på å velge lek og spill med matematikk:</w:t>
            </w:r>
          </w:p>
          <w:p w14:paraId="03E2CAB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Matematikk i lek og spill</w:t>
            </w:r>
          </w:p>
          <w:p w14:paraId="2E8813E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Lek og spill i matematikk</w:t>
            </w:r>
          </w:p>
          <w:p w14:paraId="47C43A40" w14:textId="64F1F635" w:rsidR="00344A20" w:rsidRPr="00344A20" w:rsidRDefault="002A747E" w:rsidP="00344A20">
            <w:pPr>
              <w:pStyle w:val="Listeavsnitt"/>
              <w:ind w:left="628"/>
              <w:rPr>
                <w:sz w:val="20"/>
                <w:szCs w:val="20"/>
              </w:rPr>
            </w:pPr>
            <w:r w:rsidRPr="002A747E">
              <w:rPr>
                <w:sz w:val="20"/>
                <w:szCs w:val="20"/>
              </w:rPr>
              <w:t>Forklar disse.</w:t>
            </w:r>
          </w:p>
        </w:tc>
      </w:tr>
      <w:tr w:rsidR="00496396" w:rsidRPr="00183A9C" w14:paraId="279ABE2E" w14:textId="77777777" w:rsidTr="350403C6">
        <w:tc>
          <w:tcPr>
            <w:tcW w:w="1980" w:type="dxa"/>
          </w:tcPr>
          <w:p w14:paraId="4345CD85"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Den matematiske samtalen</w:t>
            </w:r>
          </w:p>
          <w:p w14:paraId="67EA4E91" w14:textId="7DAAF595" w:rsidR="002A747E" w:rsidRPr="002A747E" w:rsidRDefault="002A747E" w:rsidP="001973CE">
            <w:pPr>
              <w:pStyle w:val="Ingenmellomrom"/>
              <w:rPr>
                <w:b/>
                <w:color w:val="FF0000"/>
                <w:sz w:val="20"/>
                <w:szCs w:val="20"/>
                <w:lang w:val="nb-NO"/>
              </w:rPr>
            </w:pPr>
          </w:p>
        </w:tc>
        <w:tc>
          <w:tcPr>
            <w:tcW w:w="7082" w:type="dxa"/>
          </w:tcPr>
          <w:p w14:paraId="22D4F60E" w14:textId="77777777" w:rsidR="002A747E" w:rsidRPr="002A747E" w:rsidRDefault="002A747E" w:rsidP="00683EAD">
            <w:pPr>
              <w:pStyle w:val="Ingenmellomrom"/>
              <w:numPr>
                <w:ilvl w:val="0"/>
                <w:numId w:val="11"/>
              </w:numPr>
              <w:tabs>
                <w:tab w:val="clear" w:pos="720"/>
                <w:tab w:val="num" w:pos="410"/>
              </w:tabs>
              <w:ind w:left="410" w:hanging="283"/>
              <w:rPr>
                <w:sz w:val="20"/>
                <w:szCs w:val="20"/>
                <w:lang w:val="nb-NO"/>
              </w:rPr>
            </w:pPr>
            <w:r w:rsidRPr="002A747E">
              <w:rPr>
                <w:sz w:val="20"/>
                <w:szCs w:val="20"/>
                <w:lang w:val="nb-NO"/>
              </w:rPr>
              <w:t>Helt sentralt for å fremme barnas språklige og matematiske utvikling.</w:t>
            </w:r>
          </w:p>
          <w:p w14:paraId="5EF047B5" w14:textId="77777777" w:rsidR="002A747E" w:rsidRPr="002A747E" w:rsidRDefault="002A747E" w:rsidP="00683EAD">
            <w:pPr>
              <w:pStyle w:val="Ingenmellomrom"/>
              <w:numPr>
                <w:ilvl w:val="0"/>
                <w:numId w:val="11"/>
              </w:numPr>
              <w:tabs>
                <w:tab w:val="clear" w:pos="720"/>
                <w:tab w:val="num" w:pos="410"/>
              </w:tabs>
              <w:ind w:left="410" w:hanging="283"/>
              <w:rPr>
                <w:sz w:val="20"/>
                <w:szCs w:val="20"/>
                <w:lang w:val="nb-NO"/>
              </w:rPr>
            </w:pPr>
            <w:r w:rsidRPr="002A747E">
              <w:rPr>
                <w:sz w:val="20"/>
                <w:szCs w:val="20"/>
                <w:lang w:val="nb-NO"/>
              </w:rPr>
              <w:t>Personalet må være spørrende og undrende til matematikken som oppstår i løpet av en barnehagedag. Hjelp barna med å se nye sammenhenger mellom ulike fremgangsmåter og matematiske ideer.</w:t>
            </w:r>
          </w:p>
          <w:p w14:paraId="42FBD5AD" w14:textId="77777777" w:rsidR="002A747E" w:rsidRPr="002A747E" w:rsidRDefault="002A747E" w:rsidP="00683EAD">
            <w:pPr>
              <w:pStyle w:val="Ingenmellomrom"/>
              <w:numPr>
                <w:ilvl w:val="0"/>
                <w:numId w:val="11"/>
              </w:numPr>
              <w:tabs>
                <w:tab w:val="clear" w:pos="720"/>
                <w:tab w:val="num" w:pos="410"/>
              </w:tabs>
              <w:ind w:left="410" w:hanging="283"/>
              <w:rPr>
                <w:sz w:val="20"/>
                <w:szCs w:val="20"/>
                <w:lang w:val="nb-NO"/>
              </w:rPr>
            </w:pPr>
            <w:r w:rsidRPr="002A747E">
              <w:rPr>
                <w:sz w:val="20"/>
                <w:szCs w:val="20"/>
                <w:lang w:val="nb-NO"/>
              </w:rPr>
              <w:t xml:space="preserve">Inviter barnet inn i felles resonnement og tenkning. La barna sette ord på sine tanker og forklarer hva de mener. </w:t>
            </w:r>
          </w:p>
          <w:p w14:paraId="52412F67" w14:textId="77777777" w:rsidR="002A747E" w:rsidRPr="002A747E" w:rsidRDefault="002A747E" w:rsidP="00683EAD">
            <w:pPr>
              <w:pStyle w:val="Ingenmellomrom"/>
              <w:numPr>
                <w:ilvl w:val="0"/>
                <w:numId w:val="11"/>
              </w:numPr>
              <w:tabs>
                <w:tab w:val="clear" w:pos="720"/>
                <w:tab w:val="num" w:pos="410"/>
              </w:tabs>
              <w:ind w:left="410" w:hanging="283"/>
              <w:rPr>
                <w:sz w:val="20"/>
                <w:szCs w:val="20"/>
                <w:lang w:val="nb-NO"/>
              </w:rPr>
            </w:pPr>
            <w:r w:rsidRPr="002A747E">
              <w:rPr>
                <w:sz w:val="20"/>
                <w:szCs w:val="20"/>
                <w:lang w:val="nb-NO"/>
              </w:rPr>
              <w:t>Er avgjørende å lage et miljø der barna tør å snakke fritt, opplever glede når de prøver og feiler og å bli lyttet til.</w:t>
            </w:r>
          </w:p>
          <w:p w14:paraId="29C46F4A" w14:textId="77777777" w:rsidR="002A747E" w:rsidRPr="002A747E" w:rsidRDefault="002A747E" w:rsidP="00683EAD">
            <w:pPr>
              <w:pStyle w:val="Ingenmellomrom"/>
              <w:numPr>
                <w:ilvl w:val="0"/>
                <w:numId w:val="11"/>
              </w:numPr>
              <w:tabs>
                <w:tab w:val="clear" w:pos="720"/>
                <w:tab w:val="num" w:pos="410"/>
              </w:tabs>
              <w:ind w:left="410" w:hanging="283"/>
              <w:rPr>
                <w:sz w:val="20"/>
                <w:szCs w:val="20"/>
                <w:lang w:val="nb-NO"/>
              </w:rPr>
            </w:pPr>
            <w:r w:rsidRPr="002A747E">
              <w:rPr>
                <w:sz w:val="20"/>
                <w:szCs w:val="20"/>
                <w:lang w:val="nb-NO"/>
              </w:rPr>
              <w:t>En studie av dialoger mellom barn i alderen 5-9 år viser at allerede som femåringer bruker barn en vitenskapelig fremgangsmåte i sine diskusjoner:</w:t>
            </w:r>
          </w:p>
          <w:p w14:paraId="6FEE40CC" w14:textId="77777777" w:rsidR="002A747E" w:rsidRPr="002A747E" w:rsidRDefault="002A747E" w:rsidP="001973CE">
            <w:pPr>
              <w:pStyle w:val="Ingenmellomrom"/>
              <w:tabs>
                <w:tab w:val="num" w:pos="410"/>
              </w:tabs>
              <w:ind w:left="410" w:hanging="283"/>
              <w:rPr>
                <w:sz w:val="20"/>
                <w:szCs w:val="20"/>
                <w:lang w:val="nb-NO"/>
              </w:rPr>
            </w:pPr>
            <w:r w:rsidRPr="002A747E">
              <w:rPr>
                <w:i/>
                <w:iCs/>
                <w:sz w:val="20"/>
                <w:szCs w:val="20"/>
                <w:lang w:val="nb-NO"/>
              </w:rPr>
              <w:t xml:space="preserve">      Først kommer de med en hypotese eller stiller spørsmål, så argumenterer de for eller </w:t>
            </w:r>
            <w:proofErr w:type="spellStart"/>
            <w:r w:rsidRPr="002A747E">
              <w:rPr>
                <w:i/>
                <w:iCs/>
                <w:sz w:val="20"/>
                <w:szCs w:val="20"/>
                <w:lang w:val="nb-NO"/>
              </w:rPr>
              <w:t>i mot</w:t>
            </w:r>
            <w:proofErr w:type="spellEnd"/>
            <w:r w:rsidRPr="002A747E">
              <w:rPr>
                <w:i/>
                <w:iCs/>
                <w:sz w:val="20"/>
                <w:szCs w:val="20"/>
                <w:lang w:val="nb-NO"/>
              </w:rPr>
              <w:t xml:space="preserve">, for å finne </w:t>
            </w:r>
            <w:proofErr w:type="gramStart"/>
            <w:r w:rsidRPr="002A747E">
              <w:rPr>
                <w:i/>
                <w:iCs/>
                <w:sz w:val="20"/>
                <w:szCs w:val="20"/>
                <w:lang w:val="nb-NO"/>
              </w:rPr>
              <w:t>sannheten…</w:t>
            </w:r>
            <w:proofErr w:type="gramEnd"/>
            <w:r w:rsidRPr="002A747E">
              <w:rPr>
                <w:i/>
                <w:iCs/>
                <w:sz w:val="20"/>
                <w:szCs w:val="20"/>
                <w:lang w:val="nb-NO"/>
              </w:rPr>
              <w:t xml:space="preserve"> til slutt kommer gjerne en konklusjon (Synnøve Matre, 1999)</w:t>
            </w:r>
          </w:p>
          <w:p w14:paraId="2238C6ED"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Gi eksempel på spørsmål man kan stille barna.</w:t>
            </w:r>
          </w:p>
          <w:p w14:paraId="77342C77"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Lukkede eller åpne spørsmål</w:t>
            </w:r>
          </w:p>
        </w:tc>
      </w:tr>
      <w:tr w:rsidR="00496396" w:rsidRPr="00183A9C" w14:paraId="0CA03473" w14:textId="77777777" w:rsidTr="350403C6">
        <w:tc>
          <w:tcPr>
            <w:tcW w:w="1980" w:type="dxa"/>
          </w:tcPr>
          <w:p w14:paraId="767EA261"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Begrepsutvikling, matematiske begreper</w:t>
            </w:r>
          </w:p>
          <w:p w14:paraId="732861DD" w14:textId="77777777" w:rsidR="002A747E" w:rsidRPr="002A747E" w:rsidRDefault="002A747E" w:rsidP="001973CE">
            <w:pPr>
              <w:pStyle w:val="Ingenmellomrom"/>
              <w:rPr>
                <w:b/>
                <w:color w:val="FF0000"/>
                <w:sz w:val="20"/>
                <w:szCs w:val="20"/>
                <w:lang w:val="nb-NO"/>
              </w:rPr>
            </w:pPr>
          </w:p>
        </w:tc>
        <w:tc>
          <w:tcPr>
            <w:tcW w:w="7082" w:type="dxa"/>
          </w:tcPr>
          <w:p w14:paraId="6F3F5A96"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Begrep = Begrepsuttrykk + Begrepsinnhold</w:t>
            </w:r>
          </w:p>
          <w:p w14:paraId="6C831DB5"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Begrepstrekanten</w:t>
            </w:r>
          </w:p>
          <w:p w14:paraId="7D179446" w14:textId="77777777" w:rsidR="002A747E" w:rsidRPr="002A747E" w:rsidRDefault="002A747E" w:rsidP="00683EAD">
            <w:pPr>
              <w:pStyle w:val="Listeavsnitt"/>
              <w:numPr>
                <w:ilvl w:val="0"/>
                <w:numId w:val="9"/>
              </w:numPr>
              <w:spacing w:after="0" w:line="240" w:lineRule="auto"/>
              <w:ind w:left="268" w:hanging="218"/>
              <w:rPr>
                <w:sz w:val="20"/>
                <w:szCs w:val="20"/>
              </w:rPr>
            </w:pPr>
            <w:r w:rsidRPr="002A747E">
              <w:rPr>
                <w:sz w:val="20"/>
                <w:szCs w:val="20"/>
              </w:rPr>
              <w:t>Gi et eksempel på hvordan denne virker med et matematisk begrep</w:t>
            </w:r>
          </w:p>
        </w:tc>
      </w:tr>
      <w:tr w:rsidR="00496396" w:rsidRPr="00183A9C" w14:paraId="139010F6" w14:textId="77777777" w:rsidTr="350403C6">
        <w:tc>
          <w:tcPr>
            <w:tcW w:w="1980" w:type="dxa"/>
          </w:tcPr>
          <w:p w14:paraId="7908CC5B" w14:textId="77777777" w:rsidR="002A747E" w:rsidRPr="002A747E" w:rsidRDefault="002A747E" w:rsidP="001973CE">
            <w:pPr>
              <w:pStyle w:val="Ingenmellomrom"/>
              <w:rPr>
                <w:b/>
                <w:color w:val="FF0000"/>
                <w:sz w:val="20"/>
                <w:szCs w:val="20"/>
                <w:lang w:val="nb-NO"/>
              </w:rPr>
            </w:pPr>
            <w:proofErr w:type="spellStart"/>
            <w:r w:rsidRPr="002A747E">
              <w:rPr>
                <w:b/>
                <w:color w:val="FF0000"/>
                <w:sz w:val="20"/>
                <w:szCs w:val="20"/>
                <w:lang w:val="nb-NO"/>
              </w:rPr>
              <w:lastRenderedPageBreak/>
              <w:t>Inquiry</w:t>
            </w:r>
            <w:proofErr w:type="spellEnd"/>
            <w:r w:rsidRPr="002A747E">
              <w:rPr>
                <w:b/>
                <w:color w:val="FF0000"/>
                <w:sz w:val="20"/>
                <w:szCs w:val="20"/>
                <w:lang w:val="nb-NO"/>
              </w:rPr>
              <w:t xml:space="preserve"> </w:t>
            </w:r>
          </w:p>
          <w:p w14:paraId="6194C22E" w14:textId="77777777" w:rsidR="002A747E" w:rsidRPr="002A747E" w:rsidRDefault="002A747E" w:rsidP="001973CE">
            <w:pPr>
              <w:pStyle w:val="Ingenmellomrom"/>
              <w:rPr>
                <w:b/>
                <w:color w:val="FF0000"/>
                <w:sz w:val="20"/>
                <w:szCs w:val="20"/>
                <w:lang w:val="nb-NO"/>
              </w:rPr>
            </w:pPr>
          </w:p>
        </w:tc>
        <w:tc>
          <w:tcPr>
            <w:tcW w:w="7082" w:type="dxa"/>
          </w:tcPr>
          <w:p w14:paraId="22EA5A1F" w14:textId="2BFAA93D" w:rsidR="002A747E" w:rsidRPr="002A747E" w:rsidRDefault="002A747E" w:rsidP="001973CE">
            <w:pPr>
              <w:ind w:left="50"/>
              <w:rPr>
                <w:sz w:val="20"/>
                <w:szCs w:val="20"/>
              </w:rPr>
            </w:pPr>
            <w:r w:rsidRPr="5E768670">
              <w:rPr>
                <w:sz w:val="20"/>
                <w:szCs w:val="20"/>
              </w:rPr>
              <w:t>Når vi arbeider med matematikk i barnehagen, er det viktig at vi forsøker å stille oss undrende, undersøkende og utforskende til den matematikken barn uttrykker gjennom ord, tegn og handlin</w:t>
            </w:r>
            <w:r w:rsidR="53BD326A" w:rsidRPr="5E768670">
              <w:rPr>
                <w:sz w:val="20"/>
                <w:szCs w:val="20"/>
              </w:rPr>
              <w:t>g</w:t>
            </w:r>
            <w:r w:rsidRPr="5E768670">
              <w:rPr>
                <w:sz w:val="20"/>
                <w:szCs w:val="20"/>
              </w:rPr>
              <w:t xml:space="preserve">er. Vi må også stille oss undrende til den matematikken som kommer fram gjennom </w:t>
            </w:r>
            <w:proofErr w:type="spellStart"/>
            <w:r w:rsidRPr="5E768670">
              <w:rPr>
                <w:sz w:val="20"/>
                <w:szCs w:val="20"/>
              </w:rPr>
              <w:t>matematiseringsprosesser</w:t>
            </w:r>
            <w:proofErr w:type="spellEnd"/>
            <w:r w:rsidRPr="5E768670">
              <w:rPr>
                <w:sz w:val="20"/>
                <w:szCs w:val="20"/>
              </w:rPr>
              <w:t xml:space="preserve">. </w:t>
            </w:r>
            <w:proofErr w:type="spellStart"/>
            <w:r w:rsidRPr="5E768670">
              <w:rPr>
                <w:sz w:val="20"/>
                <w:szCs w:val="20"/>
              </w:rPr>
              <w:t>Inquiry</w:t>
            </w:r>
            <w:proofErr w:type="spellEnd"/>
            <w:r w:rsidRPr="5E768670">
              <w:rPr>
                <w:sz w:val="20"/>
                <w:szCs w:val="20"/>
              </w:rPr>
              <w:t xml:space="preserve"> handler om en væremåte – en generell tilnærming til utfordringer av matematisk karakter.</w:t>
            </w:r>
          </w:p>
        </w:tc>
      </w:tr>
      <w:tr w:rsidR="00496396" w:rsidRPr="00183A9C" w14:paraId="2FBC61ED" w14:textId="77777777" w:rsidTr="350403C6">
        <w:tc>
          <w:tcPr>
            <w:tcW w:w="1980" w:type="dxa"/>
          </w:tcPr>
          <w:p w14:paraId="18E75B9A"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Problemløsing</w:t>
            </w:r>
          </w:p>
          <w:p w14:paraId="7EB1D931" w14:textId="77777777" w:rsidR="002A747E" w:rsidRPr="002A747E" w:rsidRDefault="002A747E" w:rsidP="001973CE">
            <w:pPr>
              <w:pStyle w:val="Ingenmellomrom"/>
              <w:rPr>
                <w:b/>
                <w:color w:val="FF0000"/>
                <w:sz w:val="20"/>
                <w:szCs w:val="20"/>
                <w:lang w:val="nb-NO"/>
              </w:rPr>
            </w:pPr>
          </w:p>
        </w:tc>
        <w:tc>
          <w:tcPr>
            <w:tcW w:w="7082" w:type="dxa"/>
          </w:tcPr>
          <w:p w14:paraId="07E61A20" w14:textId="77777777" w:rsidR="002A747E" w:rsidRPr="002A747E" w:rsidRDefault="002A747E" w:rsidP="00683EAD">
            <w:pPr>
              <w:pStyle w:val="Ingenmellomrom"/>
              <w:numPr>
                <w:ilvl w:val="0"/>
                <w:numId w:val="14"/>
              </w:numPr>
              <w:tabs>
                <w:tab w:val="clear" w:pos="720"/>
                <w:tab w:val="num" w:pos="268"/>
              </w:tabs>
              <w:ind w:left="268" w:hanging="283"/>
              <w:rPr>
                <w:sz w:val="20"/>
                <w:szCs w:val="20"/>
                <w:lang w:val="nb-NO"/>
              </w:rPr>
            </w:pPr>
            <w:r w:rsidRPr="002A747E">
              <w:rPr>
                <w:sz w:val="20"/>
                <w:szCs w:val="20"/>
                <w:lang w:val="nb-NO"/>
              </w:rPr>
              <w:t>En matematisk oppgave som en person er interessert i å finne ut av, som engasjerer personen og der vedkommende ikke har noen umiddelbar tilgjengelig metode for å løse oppgaven.</w:t>
            </w:r>
          </w:p>
          <w:p w14:paraId="2184F1B4" w14:textId="77777777" w:rsidR="002A747E" w:rsidRPr="002A747E" w:rsidRDefault="002A747E" w:rsidP="00683EAD">
            <w:pPr>
              <w:pStyle w:val="Ingenmellomrom"/>
              <w:numPr>
                <w:ilvl w:val="0"/>
                <w:numId w:val="14"/>
              </w:numPr>
              <w:tabs>
                <w:tab w:val="clear" w:pos="720"/>
                <w:tab w:val="num" w:pos="268"/>
              </w:tabs>
              <w:ind w:left="268" w:hanging="283"/>
              <w:rPr>
                <w:sz w:val="20"/>
                <w:szCs w:val="20"/>
                <w:lang w:val="nb-NO"/>
              </w:rPr>
            </w:pPr>
            <w:r w:rsidRPr="002A747E">
              <w:rPr>
                <w:sz w:val="20"/>
                <w:szCs w:val="20"/>
                <w:lang w:val="nb-NO"/>
              </w:rPr>
              <w:t>Problemløsing forutsetter at en står overfor et problem som en ikke har oppskrift til å løse.</w:t>
            </w:r>
          </w:p>
          <w:p w14:paraId="04394316" w14:textId="77777777"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002A747E">
              <w:rPr>
                <w:sz w:val="20"/>
                <w:szCs w:val="20"/>
                <w:lang w:val="nb-NO"/>
              </w:rPr>
              <w:t>Løsningsmetodene tar utgangspunkt i barns egne erfaringer.</w:t>
            </w:r>
          </w:p>
          <w:p w14:paraId="23CF5B6A" w14:textId="77777777"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002A747E">
              <w:rPr>
                <w:sz w:val="20"/>
                <w:szCs w:val="20"/>
                <w:lang w:val="nb-NO"/>
              </w:rPr>
              <w:t>Lar barna løse problemene, men hjelper dem til å se egne og andres tilnærmingsmetoder</w:t>
            </w:r>
          </w:p>
          <w:p w14:paraId="64F2C2BA" w14:textId="77777777"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002A747E">
              <w:rPr>
                <w:sz w:val="20"/>
                <w:szCs w:val="20"/>
                <w:lang w:val="nb-NO"/>
              </w:rPr>
              <w:t>Løsningsmetodene er erfaringsbaserte og skiller seg fra den formelle matematikken de møter i skolen. Bruker ofte gjenstander som konkretiserer, hoderegning eller regning med fingrene.</w:t>
            </w:r>
          </w:p>
          <w:p w14:paraId="502555E0" w14:textId="77777777"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002A747E">
              <w:rPr>
                <w:sz w:val="20"/>
                <w:szCs w:val="20"/>
                <w:lang w:val="nb-NO"/>
              </w:rPr>
              <w:t>Det er et kritisk skille i matematikkinnlæringen når barnet skal gå fra sine uformelle, personlige løsningsstrategier til å anvende den formelle skolematematikken.</w:t>
            </w:r>
          </w:p>
          <w:p w14:paraId="435C5954" w14:textId="77777777"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002A747E">
              <w:rPr>
                <w:sz w:val="20"/>
                <w:szCs w:val="20"/>
                <w:lang w:val="nb-NO"/>
              </w:rPr>
              <w:t>Barn er problemløsere av natur. Pedagogens oppgave er å forsøke å utvikle denne naturlige evnen så langt det går og legge problemsløsingsteknikker til det repertoaret som barna allerede har til sin disposisjon (Frank Lester, 1996)</w:t>
            </w:r>
          </w:p>
          <w:p w14:paraId="48DBB505" w14:textId="7B222D73" w:rsidR="002A747E" w:rsidRPr="002A747E" w:rsidRDefault="002A747E" w:rsidP="00683EAD">
            <w:pPr>
              <w:pStyle w:val="Ingenmellomrom"/>
              <w:numPr>
                <w:ilvl w:val="0"/>
                <w:numId w:val="13"/>
              </w:numPr>
              <w:tabs>
                <w:tab w:val="clear" w:pos="720"/>
                <w:tab w:val="num" w:pos="268"/>
              </w:tabs>
              <w:ind w:left="268" w:hanging="283"/>
              <w:rPr>
                <w:sz w:val="20"/>
                <w:szCs w:val="20"/>
                <w:lang w:val="nb-NO"/>
              </w:rPr>
            </w:pPr>
            <w:r w:rsidRPr="5E768670">
              <w:rPr>
                <w:sz w:val="20"/>
                <w:szCs w:val="20"/>
                <w:lang w:val="nb-NO"/>
              </w:rPr>
              <w:t>Problemløsningsstrategier: Gjett og sjekk, Baklengs, Tabell, Liste, Figur, Finne mønster/logikk, Løse et enklere problem</w:t>
            </w:r>
          </w:p>
        </w:tc>
      </w:tr>
      <w:tr w:rsidR="00496396" w:rsidRPr="00183A9C" w14:paraId="00DFF863" w14:textId="77777777" w:rsidTr="350403C6">
        <w:tc>
          <w:tcPr>
            <w:tcW w:w="1980" w:type="dxa"/>
          </w:tcPr>
          <w:p w14:paraId="69058428"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Telling og tallforståelse</w:t>
            </w:r>
          </w:p>
          <w:p w14:paraId="13ABE22D" w14:textId="77777777" w:rsidR="002A747E" w:rsidRPr="002A747E" w:rsidRDefault="002A747E" w:rsidP="001973CE">
            <w:pPr>
              <w:pStyle w:val="Ingenmellomrom"/>
              <w:rPr>
                <w:b/>
                <w:color w:val="FF0000"/>
                <w:sz w:val="20"/>
                <w:szCs w:val="20"/>
                <w:lang w:val="nb-NO"/>
              </w:rPr>
            </w:pPr>
          </w:p>
        </w:tc>
        <w:tc>
          <w:tcPr>
            <w:tcW w:w="7082" w:type="dxa"/>
          </w:tcPr>
          <w:p w14:paraId="4410A48D" w14:textId="77777777" w:rsidR="002A747E" w:rsidRPr="002A747E" w:rsidRDefault="002A747E" w:rsidP="001973CE">
            <w:pPr>
              <w:rPr>
                <w:b/>
                <w:sz w:val="20"/>
                <w:szCs w:val="20"/>
              </w:rPr>
            </w:pPr>
            <w:r w:rsidRPr="002A747E">
              <w:rPr>
                <w:b/>
                <w:sz w:val="20"/>
                <w:szCs w:val="20"/>
              </w:rPr>
              <w:t>Telling</w:t>
            </w:r>
          </w:p>
          <w:p w14:paraId="4D8584A5"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 xml:space="preserve">Hvorfor teller barn? </w:t>
            </w:r>
          </w:p>
          <w:p w14:paraId="163E9C77"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Når kan vi si at et barn teller på en meningsfull måte?</w:t>
            </w:r>
          </w:p>
          <w:p w14:paraId="7B0531A2"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 xml:space="preserve">Prinsippet om </w:t>
            </w:r>
            <w:proofErr w:type="spellStart"/>
            <w:r w:rsidRPr="002A747E">
              <w:rPr>
                <w:sz w:val="20"/>
                <w:szCs w:val="20"/>
              </w:rPr>
              <w:t>parkobling</w:t>
            </w:r>
            <w:proofErr w:type="spellEnd"/>
            <w:r w:rsidRPr="002A747E">
              <w:rPr>
                <w:sz w:val="20"/>
                <w:szCs w:val="20"/>
              </w:rPr>
              <w:t>: Knytter tallord og objekt sammen.</w:t>
            </w:r>
          </w:p>
          <w:p w14:paraId="114DFAB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Prinsippet om stabil ordning: Bruker samme sekvens av tallord – telleramsen</w:t>
            </w:r>
          </w:p>
          <w:p w14:paraId="77989A8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Kardinaltallprinsippet: Siste tallord angir antallet i mengden</w:t>
            </w:r>
          </w:p>
          <w:p w14:paraId="346DB2B2"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Abstraksjonsprinsippet: Hva kan telles?</w:t>
            </w:r>
          </w:p>
          <w:p w14:paraId="6F6D153A"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Prinsippet om irrelevant ordning: Rekkefølgen man teller i spiller ingen rolle.</w:t>
            </w:r>
          </w:p>
          <w:p w14:paraId="46D4459C"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Forskjellige tellemåter:</w:t>
            </w:r>
          </w:p>
          <w:p w14:paraId="587F4F1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Peketelling</w:t>
            </w:r>
          </w:p>
          <w:p w14:paraId="270AAC0E"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Høretelling</w:t>
            </w:r>
          </w:p>
          <w:p w14:paraId="5F77687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Flyttetelling</w:t>
            </w:r>
          </w:p>
          <w:p w14:paraId="02F016E5" w14:textId="77777777" w:rsidR="002A747E" w:rsidRPr="002A747E" w:rsidRDefault="002A747E" w:rsidP="00683EAD">
            <w:pPr>
              <w:pStyle w:val="Listeavsnitt"/>
              <w:numPr>
                <w:ilvl w:val="0"/>
                <w:numId w:val="10"/>
              </w:numPr>
              <w:spacing w:after="0" w:line="240" w:lineRule="auto"/>
              <w:rPr>
                <w:sz w:val="20"/>
                <w:szCs w:val="20"/>
              </w:rPr>
            </w:pPr>
            <w:proofErr w:type="spellStart"/>
            <w:r w:rsidRPr="002A747E">
              <w:rPr>
                <w:sz w:val="20"/>
                <w:szCs w:val="20"/>
              </w:rPr>
              <w:t>Bakovertelling</w:t>
            </w:r>
            <w:proofErr w:type="spellEnd"/>
          </w:p>
          <w:p w14:paraId="4FAB0B5C"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Telle flere av gange</w:t>
            </w:r>
          </w:p>
          <w:p w14:paraId="6FDF9CCA"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Telle halve</w:t>
            </w:r>
          </w:p>
          <w:p w14:paraId="708EF674"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Utvikling innenfor peketelling:</w:t>
            </w:r>
          </w:p>
          <w:p w14:paraId="3791B0C2" w14:textId="77777777" w:rsidR="002A747E" w:rsidRPr="002A747E" w:rsidRDefault="002A747E" w:rsidP="00683EAD">
            <w:pPr>
              <w:pStyle w:val="Listeavsnitt"/>
              <w:numPr>
                <w:ilvl w:val="0"/>
                <w:numId w:val="16"/>
              </w:numPr>
              <w:spacing w:after="0" w:line="240" w:lineRule="auto"/>
              <w:rPr>
                <w:sz w:val="20"/>
                <w:szCs w:val="20"/>
              </w:rPr>
            </w:pPr>
            <w:r w:rsidRPr="002A747E">
              <w:rPr>
                <w:sz w:val="20"/>
                <w:szCs w:val="20"/>
              </w:rPr>
              <w:t>Flytte hvert objekt som telles</w:t>
            </w:r>
          </w:p>
          <w:p w14:paraId="6B36DC9D" w14:textId="77777777" w:rsidR="002A747E" w:rsidRPr="002A747E" w:rsidRDefault="002A747E" w:rsidP="00683EAD">
            <w:pPr>
              <w:pStyle w:val="Listeavsnitt"/>
              <w:numPr>
                <w:ilvl w:val="0"/>
                <w:numId w:val="16"/>
              </w:numPr>
              <w:spacing w:after="0" w:line="240" w:lineRule="auto"/>
              <w:rPr>
                <w:sz w:val="20"/>
                <w:szCs w:val="20"/>
              </w:rPr>
            </w:pPr>
            <w:r w:rsidRPr="002A747E">
              <w:rPr>
                <w:sz w:val="20"/>
                <w:szCs w:val="20"/>
              </w:rPr>
              <w:t>Ta på hvert objekt som telles</w:t>
            </w:r>
          </w:p>
          <w:p w14:paraId="32BA6095" w14:textId="77777777" w:rsidR="002A747E" w:rsidRPr="002A747E" w:rsidRDefault="002A747E" w:rsidP="00683EAD">
            <w:pPr>
              <w:pStyle w:val="Listeavsnitt"/>
              <w:numPr>
                <w:ilvl w:val="0"/>
                <w:numId w:val="16"/>
              </w:numPr>
              <w:spacing w:after="0" w:line="240" w:lineRule="auto"/>
              <w:rPr>
                <w:sz w:val="20"/>
                <w:szCs w:val="20"/>
              </w:rPr>
            </w:pPr>
            <w:r w:rsidRPr="002A747E">
              <w:rPr>
                <w:sz w:val="20"/>
                <w:szCs w:val="20"/>
              </w:rPr>
              <w:t>Peke på hvert objekt som telles</w:t>
            </w:r>
          </w:p>
          <w:p w14:paraId="3317FD2F" w14:textId="26915994" w:rsidR="002A747E" w:rsidRDefault="002A747E" w:rsidP="00683EAD">
            <w:pPr>
              <w:pStyle w:val="Listeavsnitt"/>
              <w:numPr>
                <w:ilvl w:val="0"/>
                <w:numId w:val="16"/>
              </w:numPr>
              <w:spacing w:after="0" w:line="240" w:lineRule="auto"/>
              <w:rPr>
                <w:sz w:val="20"/>
                <w:szCs w:val="20"/>
              </w:rPr>
            </w:pPr>
            <w:r w:rsidRPr="002A747E">
              <w:rPr>
                <w:sz w:val="20"/>
                <w:szCs w:val="20"/>
              </w:rPr>
              <w:t>Flytte blikket til objektet som telles</w:t>
            </w:r>
          </w:p>
          <w:p w14:paraId="31263CC3" w14:textId="77777777" w:rsidR="002376CF" w:rsidRPr="002A747E" w:rsidRDefault="002376CF" w:rsidP="002376CF">
            <w:pPr>
              <w:pStyle w:val="Listeavsnitt"/>
              <w:spacing w:after="0" w:line="240" w:lineRule="auto"/>
              <w:ind w:left="628"/>
              <w:rPr>
                <w:sz w:val="20"/>
                <w:szCs w:val="20"/>
              </w:rPr>
            </w:pPr>
          </w:p>
          <w:p w14:paraId="3A58D1BC"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 xml:space="preserve">Kan du gi eksempler/vise oss med materiell hva </w:t>
            </w:r>
            <w:proofErr w:type="spellStart"/>
            <w:r w:rsidRPr="002A747E">
              <w:rPr>
                <w:sz w:val="20"/>
                <w:szCs w:val="20"/>
              </w:rPr>
              <w:t>parkobling</w:t>
            </w:r>
            <w:proofErr w:type="spellEnd"/>
            <w:r w:rsidRPr="002A747E">
              <w:rPr>
                <w:sz w:val="20"/>
                <w:szCs w:val="20"/>
              </w:rPr>
              <w:t>/telleramsen/</w:t>
            </w:r>
            <w:proofErr w:type="spellStart"/>
            <w:r w:rsidRPr="002A747E">
              <w:rPr>
                <w:sz w:val="20"/>
                <w:szCs w:val="20"/>
              </w:rPr>
              <w:t>kardinalt</w:t>
            </w:r>
            <w:proofErr w:type="spellEnd"/>
            <w:r w:rsidRPr="002A747E">
              <w:rPr>
                <w:sz w:val="20"/>
                <w:szCs w:val="20"/>
              </w:rPr>
              <w:t xml:space="preserve"> prinsipp/antallskonservering er?</w:t>
            </w:r>
          </w:p>
          <w:p w14:paraId="7C72F515"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Hva mener vi med ordinaltall? I hvilke hverdagssituasjoner vil barn møte på rekkefølgeord/ordinaltall og ha behov for ordinal forståelse?</w:t>
            </w:r>
          </w:p>
          <w:p w14:paraId="61311406"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 xml:space="preserve">Kan du forklare hva tallord, tallsymbol, tallbilde, antallsord er? </w:t>
            </w:r>
            <w:proofErr w:type="spellStart"/>
            <w:r w:rsidRPr="002A747E">
              <w:rPr>
                <w:sz w:val="20"/>
                <w:szCs w:val="20"/>
              </w:rPr>
              <w:t>Subitizing</w:t>
            </w:r>
            <w:proofErr w:type="spellEnd"/>
            <w:r w:rsidRPr="002A747E">
              <w:rPr>
                <w:sz w:val="20"/>
                <w:szCs w:val="20"/>
              </w:rPr>
              <w:t>?</w:t>
            </w:r>
          </w:p>
          <w:p w14:paraId="32DA0B83"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 xml:space="preserve">Hva er typiske feiltellinger barnet kan gjøre? </w:t>
            </w:r>
          </w:p>
          <w:p w14:paraId="71F8788E"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Kan du si noe om hvilke strategier barn bruker for å addere mengder (basert på telling)?</w:t>
            </w:r>
          </w:p>
          <w:p w14:paraId="0C6C01E5" w14:textId="13BDE0C1" w:rsidR="002376CF" w:rsidRPr="00344A20" w:rsidRDefault="002A747E" w:rsidP="001973CE">
            <w:pPr>
              <w:pStyle w:val="Listeavsnitt"/>
              <w:numPr>
                <w:ilvl w:val="0"/>
                <w:numId w:val="15"/>
              </w:numPr>
              <w:spacing w:after="0" w:line="240" w:lineRule="auto"/>
              <w:ind w:left="268" w:hanging="218"/>
              <w:rPr>
                <w:sz w:val="20"/>
                <w:szCs w:val="20"/>
              </w:rPr>
            </w:pPr>
            <w:r w:rsidRPr="002A747E">
              <w:rPr>
                <w:sz w:val="20"/>
                <w:szCs w:val="20"/>
              </w:rPr>
              <w:t>Kan du si noe om subtraksjons-strategier barn bruker?</w:t>
            </w:r>
          </w:p>
          <w:p w14:paraId="7D818C0C" w14:textId="333B7E60" w:rsidR="002A747E" w:rsidRPr="002A747E" w:rsidRDefault="002A747E" w:rsidP="001973CE">
            <w:pPr>
              <w:rPr>
                <w:b/>
                <w:sz w:val="20"/>
                <w:szCs w:val="20"/>
              </w:rPr>
            </w:pPr>
            <w:r w:rsidRPr="002A747E">
              <w:rPr>
                <w:b/>
                <w:sz w:val="20"/>
                <w:szCs w:val="20"/>
              </w:rPr>
              <w:t>Tallforståelse</w:t>
            </w:r>
          </w:p>
          <w:p w14:paraId="6DE69A8C"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Før-matematisk tallforståelse:</w:t>
            </w:r>
          </w:p>
          <w:p w14:paraId="42C3E62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Preposisjoner</w:t>
            </w:r>
          </w:p>
          <w:p w14:paraId="7061DC74"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Kvantitative begreper</w:t>
            </w:r>
          </w:p>
          <w:p w14:paraId="7553505D"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lastRenderedPageBreak/>
              <w:t>Rekkefølgebegreper</w:t>
            </w:r>
          </w:p>
          <w:p w14:paraId="183EF44D"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Formbegreper</w:t>
            </w:r>
          </w:p>
          <w:p w14:paraId="422EF2D5"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Relasjonsbegreper</w:t>
            </w:r>
          </w:p>
          <w:p w14:paraId="1E26AC73"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Matematisk tallforståelse (Piaget):</w:t>
            </w:r>
          </w:p>
          <w:p w14:paraId="4CB26DCD" w14:textId="77777777" w:rsidR="002A747E" w:rsidRPr="002A747E" w:rsidRDefault="002A747E" w:rsidP="00683EAD">
            <w:pPr>
              <w:pStyle w:val="Listeavsnitt"/>
              <w:numPr>
                <w:ilvl w:val="0"/>
                <w:numId w:val="17"/>
              </w:numPr>
              <w:spacing w:after="0" w:line="240" w:lineRule="auto"/>
              <w:rPr>
                <w:sz w:val="20"/>
                <w:szCs w:val="20"/>
              </w:rPr>
            </w:pPr>
            <w:r w:rsidRPr="002A747E">
              <w:rPr>
                <w:sz w:val="20"/>
                <w:szCs w:val="20"/>
              </w:rPr>
              <w:t>Ordinasjon</w:t>
            </w:r>
          </w:p>
          <w:p w14:paraId="742B29E3" w14:textId="77777777" w:rsidR="002A747E" w:rsidRPr="002A747E" w:rsidRDefault="002A747E" w:rsidP="00683EAD">
            <w:pPr>
              <w:pStyle w:val="Listeavsnitt"/>
              <w:numPr>
                <w:ilvl w:val="0"/>
                <w:numId w:val="17"/>
              </w:numPr>
              <w:spacing w:after="0" w:line="240" w:lineRule="auto"/>
              <w:rPr>
                <w:sz w:val="20"/>
                <w:szCs w:val="20"/>
              </w:rPr>
            </w:pPr>
            <w:r w:rsidRPr="002A747E">
              <w:rPr>
                <w:sz w:val="20"/>
                <w:szCs w:val="20"/>
              </w:rPr>
              <w:t>Klassifikasjon</w:t>
            </w:r>
          </w:p>
          <w:p w14:paraId="36F2D031" w14:textId="77777777" w:rsidR="002A747E" w:rsidRPr="002A747E" w:rsidRDefault="002A747E" w:rsidP="00683EAD">
            <w:pPr>
              <w:pStyle w:val="Listeavsnitt"/>
              <w:numPr>
                <w:ilvl w:val="0"/>
                <w:numId w:val="17"/>
              </w:numPr>
              <w:spacing w:after="0" w:line="240" w:lineRule="auto"/>
              <w:rPr>
                <w:sz w:val="20"/>
                <w:szCs w:val="20"/>
              </w:rPr>
            </w:pPr>
            <w:proofErr w:type="spellStart"/>
            <w:r w:rsidRPr="002A747E">
              <w:rPr>
                <w:sz w:val="20"/>
                <w:szCs w:val="20"/>
              </w:rPr>
              <w:t>Konservasjon</w:t>
            </w:r>
            <w:proofErr w:type="spellEnd"/>
            <w:r w:rsidRPr="002A747E">
              <w:rPr>
                <w:sz w:val="20"/>
                <w:szCs w:val="20"/>
              </w:rPr>
              <w:t>/Bevaring</w:t>
            </w:r>
          </w:p>
          <w:p w14:paraId="1C29C2D7" w14:textId="77777777" w:rsidR="002A747E" w:rsidRPr="002A747E" w:rsidRDefault="002A747E" w:rsidP="00683EAD">
            <w:pPr>
              <w:pStyle w:val="Listeavsnitt"/>
              <w:numPr>
                <w:ilvl w:val="0"/>
                <w:numId w:val="17"/>
              </w:numPr>
              <w:spacing w:after="0" w:line="240" w:lineRule="auto"/>
              <w:rPr>
                <w:sz w:val="20"/>
                <w:szCs w:val="20"/>
              </w:rPr>
            </w:pPr>
            <w:proofErr w:type="spellStart"/>
            <w:r w:rsidRPr="002A747E">
              <w:rPr>
                <w:sz w:val="20"/>
                <w:szCs w:val="20"/>
              </w:rPr>
              <w:t>Parkobling</w:t>
            </w:r>
            <w:proofErr w:type="spellEnd"/>
          </w:p>
          <w:p w14:paraId="0924802F" w14:textId="77777777" w:rsidR="002A747E" w:rsidRPr="002A747E" w:rsidRDefault="002A747E" w:rsidP="00683EAD">
            <w:pPr>
              <w:pStyle w:val="Listeavsnitt"/>
              <w:numPr>
                <w:ilvl w:val="0"/>
                <w:numId w:val="15"/>
              </w:numPr>
              <w:spacing w:after="0" w:line="240" w:lineRule="auto"/>
              <w:ind w:left="268" w:hanging="218"/>
              <w:rPr>
                <w:sz w:val="20"/>
                <w:szCs w:val="20"/>
              </w:rPr>
            </w:pPr>
            <w:r w:rsidRPr="002A747E">
              <w:rPr>
                <w:sz w:val="20"/>
                <w:szCs w:val="20"/>
              </w:rPr>
              <w:t>Matematisk representasjon</w:t>
            </w:r>
          </w:p>
          <w:p w14:paraId="585648E4"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Konkret</w:t>
            </w:r>
          </w:p>
          <w:p w14:paraId="0137270D"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Halv konkret</w:t>
            </w:r>
          </w:p>
          <w:p w14:paraId="3BE1D77E"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Halv abstrakt</w:t>
            </w:r>
          </w:p>
          <w:p w14:paraId="6214D856"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Abstrakt</w:t>
            </w:r>
          </w:p>
          <w:p w14:paraId="54BC3F32"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Tallsymbol</w:t>
            </w:r>
          </w:p>
          <w:p w14:paraId="54D146D7" w14:textId="77777777" w:rsidR="002A747E" w:rsidRPr="002A747E" w:rsidRDefault="002A747E" w:rsidP="00683EAD">
            <w:pPr>
              <w:pStyle w:val="Listeavsnitt"/>
              <w:numPr>
                <w:ilvl w:val="0"/>
                <w:numId w:val="15"/>
              </w:numPr>
              <w:spacing w:after="0" w:line="240" w:lineRule="auto"/>
              <w:ind w:left="268" w:hanging="218"/>
              <w:rPr>
                <w:i/>
                <w:sz w:val="20"/>
                <w:szCs w:val="20"/>
              </w:rPr>
            </w:pPr>
            <w:r w:rsidRPr="002A747E">
              <w:rPr>
                <w:sz w:val="20"/>
                <w:szCs w:val="20"/>
              </w:rPr>
              <w:t>Hva kan du si om vårt tallsystem? Og hvilke utfordringer har barna i møte med vårt tallsystem?</w:t>
            </w:r>
          </w:p>
          <w:p w14:paraId="0BAE36B8" w14:textId="77777777" w:rsidR="002A747E" w:rsidRDefault="002A747E" w:rsidP="001973CE">
            <w:pPr>
              <w:pStyle w:val="Ingenmellomrom"/>
              <w:rPr>
                <w:sz w:val="20"/>
                <w:szCs w:val="20"/>
                <w:lang w:val="nb-NO"/>
              </w:rPr>
            </w:pPr>
            <w:r w:rsidRPr="002A747E">
              <w:rPr>
                <w:sz w:val="20"/>
                <w:szCs w:val="20"/>
                <w:lang w:val="nb-NO"/>
              </w:rPr>
              <w:t>Plassverdi, Gruppering, Tallet 0</w:t>
            </w:r>
          </w:p>
          <w:p w14:paraId="7B979299" w14:textId="3575EEBC" w:rsidR="00344A20" w:rsidRPr="002A747E" w:rsidRDefault="00344A20" w:rsidP="001973CE">
            <w:pPr>
              <w:pStyle w:val="Ingenmellomrom"/>
              <w:rPr>
                <w:sz w:val="20"/>
                <w:szCs w:val="20"/>
                <w:lang w:val="nb-NO"/>
              </w:rPr>
            </w:pPr>
          </w:p>
        </w:tc>
      </w:tr>
      <w:tr w:rsidR="00496396" w:rsidRPr="00183A9C" w14:paraId="37EA7ED4" w14:textId="77777777" w:rsidTr="350403C6">
        <w:tc>
          <w:tcPr>
            <w:tcW w:w="1980" w:type="dxa"/>
          </w:tcPr>
          <w:p w14:paraId="2B48AABC" w14:textId="3CA34DF0" w:rsidR="002A747E" w:rsidRPr="002A747E" w:rsidRDefault="002A747E" w:rsidP="5E768670">
            <w:pPr>
              <w:pStyle w:val="Ingenmellomrom"/>
              <w:rPr>
                <w:b/>
                <w:bCs/>
                <w:color w:val="FF0000"/>
                <w:sz w:val="20"/>
                <w:szCs w:val="20"/>
                <w:lang w:val="nb-NO"/>
              </w:rPr>
            </w:pPr>
            <w:r w:rsidRPr="5E768670">
              <w:rPr>
                <w:b/>
                <w:bCs/>
                <w:color w:val="FF0000"/>
                <w:sz w:val="20"/>
                <w:szCs w:val="20"/>
                <w:lang w:val="nb-NO"/>
              </w:rPr>
              <w:lastRenderedPageBreak/>
              <w:t>Rom, form, symmetri</w:t>
            </w:r>
            <w:r w:rsidR="1688990D" w:rsidRPr="5E768670">
              <w:rPr>
                <w:b/>
                <w:bCs/>
                <w:color w:val="FF0000"/>
                <w:sz w:val="20"/>
                <w:szCs w:val="20"/>
                <w:lang w:val="nb-NO"/>
              </w:rPr>
              <w:t xml:space="preserve"> og mønster</w:t>
            </w:r>
            <w:r w:rsidRPr="5E768670">
              <w:rPr>
                <w:b/>
                <w:bCs/>
                <w:color w:val="FF0000"/>
                <w:sz w:val="20"/>
                <w:szCs w:val="20"/>
                <w:lang w:val="nb-NO"/>
              </w:rPr>
              <w:t xml:space="preserve"> </w:t>
            </w:r>
          </w:p>
        </w:tc>
        <w:tc>
          <w:tcPr>
            <w:tcW w:w="7082" w:type="dxa"/>
          </w:tcPr>
          <w:p w14:paraId="1DCAADB1" w14:textId="77777777" w:rsidR="002A747E" w:rsidRPr="002A747E" w:rsidRDefault="002A747E" w:rsidP="001973CE">
            <w:pPr>
              <w:pStyle w:val="Listeavsnitt"/>
              <w:ind w:left="0"/>
              <w:rPr>
                <w:b/>
                <w:sz w:val="20"/>
                <w:szCs w:val="20"/>
              </w:rPr>
            </w:pPr>
            <w:r w:rsidRPr="002A747E">
              <w:rPr>
                <w:b/>
                <w:sz w:val="20"/>
                <w:szCs w:val="20"/>
              </w:rPr>
              <w:t>Geometriske former</w:t>
            </w:r>
          </w:p>
          <w:p w14:paraId="0376118B"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Trekanter, firkanter, sirkel – forskjeller og likheter</w:t>
            </w:r>
          </w:p>
          <w:p w14:paraId="638BC019" w14:textId="77777777" w:rsidR="002A747E" w:rsidRPr="002A747E" w:rsidRDefault="002A747E" w:rsidP="001973CE">
            <w:pPr>
              <w:pStyle w:val="Listeavsnitt"/>
              <w:ind w:left="0"/>
              <w:rPr>
                <w:b/>
                <w:sz w:val="20"/>
                <w:szCs w:val="20"/>
              </w:rPr>
            </w:pPr>
            <w:r w:rsidRPr="002A747E">
              <w:rPr>
                <w:b/>
                <w:sz w:val="20"/>
                <w:szCs w:val="20"/>
              </w:rPr>
              <w:t>Mønster</w:t>
            </w:r>
          </w:p>
          <w:p w14:paraId="035562EE"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Beskriv et mønster</w:t>
            </w:r>
          </w:p>
          <w:p w14:paraId="7DC0E62D" w14:textId="77DA8A7A" w:rsidR="002A747E" w:rsidRPr="002A747E" w:rsidRDefault="7E8A1E69" w:rsidP="00683EAD">
            <w:pPr>
              <w:pStyle w:val="Listeavsnitt"/>
              <w:numPr>
                <w:ilvl w:val="0"/>
                <w:numId w:val="10"/>
              </w:numPr>
              <w:spacing w:after="0" w:line="240" w:lineRule="auto"/>
              <w:rPr>
                <w:sz w:val="20"/>
                <w:szCs w:val="20"/>
              </w:rPr>
            </w:pPr>
            <w:r w:rsidRPr="5E768670">
              <w:rPr>
                <w:sz w:val="20"/>
                <w:szCs w:val="20"/>
              </w:rPr>
              <w:t xml:space="preserve">Mønster er en regelmessig sammenheng mellom objekter. Ofte har man et grunnmønster som gjentas. </w:t>
            </w:r>
          </w:p>
          <w:p w14:paraId="6C4B4282" w14:textId="24D058AE" w:rsidR="002A747E" w:rsidRPr="002A747E" w:rsidRDefault="002A747E" w:rsidP="00683EAD">
            <w:pPr>
              <w:pStyle w:val="Listeavsnitt"/>
              <w:numPr>
                <w:ilvl w:val="0"/>
                <w:numId w:val="18"/>
              </w:numPr>
              <w:spacing w:after="0" w:line="240" w:lineRule="auto"/>
              <w:ind w:left="268" w:hanging="218"/>
              <w:rPr>
                <w:sz w:val="20"/>
                <w:szCs w:val="20"/>
              </w:rPr>
            </w:pPr>
            <w:r w:rsidRPr="5E768670">
              <w:rPr>
                <w:sz w:val="20"/>
                <w:szCs w:val="20"/>
              </w:rPr>
              <w:t xml:space="preserve">I </w:t>
            </w:r>
            <w:r w:rsidR="1E3677EB" w:rsidRPr="5E768670">
              <w:rPr>
                <w:sz w:val="20"/>
                <w:szCs w:val="20"/>
              </w:rPr>
              <w:t>forbindelse med</w:t>
            </w:r>
            <w:r w:rsidRPr="5E768670">
              <w:rPr>
                <w:sz w:val="20"/>
                <w:szCs w:val="20"/>
              </w:rPr>
              <w:t xml:space="preserve"> mønster ha</w:t>
            </w:r>
            <w:r w:rsidR="25058185" w:rsidRPr="5E768670">
              <w:rPr>
                <w:sz w:val="20"/>
                <w:szCs w:val="20"/>
              </w:rPr>
              <w:t>r vi snakket om avbildninger:</w:t>
            </w:r>
            <w:r w:rsidRPr="5E768670">
              <w:rPr>
                <w:sz w:val="20"/>
                <w:szCs w:val="20"/>
              </w:rPr>
              <w:t xml:space="preserve"> </w:t>
            </w:r>
          </w:p>
          <w:p w14:paraId="1E43773B" w14:textId="77777777" w:rsidR="002A747E" w:rsidRPr="002A747E" w:rsidRDefault="002A747E" w:rsidP="00683EAD">
            <w:pPr>
              <w:pStyle w:val="Listeavsnitt"/>
              <w:numPr>
                <w:ilvl w:val="0"/>
                <w:numId w:val="10"/>
              </w:numPr>
              <w:spacing w:after="0" w:line="240" w:lineRule="auto"/>
              <w:rPr>
                <w:sz w:val="20"/>
                <w:szCs w:val="20"/>
              </w:rPr>
            </w:pPr>
            <w:proofErr w:type="spellStart"/>
            <w:r w:rsidRPr="002A747E">
              <w:rPr>
                <w:sz w:val="20"/>
                <w:szCs w:val="20"/>
              </w:rPr>
              <w:t>Similaritet</w:t>
            </w:r>
            <w:proofErr w:type="spellEnd"/>
            <w:r w:rsidRPr="002A747E">
              <w:rPr>
                <w:sz w:val="20"/>
                <w:szCs w:val="20"/>
              </w:rPr>
              <w:t>: Bevarer form</w:t>
            </w:r>
          </w:p>
          <w:p w14:paraId="1D41CB9B"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Isometri: Bevarer form og størrelse</w:t>
            </w:r>
          </w:p>
          <w:p w14:paraId="002CC37E" w14:textId="2AAF03B4" w:rsidR="002A747E" w:rsidRPr="002A747E" w:rsidRDefault="07B02C7B" w:rsidP="00683EAD">
            <w:pPr>
              <w:pStyle w:val="Listeavsnitt"/>
              <w:numPr>
                <w:ilvl w:val="0"/>
                <w:numId w:val="18"/>
              </w:numPr>
              <w:spacing w:after="0" w:line="240" w:lineRule="auto"/>
              <w:ind w:left="268" w:hanging="218"/>
              <w:rPr>
                <w:sz w:val="20"/>
                <w:szCs w:val="20"/>
              </w:rPr>
            </w:pPr>
            <w:r w:rsidRPr="5E768670">
              <w:rPr>
                <w:sz w:val="20"/>
                <w:szCs w:val="20"/>
              </w:rPr>
              <w:t>B</w:t>
            </w:r>
            <w:r w:rsidR="002A747E" w:rsidRPr="5E768670">
              <w:rPr>
                <w:sz w:val="20"/>
                <w:szCs w:val="20"/>
              </w:rPr>
              <w:t>åndmønster</w:t>
            </w:r>
            <w:r w:rsidR="460BC8FE" w:rsidRPr="5E768670">
              <w:rPr>
                <w:sz w:val="20"/>
                <w:szCs w:val="20"/>
              </w:rPr>
              <w:t xml:space="preserve"> kan ha ulike typer av symmetri.</w:t>
            </w:r>
            <w:r w:rsidR="002A747E" w:rsidRPr="5E768670">
              <w:rPr>
                <w:sz w:val="20"/>
                <w:szCs w:val="20"/>
              </w:rPr>
              <w:t xml:space="preserve"> </w:t>
            </w:r>
          </w:p>
          <w:p w14:paraId="50546581" w14:textId="1E2290DC" w:rsidR="002A747E" w:rsidRPr="002A747E" w:rsidRDefault="002A747E" w:rsidP="00683EAD">
            <w:pPr>
              <w:pStyle w:val="Listeavsnitt"/>
              <w:numPr>
                <w:ilvl w:val="0"/>
                <w:numId w:val="10"/>
              </w:numPr>
              <w:spacing w:after="0" w:line="240" w:lineRule="auto"/>
              <w:rPr>
                <w:sz w:val="20"/>
                <w:szCs w:val="20"/>
              </w:rPr>
            </w:pPr>
            <w:r w:rsidRPr="5E768670">
              <w:rPr>
                <w:sz w:val="20"/>
                <w:szCs w:val="20"/>
              </w:rPr>
              <w:t>Speiling, Rotasjon</w:t>
            </w:r>
            <w:r w:rsidR="0E16C2DF" w:rsidRPr="5E768670">
              <w:rPr>
                <w:sz w:val="20"/>
                <w:szCs w:val="20"/>
              </w:rPr>
              <w:t>,</w:t>
            </w:r>
            <w:r w:rsidRPr="5E768670">
              <w:rPr>
                <w:sz w:val="20"/>
                <w:szCs w:val="20"/>
              </w:rPr>
              <w:t xml:space="preserve"> Parallellforskyvning</w:t>
            </w:r>
            <w:r w:rsidR="7107A600" w:rsidRPr="5E768670">
              <w:rPr>
                <w:sz w:val="20"/>
                <w:szCs w:val="20"/>
              </w:rPr>
              <w:t xml:space="preserve"> (og </w:t>
            </w:r>
            <w:r w:rsidR="7CC38DAF" w:rsidRPr="5E768670">
              <w:rPr>
                <w:sz w:val="20"/>
                <w:szCs w:val="20"/>
              </w:rPr>
              <w:t>G</w:t>
            </w:r>
            <w:r w:rsidR="7107A600" w:rsidRPr="5E768670">
              <w:rPr>
                <w:sz w:val="20"/>
                <w:szCs w:val="20"/>
              </w:rPr>
              <w:t>liderefleksjon)</w:t>
            </w:r>
            <w:r w:rsidR="349413FD" w:rsidRPr="5E768670">
              <w:rPr>
                <w:sz w:val="20"/>
                <w:szCs w:val="20"/>
              </w:rPr>
              <w:t>.</w:t>
            </w:r>
            <w:r w:rsidR="492C9F74" w:rsidRPr="5E768670">
              <w:rPr>
                <w:sz w:val="20"/>
                <w:szCs w:val="20"/>
              </w:rPr>
              <w:t xml:space="preserve"> </w:t>
            </w:r>
          </w:p>
          <w:p w14:paraId="50C6F090" w14:textId="77777777" w:rsidR="002A747E" w:rsidRPr="002A747E" w:rsidRDefault="002A747E" w:rsidP="001973CE">
            <w:pPr>
              <w:pStyle w:val="Listeavsnitt"/>
              <w:ind w:left="0"/>
              <w:rPr>
                <w:b/>
                <w:sz w:val="20"/>
                <w:szCs w:val="20"/>
              </w:rPr>
            </w:pPr>
            <w:r w:rsidRPr="002A747E">
              <w:rPr>
                <w:b/>
                <w:sz w:val="20"/>
                <w:szCs w:val="20"/>
              </w:rPr>
              <w:t>Symmetri</w:t>
            </w:r>
          </w:p>
          <w:p w14:paraId="7B079F59" w14:textId="5D281D76" w:rsidR="002A747E" w:rsidRPr="002A747E" w:rsidRDefault="002A747E" w:rsidP="00683EAD">
            <w:pPr>
              <w:pStyle w:val="Listeavsnitt"/>
              <w:numPr>
                <w:ilvl w:val="0"/>
                <w:numId w:val="18"/>
              </w:numPr>
              <w:spacing w:after="0" w:line="240" w:lineRule="auto"/>
              <w:ind w:left="268" w:hanging="218"/>
              <w:rPr>
                <w:sz w:val="20"/>
                <w:szCs w:val="20"/>
              </w:rPr>
            </w:pPr>
            <w:r w:rsidRPr="5E768670">
              <w:rPr>
                <w:sz w:val="20"/>
                <w:szCs w:val="20"/>
              </w:rPr>
              <w:t xml:space="preserve">Hva </w:t>
            </w:r>
            <w:r w:rsidR="148133B8" w:rsidRPr="5E768670">
              <w:rPr>
                <w:sz w:val="20"/>
                <w:szCs w:val="20"/>
              </w:rPr>
              <w:t>for type</w:t>
            </w:r>
            <w:r w:rsidRPr="5E768670">
              <w:rPr>
                <w:sz w:val="20"/>
                <w:szCs w:val="20"/>
              </w:rPr>
              <w:t xml:space="preserve"> symmetr</w:t>
            </w:r>
            <w:r w:rsidR="759E1865" w:rsidRPr="5E768670">
              <w:rPr>
                <w:sz w:val="20"/>
                <w:szCs w:val="20"/>
              </w:rPr>
              <w:t>i kan</w:t>
            </w:r>
            <w:r w:rsidRPr="5E768670">
              <w:rPr>
                <w:sz w:val="20"/>
                <w:szCs w:val="20"/>
              </w:rPr>
              <w:t xml:space="preserve"> en </w:t>
            </w:r>
            <w:r w:rsidR="056C98E9" w:rsidRPr="5E768670">
              <w:rPr>
                <w:sz w:val="20"/>
                <w:szCs w:val="20"/>
              </w:rPr>
              <w:t xml:space="preserve">endelig </w:t>
            </w:r>
            <w:r w:rsidRPr="5E768670">
              <w:rPr>
                <w:sz w:val="20"/>
                <w:szCs w:val="20"/>
              </w:rPr>
              <w:t>figur</w:t>
            </w:r>
            <w:r w:rsidR="42537128" w:rsidRPr="5E768670">
              <w:rPr>
                <w:sz w:val="20"/>
                <w:szCs w:val="20"/>
              </w:rPr>
              <w:t xml:space="preserve"> i planet</w:t>
            </w:r>
            <w:r w:rsidR="0C2B659C" w:rsidRPr="5E768670">
              <w:rPr>
                <w:sz w:val="20"/>
                <w:szCs w:val="20"/>
              </w:rPr>
              <w:t xml:space="preserve"> ha</w:t>
            </w:r>
            <w:r w:rsidRPr="5E768670">
              <w:rPr>
                <w:sz w:val="20"/>
                <w:szCs w:val="20"/>
              </w:rPr>
              <w:t>?</w:t>
            </w:r>
          </w:p>
          <w:p w14:paraId="6E790DC5" w14:textId="59D1A115" w:rsidR="002A747E" w:rsidRPr="002A747E" w:rsidRDefault="002A747E" w:rsidP="00683EAD">
            <w:pPr>
              <w:pStyle w:val="Listeavsnitt"/>
              <w:numPr>
                <w:ilvl w:val="0"/>
                <w:numId w:val="10"/>
              </w:numPr>
              <w:spacing w:after="0" w:line="240" w:lineRule="auto"/>
              <w:rPr>
                <w:sz w:val="20"/>
                <w:szCs w:val="20"/>
              </w:rPr>
            </w:pPr>
            <w:r w:rsidRPr="5E768670">
              <w:rPr>
                <w:sz w:val="20"/>
                <w:szCs w:val="20"/>
              </w:rPr>
              <w:t>Speiling og Rotasjon</w:t>
            </w:r>
            <w:r w:rsidR="1354B562" w:rsidRPr="5E768670">
              <w:rPr>
                <w:sz w:val="20"/>
                <w:szCs w:val="20"/>
              </w:rPr>
              <w:t xml:space="preserve">. </w:t>
            </w:r>
          </w:p>
          <w:p w14:paraId="351222E5" w14:textId="77777777" w:rsidR="002A747E" w:rsidRPr="002A747E" w:rsidRDefault="002A747E" w:rsidP="001973CE">
            <w:pPr>
              <w:pStyle w:val="Listeavsnitt"/>
              <w:ind w:left="0"/>
              <w:rPr>
                <w:b/>
                <w:sz w:val="20"/>
                <w:szCs w:val="20"/>
              </w:rPr>
            </w:pPr>
            <w:r w:rsidRPr="002A747E">
              <w:rPr>
                <w:b/>
                <w:sz w:val="20"/>
                <w:szCs w:val="20"/>
              </w:rPr>
              <w:t>Romforståelse</w:t>
            </w:r>
          </w:p>
          <w:p w14:paraId="13D18D6D"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Hvordan er koblingen mellom fin/grov-motorisk utvikling og romforståelse?</w:t>
            </w:r>
          </w:p>
          <w:p w14:paraId="692B4717"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Rommet blir utforsket med kroppen</w:t>
            </w:r>
          </w:p>
          <w:p w14:paraId="3C533BE9"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Utvikling av romforståelse: 1. Romlig handling, 2. Romlig språk   -&gt; 3. Romlig tenkning</w:t>
            </w:r>
          </w:p>
          <w:p w14:paraId="602E2B77"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Gi eksempel på hvordan vi kan stimulere barns utvikling av begrepsforståelse på plasseringsord?</w:t>
            </w:r>
          </w:p>
          <w:p w14:paraId="66465B8E"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Hvilke aktiviteter kan stimulere barns romforståelse?</w:t>
            </w:r>
          </w:p>
          <w:p w14:paraId="343342EF" w14:textId="77777777" w:rsidR="002A747E" w:rsidRPr="002A747E" w:rsidRDefault="002A747E" w:rsidP="00683EAD">
            <w:pPr>
              <w:pStyle w:val="Listeavsnitt"/>
              <w:numPr>
                <w:ilvl w:val="0"/>
                <w:numId w:val="18"/>
              </w:numPr>
              <w:spacing w:after="0" w:line="240" w:lineRule="auto"/>
              <w:ind w:left="268" w:hanging="218"/>
              <w:rPr>
                <w:sz w:val="20"/>
                <w:szCs w:val="20"/>
              </w:rPr>
            </w:pPr>
            <w:r w:rsidRPr="002A747E">
              <w:rPr>
                <w:sz w:val="20"/>
                <w:szCs w:val="20"/>
              </w:rPr>
              <w:t>Hvorfor kan vi si at arbeid med å lage skattekart stimulerer barns romforståelse?</w:t>
            </w:r>
          </w:p>
          <w:p w14:paraId="2D9B9754" w14:textId="77777777" w:rsidR="002A747E" w:rsidRPr="002A747E" w:rsidRDefault="002A747E" w:rsidP="00683EAD">
            <w:pPr>
              <w:pStyle w:val="Listeavsnitt"/>
              <w:numPr>
                <w:ilvl w:val="0"/>
                <w:numId w:val="10"/>
              </w:numPr>
              <w:spacing w:after="0" w:line="240" w:lineRule="auto"/>
              <w:rPr>
                <w:sz w:val="20"/>
                <w:szCs w:val="20"/>
              </w:rPr>
            </w:pPr>
            <w:proofErr w:type="gramStart"/>
            <w:r w:rsidRPr="002A747E">
              <w:rPr>
                <w:sz w:val="20"/>
                <w:szCs w:val="20"/>
              </w:rPr>
              <w:t>Lage</w:t>
            </w:r>
            <w:proofErr w:type="gramEnd"/>
            <w:r w:rsidRPr="002A747E">
              <w:rPr>
                <w:sz w:val="20"/>
                <w:szCs w:val="20"/>
              </w:rPr>
              <w:t xml:space="preserve"> modell/skisse av det observerte</w:t>
            </w:r>
          </w:p>
          <w:p w14:paraId="45093673" w14:textId="77777777" w:rsidR="002A747E" w:rsidRPr="002A747E" w:rsidRDefault="002A747E" w:rsidP="00683EAD">
            <w:pPr>
              <w:pStyle w:val="Listeavsnitt"/>
              <w:numPr>
                <w:ilvl w:val="0"/>
                <w:numId w:val="10"/>
              </w:numPr>
              <w:spacing w:after="0" w:line="240" w:lineRule="auto"/>
              <w:rPr>
                <w:sz w:val="20"/>
                <w:szCs w:val="20"/>
              </w:rPr>
            </w:pPr>
            <w:r w:rsidRPr="002A747E">
              <w:rPr>
                <w:sz w:val="20"/>
                <w:szCs w:val="20"/>
              </w:rPr>
              <w:t xml:space="preserve">Konkret </w:t>
            </w:r>
            <w:r w:rsidRPr="002A747E">
              <w:rPr>
                <w:rFonts w:ascii="Wingdings" w:eastAsia="Wingdings" w:hAnsi="Wingdings" w:cs="Wingdings"/>
                <w:sz w:val="20"/>
                <w:szCs w:val="20"/>
              </w:rPr>
              <w:t></w:t>
            </w:r>
            <w:r w:rsidRPr="002A747E">
              <w:rPr>
                <w:rFonts w:ascii="Wingdings" w:eastAsia="Wingdings" w:hAnsi="Wingdings" w:cs="Wingdings"/>
                <w:sz w:val="20"/>
                <w:szCs w:val="20"/>
              </w:rPr>
              <w:t></w:t>
            </w:r>
            <w:r w:rsidRPr="002A747E">
              <w:rPr>
                <w:sz w:val="20"/>
                <w:szCs w:val="20"/>
              </w:rPr>
              <w:t xml:space="preserve"> Abstrakt</w:t>
            </w:r>
          </w:p>
          <w:p w14:paraId="0D7AB7D1" w14:textId="28FF7D1C" w:rsidR="002A747E" w:rsidRPr="002A747E" w:rsidRDefault="002A747E" w:rsidP="001973CE">
            <w:pPr>
              <w:pStyle w:val="Ingenmellomrom"/>
              <w:rPr>
                <w:sz w:val="20"/>
                <w:szCs w:val="20"/>
                <w:lang w:val="nb-NO"/>
              </w:rPr>
            </w:pPr>
            <w:r w:rsidRPr="5E768670">
              <w:rPr>
                <w:sz w:val="20"/>
                <w:szCs w:val="20"/>
                <w:lang w:val="nb-NO"/>
              </w:rPr>
              <w:t>Hvordan kan bildebøker stimulere romforståelsen?</w:t>
            </w:r>
            <w:r w:rsidR="358124BD" w:rsidRPr="5E768670">
              <w:rPr>
                <w:sz w:val="20"/>
                <w:szCs w:val="20"/>
                <w:lang w:val="nb-NO"/>
              </w:rPr>
              <w:t xml:space="preserve"> </w:t>
            </w:r>
          </w:p>
        </w:tc>
      </w:tr>
      <w:tr w:rsidR="00496396" w:rsidRPr="00183A9C" w14:paraId="11464454" w14:textId="77777777" w:rsidTr="350403C6">
        <w:trPr>
          <w:trHeight w:val="3632"/>
        </w:trPr>
        <w:tc>
          <w:tcPr>
            <w:tcW w:w="1980" w:type="dxa"/>
          </w:tcPr>
          <w:p w14:paraId="3A1063CE" w14:textId="77777777" w:rsidR="002A747E" w:rsidRPr="002A747E" w:rsidRDefault="002A747E" w:rsidP="001973CE">
            <w:pPr>
              <w:pStyle w:val="Ingenmellomrom"/>
              <w:rPr>
                <w:b/>
                <w:color w:val="FF0000"/>
                <w:sz w:val="20"/>
                <w:szCs w:val="20"/>
                <w:lang w:val="nb-NO"/>
              </w:rPr>
            </w:pPr>
            <w:r w:rsidRPr="002A747E">
              <w:rPr>
                <w:b/>
                <w:color w:val="FF0000"/>
                <w:sz w:val="20"/>
                <w:szCs w:val="20"/>
                <w:lang w:val="nb-NO"/>
              </w:rPr>
              <w:t xml:space="preserve">Måling </w:t>
            </w:r>
          </w:p>
          <w:p w14:paraId="21D1B90B" w14:textId="77777777" w:rsidR="002A747E" w:rsidRPr="002A747E" w:rsidRDefault="002A747E" w:rsidP="001973CE">
            <w:pPr>
              <w:pStyle w:val="Ingenmellomrom"/>
              <w:rPr>
                <w:b/>
                <w:color w:val="FF0000"/>
                <w:sz w:val="20"/>
                <w:szCs w:val="20"/>
                <w:lang w:val="nb-NO"/>
              </w:rPr>
            </w:pPr>
          </w:p>
        </w:tc>
        <w:tc>
          <w:tcPr>
            <w:tcW w:w="7082" w:type="dxa"/>
          </w:tcPr>
          <w:p w14:paraId="545EFB53" w14:textId="69D18E43" w:rsidR="002A747E" w:rsidRPr="002376CF" w:rsidRDefault="002A747E" w:rsidP="001973CE">
            <w:pPr>
              <w:pStyle w:val="Ingenmellomrom"/>
              <w:rPr>
                <w:sz w:val="20"/>
                <w:szCs w:val="20"/>
                <w:lang w:val="nb-NO"/>
              </w:rPr>
            </w:pPr>
            <w:r w:rsidRPr="5E768670">
              <w:rPr>
                <w:sz w:val="20"/>
                <w:szCs w:val="20"/>
                <w:lang w:val="nb-NO"/>
              </w:rPr>
              <w:t xml:space="preserve">STM-oppgave </w:t>
            </w:r>
            <w:r w:rsidR="675EFE17" w:rsidRPr="5E768670">
              <w:rPr>
                <w:sz w:val="20"/>
                <w:szCs w:val="20"/>
                <w:lang w:val="nb-NO"/>
              </w:rPr>
              <w:t>4</w:t>
            </w:r>
            <w:r w:rsidRPr="5E768670">
              <w:rPr>
                <w:sz w:val="20"/>
                <w:szCs w:val="20"/>
                <w:lang w:val="nb-NO"/>
              </w:rPr>
              <w:t xml:space="preserve"> var knyttet til målingsaktivitet. Ingredienser i målingsleksjonen: </w:t>
            </w:r>
          </w:p>
          <w:p w14:paraId="5ADC7F22" w14:textId="77777777" w:rsidR="002A747E" w:rsidRPr="002376CF" w:rsidRDefault="002A747E" w:rsidP="00683EAD">
            <w:pPr>
              <w:pStyle w:val="Ingenmellomrom"/>
              <w:numPr>
                <w:ilvl w:val="0"/>
                <w:numId w:val="8"/>
              </w:numPr>
              <w:rPr>
                <w:sz w:val="20"/>
                <w:szCs w:val="20"/>
                <w:lang w:val="nb-NO"/>
              </w:rPr>
            </w:pPr>
            <w:r w:rsidRPr="002376CF">
              <w:rPr>
                <w:sz w:val="20"/>
                <w:szCs w:val="20"/>
                <w:lang w:val="nb-NO"/>
              </w:rPr>
              <w:t xml:space="preserve">Sammenlikningsord og kontrastpar. Voksne kan godt gjøre barns språk rikere og mer presist. </w:t>
            </w:r>
          </w:p>
          <w:p w14:paraId="58062F57" w14:textId="77777777" w:rsidR="002A747E" w:rsidRPr="002376CF" w:rsidRDefault="002A747E" w:rsidP="00683EAD">
            <w:pPr>
              <w:pStyle w:val="Ingenmellomrom"/>
              <w:numPr>
                <w:ilvl w:val="0"/>
                <w:numId w:val="8"/>
              </w:numPr>
              <w:rPr>
                <w:sz w:val="20"/>
                <w:szCs w:val="20"/>
                <w:lang w:val="nb-NO"/>
              </w:rPr>
            </w:pPr>
            <w:r w:rsidRPr="002376CF">
              <w:rPr>
                <w:sz w:val="20"/>
                <w:szCs w:val="20"/>
                <w:lang w:val="nb-NO"/>
              </w:rPr>
              <w:t xml:space="preserve">Ulike undertemaer: lengde, areal, volum, vekt, tid, temperatur og valør. </w:t>
            </w:r>
          </w:p>
          <w:p w14:paraId="0052FD58" w14:textId="71153619" w:rsidR="002A747E" w:rsidRPr="002376CF" w:rsidRDefault="002A747E" w:rsidP="00683EAD">
            <w:pPr>
              <w:pStyle w:val="Ingenmellomrom"/>
              <w:numPr>
                <w:ilvl w:val="0"/>
                <w:numId w:val="8"/>
              </w:numPr>
              <w:rPr>
                <w:sz w:val="20"/>
                <w:szCs w:val="20"/>
                <w:lang w:val="nb-NO"/>
              </w:rPr>
            </w:pPr>
            <w:r w:rsidRPr="5E768670">
              <w:rPr>
                <w:sz w:val="20"/>
                <w:szCs w:val="20"/>
                <w:lang w:val="nb-NO"/>
              </w:rPr>
              <w:t xml:space="preserve">Viktig med de fem stegene fra </w:t>
            </w:r>
            <w:proofErr w:type="spellStart"/>
            <w:r w:rsidRPr="5E768670">
              <w:rPr>
                <w:sz w:val="20"/>
                <w:szCs w:val="20"/>
                <w:lang w:val="nb-NO"/>
              </w:rPr>
              <w:t>Eichler</w:t>
            </w:r>
            <w:proofErr w:type="spellEnd"/>
            <w:r w:rsidRPr="5E768670">
              <w:rPr>
                <w:sz w:val="20"/>
                <w:szCs w:val="20"/>
                <w:lang w:val="nb-NO"/>
              </w:rPr>
              <w:t xml:space="preserve"> for å kunne snakke </w:t>
            </w:r>
            <w:r w:rsidR="07F8C928" w:rsidRPr="5E768670">
              <w:rPr>
                <w:sz w:val="20"/>
                <w:szCs w:val="20"/>
                <w:lang w:val="nb-NO"/>
              </w:rPr>
              <w:t>rundt</w:t>
            </w:r>
            <w:r w:rsidRPr="5E768670">
              <w:rPr>
                <w:sz w:val="20"/>
                <w:szCs w:val="20"/>
                <w:lang w:val="nb-NO"/>
              </w:rPr>
              <w:t xml:space="preserve"> barns utvekling (terminologien fra MK-boken var det som ble brukt da dette var pensum her): Grov sammenlikning, direkte sammenlikning, indirekte sammenlikning, måling med ustandardiserte enheter, måling med standardiserte enheter. </w:t>
            </w:r>
          </w:p>
          <w:p w14:paraId="30E93184" w14:textId="7600226B" w:rsidR="002A747E" w:rsidRPr="002376CF" w:rsidRDefault="002A747E" w:rsidP="00683EAD">
            <w:pPr>
              <w:pStyle w:val="Ingenmellomrom"/>
              <w:numPr>
                <w:ilvl w:val="0"/>
                <w:numId w:val="8"/>
              </w:numPr>
              <w:rPr>
                <w:sz w:val="20"/>
                <w:szCs w:val="20"/>
                <w:lang w:val="nb-NO"/>
              </w:rPr>
            </w:pPr>
            <w:r w:rsidRPr="5E768670">
              <w:rPr>
                <w:sz w:val="20"/>
                <w:szCs w:val="20"/>
                <w:lang w:val="nb-NO"/>
              </w:rPr>
              <w:t>Diskuterte omgjøring av enheter (f.eks. fra m^2 til dm^2)</w:t>
            </w:r>
            <w:r w:rsidR="5F9EE408" w:rsidRPr="5E768670">
              <w:rPr>
                <w:sz w:val="20"/>
                <w:szCs w:val="20"/>
                <w:lang w:val="nb-NO"/>
              </w:rPr>
              <w:t>.</w:t>
            </w:r>
            <w:r w:rsidRPr="5E768670">
              <w:rPr>
                <w:sz w:val="20"/>
                <w:szCs w:val="20"/>
                <w:lang w:val="nb-NO"/>
              </w:rPr>
              <w:t xml:space="preserve"> </w:t>
            </w:r>
          </w:p>
          <w:p w14:paraId="76AB4F0B" w14:textId="19C0D4E9" w:rsidR="002A747E" w:rsidRPr="002376CF" w:rsidRDefault="002A747E" w:rsidP="00683EAD">
            <w:pPr>
              <w:pStyle w:val="Ingenmellomrom"/>
              <w:numPr>
                <w:ilvl w:val="0"/>
                <w:numId w:val="8"/>
              </w:numPr>
              <w:rPr>
                <w:sz w:val="20"/>
                <w:szCs w:val="20"/>
                <w:lang w:val="nb-NO"/>
              </w:rPr>
            </w:pPr>
            <w:r w:rsidRPr="5E768670">
              <w:rPr>
                <w:sz w:val="20"/>
                <w:szCs w:val="20"/>
                <w:lang w:val="nb-NO"/>
              </w:rPr>
              <w:t>Piagets eksperiment med vann</w:t>
            </w:r>
            <w:r w:rsidR="5CFB25C8" w:rsidRPr="5E768670">
              <w:rPr>
                <w:sz w:val="20"/>
                <w:szCs w:val="20"/>
                <w:lang w:val="nb-NO"/>
              </w:rPr>
              <w:t xml:space="preserve">. </w:t>
            </w:r>
          </w:p>
          <w:p w14:paraId="0ACDB931" w14:textId="3C7EF56B" w:rsidR="002A747E" w:rsidRPr="002376CF" w:rsidRDefault="5CFB25C8" w:rsidP="00683EAD">
            <w:pPr>
              <w:pStyle w:val="Ingenmellomrom"/>
              <w:numPr>
                <w:ilvl w:val="0"/>
                <w:numId w:val="8"/>
              </w:numPr>
              <w:rPr>
                <w:sz w:val="20"/>
                <w:szCs w:val="20"/>
                <w:lang w:val="nb-NO"/>
              </w:rPr>
            </w:pPr>
            <w:r w:rsidRPr="5E768670">
              <w:rPr>
                <w:sz w:val="20"/>
                <w:szCs w:val="20"/>
                <w:lang w:val="nb-NO"/>
              </w:rPr>
              <w:t>V</w:t>
            </w:r>
            <w:r w:rsidR="002A747E" w:rsidRPr="5E768670">
              <w:rPr>
                <w:sz w:val="20"/>
                <w:szCs w:val="20"/>
                <w:lang w:val="nb-NO"/>
              </w:rPr>
              <w:t xml:space="preserve">ekten av det å få til gode </w:t>
            </w:r>
            <w:r w:rsidR="113F6CCF" w:rsidRPr="5E768670">
              <w:rPr>
                <w:sz w:val="20"/>
                <w:szCs w:val="20"/>
                <w:lang w:val="nb-NO"/>
              </w:rPr>
              <w:t xml:space="preserve">og utforskende </w:t>
            </w:r>
            <w:r w:rsidR="002A747E" w:rsidRPr="5E768670">
              <w:rPr>
                <w:sz w:val="20"/>
                <w:szCs w:val="20"/>
                <w:lang w:val="nb-NO"/>
              </w:rPr>
              <w:t xml:space="preserve">samtaler i barnehagen. </w:t>
            </w:r>
          </w:p>
        </w:tc>
      </w:tr>
    </w:tbl>
    <w:p w14:paraId="3CE6F2FC" w14:textId="7C4B4538" w:rsidR="00930B81" w:rsidRPr="00930B81"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lastRenderedPageBreak/>
        <w:t xml:space="preserve">Videre er kompetansemålene beskrevet i emnebeskrivelsen sentralt som utgangspunkt for spørsmål som stilles til kandidaten: </w:t>
      </w:r>
    </w:p>
    <w:p w14:paraId="45889C1A" w14:textId="77777777" w:rsidR="00930B81" w:rsidRDefault="00930B81" w:rsidP="00930B81">
      <w:pPr>
        <w:autoSpaceDE w:val="0"/>
        <w:autoSpaceDN w:val="0"/>
        <w:adjustRightInd w:val="0"/>
        <w:spacing w:after="0"/>
        <w:rPr>
          <w:rFonts w:ascii="Times New Roman" w:eastAsia="Times New Roman" w:hAnsi="Times New Roman" w:cs="Times New Roman"/>
          <w:b/>
          <w:bCs/>
          <w:i/>
          <w:iCs/>
          <w:color w:val="000000"/>
          <w:sz w:val="24"/>
          <w:szCs w:val="24"/>
          <w:lang w:eastAsia="nb-NO"/>
        </w:rPr>
      </w:pPr>
    </w:p>
    <w:p w14:paraId="534F9B2A" w14:textId="3E40584F"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Kunnskap:</w:t>
      </w:r>
    </w:p>
    <w:p w14:paraId="3000833C" w14:textId="77777777"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Kandidaten</w:t>
      </w:r>
    </w:p>
    <w:p w14:paraId="1EB75AA2" w14:textId="77777777" w:rsidR="00930B81" w:rsidRPr="000F4746"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kunnskap om barns matematiske utvikling, barns muntlige og skriftlige språk og språkutvikling, også i flerspråklige og flerkulturelle perspektiv.</w:t>
      </w:r>
    </w:p>
    <w:p w14:paraId="7B1CB76A" w14:textId="77777777" w:rsidR="00930B81" w:rsidRPr="000F4746"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kunnskap om hvordan barn tilegner seg dialogferdigheter og hvordan de skaper mening med og uttrykker seg gjennom ulike tegnsystemer.</w:t>
      </w:r>
    </w:p>
    <w:p w14:paraId="17B5510D" w14:textId="77777777" w:rsidR="00930B81" w:rsidRPr="000F4746"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kunnskap om skjønnlitteratur og sakprosa for barn, moderne tekst- og mediekulturer og sjangrer fra muntlige fortellertradisjoner med særlig vekt på samisk fortellertradisjon.</w:t>
      </w:r>
    </w:p>
    <w:p w14:paraId="21F316CC" w14:textId="77777777" w:rsidR="00930B81" w:rsidRPr="000F4746"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grunnleggende kunnskap om språk-, tekst- og matematikkmiljøets betydning for alle barns lek og deltakelse i hverdagsaktiviteter.</w:t>
      </w:r>
    </w:p>
    <w:p w14:paraId="05BE56FF" w14:textId="77777777" w:rsidR="00930B81" w:rsidRPr="000F4746"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grunnleggende kunnskap om lekens og samtalens betydning for barns teksterfaringer, språk- og matematikkutvikling og hvordan språk og matematikk brukes som verktøy for utforskning og tenking.</w:t>
      </w:r>
    </w:p>
    <w:p w14:paraId="721C21AA" w14:textId="2A0432C5" w:rsidR="00930B81" w:rsidRDefault="00930B81" w:rsidP="00683EAD">
      <w:pPr>
        <w:numPr>
          <w:ilvl w:val="0"/>
          <w:numId w:val="4"/>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har kunnskap om estetiske og kroppslige aspekter ved barns språklige og matematiske utvikling.</w:t>
      </w:r>
    </w:p>
    <w:p w14:paraId="1BF21C2B" w14:textId="77777777" w:rsidR="00930B81" w:rsidRDefault="00930B81" w:rsidP="00930B81">
      <w:pPr>
        <w:autoSpaceDE w:val="0"/>
        <w:autoSpaceDN w:val="0"/>
        <w:adjustRightInd w:val="0"/>
        <w:spacing w:after="0"/>
        <w:rPr>
          <w:rFonts w:ascii="Times New Roman" w:eastAsia="Times New Roman" w:hAnsi="Times New Roman" w:cs="Times New Roman"/>
          <w:b/>
          <w:bCs/>
          <w:i/>
          <w:iCs/>
          <w:color w:val="000000"/>
          <w:sz w:val="24"/>
          <w:szCs w:val="24"/>
          <w:lang w:eastAsia="nb-NO"/>
        </w:rPr>
      </w:pPr>
    </w:p>
    <w:p w14:paraId="3C447D54" w14:textId="43EAA614"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Ferdigheter:</w:t>
      </w:r>
    </w:p>
    <w:p w14:paraId="2A88E20C" w14:textId="77777777"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Kandidaten</w:t>
      </w:r>
    </w:p>
    <w:p w14:paraId="6054BABA" w14:textId="77777777" w:rsidR="00930B81" w:rsidRPr="000F4746" w:rsidRDefault="00930B81" w:rsidP="00683EAD">
      <w:pPr>
        <w:numPr>
          <w:ilvl w:val="0"/>
          <w:numId w:val="5"/>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kan observere, vurdere, legge til rette for og støtte barns språklige, tekstlige- og matematiske utvikling i lys barnehagens pedagogiske virksomhet.</w:t>
      </w:r>
    </w:p>
    <w:p w14:paraId="2D8C5FA4" w14:textId="77777777" w:rsidR="00930B81" w:rsidRPr="000F4746" w:rsidRDefault="00930B81" w:rsidP="00683EAD">
      <w:pPr>
        <w:numPr>
          <w:ilvl w:val="0"/>
          <w:numId w:val="5"/>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er en bevisst språklig rollemodell og en samtalepartner som fremmer barns aktive deltakelse, utvikling og danning.</w:t>
      </w:r>
    </w:p>
    <w:p w14:paraId="7D3DE9E5" w14:textId="77777777" w:rsidR="00930B81" w:rsidRPr="000F4746" w:rsidRDefault="00930B81" w:rsidP="00683EAD">
      <w:pPr>
        <w:numPr>
          <w:ilvl w:val="0"/>
          <w:numId w:val="5"/>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kan skape et inkluderende og variert lekemiljø for matematisk og språklig utforskning, fortellinger og høytlesing og sikre mangfold i barns tekstopplevelser og lesefelleskap, også i et flerkulturelt perspektiv.</w:t>
      </w:r>
    </w:p>
    <w:p w14:paraId="4B42F5CB" w14:textId="77777777" w:rsidR="00930B81" w:rsidRPr="000F4746" w:rsidRDefault="00930B81" w:rsidP="00683EAD">
      <w:pPr>
        <w:numPr>
          <w:ilvl w:val="0"/>
          <w:numId w:val="5"/>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kan veilede, lede og kritisk reflektere over arbeidet med språk, tekst og matematikk i barnehagen.</w:t>
      </w:r>
    </w:p>
    <w:p w14:paraId="5DD0CC09" w14:textId="31D64F56" w:rsidR="00930B81" w:rsidRPr="00344A20" w:rsidRDefault="00930B81" w:rsidP="00930B81">
      <w:pPr>
        <w:numPr>
          <w:ilvl w:val="0"/>
          <w:numId w:val="5"/>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innehar profesjonsfaglig digital kompetanse. </w:t>
      </w:r>
    </w:p>
    <w:p w14:paraId="397B23EC" w14:textId="322F5B5D"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Generell kompetanse:</w:t>
      </w:r>
    </w:p>
    <w:p w14:paraId="441DDBD7" w14:textId="77777777" w:rsidR="00930B81" w:rsidRPr="000F4746" w:rsidRDefault="00930B81" w:rsidP="00930B81">
      <w:p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b/>
          <w:bCs/>
          <w:i/>
          <w:iCs/>
          <w:color w:val="000000"/>
          <w:sz w:val="24"/>
          <w:szCs w:val="24"/>
          <w:lang w:eastAsia="nb-NO"/>
        </w:rPr>
        <w:t>Kandidaten</w:t>
      </w:r>
    </w:p>
    <w:p w14:paraId="4887AF68" w14:textId="77777777" w:rsidR="00930B81" w:rsidRPr="000F4746" w:rsidRDefault="00930B81" w:rsidP="00683EAD">
      <w:pPr>
        <w:numPr>
          <w:ilvl w:val="0"/>
          <w:numId w:val="6"/>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kan delta aktivt og kritisk i samtidens barnehagefaglige diskusjoner knyttet til språk, tekst og matematikk, samt drøfte etiske og faglig-pedagogiske problemstillinger med personalet, foresatte og eksterne samarbeidspartnere.</w:t>
      </w:r>
    </w:p>
    <w:p w14:paraId="1860FCA1" w14:textId="77777777" w:rsidR="00930B81" w:rsidRPr="000F4746" w:rsidRDefault="00930B81" w:rsidP="00683EAD">
      <w:pPr>
        <w:numPr>
          <w:ilvl w:val="0"/>
          <w:numId w:val="6"/>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kan utøve pedagogisk ledelse i arbeidet med å inkludere og anerkjenne alle barns språklige, tekstlige og matematiske erfaringer.</w:t>
      </w:r>
    </w:p>
    <w:p w14:paraId="5BC869C7" w14:textId="77777777" w:rsidR="00930B81" w:rsidRPr="000F4746" w:rsidRDefault="00930B81" w:rsidP="00683EAD">
      <w:pPr>
        <w:numPr>
          <w:ilvl w:val="0"/>
          <w:numId w:val="6"/>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er bevisst det språklige, litterære og matematiske lekemiljøets betydning for arbeidet med danning, demokrati og likestilling.</w:t>
      </w:r>
    </w:p>
    <w:p w14:paraId="36C8A225" w14:textId="16B816A4" w:rsidR="00930B81" w:rsidRPr="00930B81" w:rsidRDefault="00930B81" w:rsidP="00683EAD">
      <w:pPr>
        <w:numPr>
          <w:ilvl w:val="0"/>
          <w:numId w:val="6"/>
        </w:numPr>
        <w:autoSpaceDE w:val="0"/>
        <w:autoSpaceDN w:val="0"/>
        <w:adjustRightInd w:val="0"/>
        <w:spacing w:after="0"/>
        <w:rPr>
          <w:rFonts w:ascii="Times New Roman" w:eastAsia="Times New Roman" w:hAnsi="Times New Roman" w:cs="Times New Roman"/>
          <w:color w:val="000000"/>
          <w:sz w:val="24"/>
          <w:szCs w:val="24"/>
          <w:lang w:eastAsia="nb-NO"/>
        </w:rPr>
      </w:pPr>
      <w:r w:rsidRPr="000F4746">
        <w:rPr>
          <w:rFonts w:ascii="Times New Roman" w:eastAsia="Times New Roman" w:hAnsi="Times New Roman" w:cs="Times New Roman"/>
          <w:color w:val="000000"/>
          <w:sz w:val="24"/>
          <w:szCs w:val="24"/>
          <w:lang w:eastAsia="nb-NO"/>
        </w:rPr>
        <w:t>mestrer norsk muntlig og skriftlig (bokmål og nynorsk) og kan bruke språket kvalifisert i profesjonssammenheng.</w:t>
      </w:r>
    </w:p>
    <w:p w14:paraId="4E75F137" w14:textId="77777777" w:rsidR="004068DA" w:rsidRDefault="004068DA" w:rsidP="005D5996">
      <w:pPr>
        <w:autoSpaceDE w:val="0"/>
        <w:autoSpaceDN w:val="0"/>
        <w:adjustRightInd w:val="0"/>
        <w:rPr>
          <w:rFonts w:ascii="Source Sans Pro" w:hAnsi="Source Sans Pro" w:cs="Arial"/>
        </w:rPr>
      </w:pPr>
    </w:p>
    <w:p w14:paraId="4E572E19" w14:textId="77777777" w:rsidR="00344A20" w:rsidRDefault="00344A20">
      <w:pPr>
        <w:spacing w:after="160" w:line="259" w:lineRule="auto"/>
        <w:rPr>
          <w:rFonts w:ascii="Times New Roman" w:eastAsia="Times New Roman" w:hAnsi="Times New Roman" w:cs="Times New Roman"/>
          <w:b/>
          <w:color w:val="000000"/>
          <w:sz w:val="24"/>
          <w:szCs w:val="24"/>
          <w:lang w:eastAsia="nb-NO"/>
        </w:rPr>
      </w:pPr>
      <w:r>
        <w:rPr>
          <w:rFonts w:ascii="Times New Roman" w:eastAsia="Times New Roman" w:hAnsi="Times New Roman" w:cs="Times New Roman"/>
          <w:b/>
          <w:color w:val="000000"/>
          <w:sz w:val="24"/>
          <w:szCs w:val="24"/>
          <w:lang w:eastAsia="nb-NO"/>
        </w:rPr>
        <w:br w:type="page"/>
      </w:r>
    </w:p>
    <w:p w14:paraId="58FE091E" w14:textId="50B86DC0" w:rsidR="005D5996" w:rsidRPr="005D5996" w:rsidRDefault="00930B81" w:rsidP="005D5996">
      <w:pPr>
        <w:autoSpaceDE w:val="0"/>
        <w:autoSpaceDN w:val="0"/>
        <w:adjustRightInd w:val="0"/>
        <w:rPr>
          <w:rFonts w:ascii="Times New Roman" w:eastAsia="Times New Roman" w:hAnsi="Times New Roman" w:cs="Times New Roman"/>
          <w:b/>
          <w:color w:val="000000"/>
          <w:sz w:val="28"/>
          <w:szCs w:val="24"/>
          <w:lang w:eastAsia="nb-NO"/>
        </w:rPr>
      </w:pPr>
      <w:r w:rsidRPr="000A52D3">
        <w:rPr>
          <w:rFonts w:ascii="Times New Roman" w:eastAsia="Times New Roman" w:hAnsi="Times New Roman" w:cs="Times New Roman"/>
          <w:b/>
          <w:color w:val="000000"/>
          <w:sz w:val="24"/>
          <w:szCs w:val="24"/>
          <w:lang w:eastAsia="nb-NO"/>
        </w:rPr>
        <w:lastRenderedPageBreak/>
        <w:t>KRITERIER FOR ET GODT EKSAMENSSVAR</w:t>
      </w:r>
    </w:p>
    <w:tbl>
      <w:tblPr>
        <w:tblW w:w="9512" w:type="dxa"/>
        <w:tblCellMar>
          <w:left w:w="0" w:type="dxa"/>
          <w:right w:w="0" w:type="dxa"/>
        </w:tblCellMar>
        <w:tblLook w:val="0420" w:firstRow="1" w:lastRow="0" w:firstColumn="0" w:lastColumn="0" w:noHBand="0" w:noVBand="1"/>
      </w:tblPr>
      <w:tblGrid>
        <w:gridCol w:w="1237"/>
        <w:gridCol w:w="1540"/>
        <w:gridCol w:w="6735"/>
      </w:tblGrid>
      <w:tr w:rsidR="005D5996" w:rsidRPr="005D5996" w14:paraId="6356EA1D" w14:textId="77777777" w:rsidTr="005D5996">
        <w:trPr>
          <w:trHeight w:val="292"/>
        </w:trPr>
        <w:tc>
          <w:tcPr>
            <w:tcW w:w="902" w:type="dxa"/>
            <w:tcBorders>
              <w:top w:val="single" w:sz="8" w:space="0" w:color="FFFFFF"/>
              <w:left w:val="single" w:sz="8" w:space="0" w:color="FFFFFF"/>
              <w:bottom w:val="single" w:sz="24" w:space="0" w:color="FFFFFF"/>
              <w:right w:val="single" w:sz="8" w:space="0" w:color="FFFFFF"/>
            </w:tcBorders>
            <w:shd w:val="clear" w:color="auto" w:fill="1CADE4"/>
            <w:tcMar>
              <w:top w:w="150" w:type="dxa"/>
              <w:left w:w="225" w:type="dxa"/>
              <w:bottom w:w="90" w:type="dxa"/>
              <w:right w:w="225" w:type="dxa"/>
            </w:tcMar>
            <w:hideMark/>
          </w:tcPr>
          <w:p w14:paraId="24B0ACBA" w14:textId="77777777" w:rsidR="005D5996" w:rsidRPr="005D5996" w:rsidRDefault="005D5996" w:rsidP="005D5996">
            <w:pPr>
              <w:spacing w:after="160" w:line="259" w:lineRule="auto"/>
              <w:jc w:val="center"/>
              <w:rPr>
                <w:rFonts w:cs="Times New Roman"/>
              </w:rPr>
            </w:pPr>
            <w:r w:rsidRPr="005D5996">
              <w:rPr>
                <w:rFonts w:cs="Times New Roman"/>
                <w:b/>
                <w:bCs/>
              </w:rPr>
              <w:t>Karakter</w:t>
            </w:r>
          </w:p>
        </w:tc>
        <w:tc>
          <w:tcPr>
            <w:tcW w:w="1110" w:type="dxa"/>
            <w:tcBorders>
              <w:top w:val="single" w:sz="8" w:space="0" w:color="FFFFFF"/>
              <w:left w:val="single" w:sz="8" w:space="0" w:color="FFFFFF"/>
              <w:bottom w:val="single" w:sz="24" w:space="0" w:color="FFFFFF"/>
              <w:right w:val="single" w:sz="8" w:space="0" w:color="FFFFFF"/>
            </w:tcBorders>
            <w:shd w:val="clear" w:color="auto" w:fill="1CADE4"/>
            <w:tcMar>
              <w:top w:w="150" w:type="dxa"/>
              <w:left w:w="225" w:type="dxa"/>
              <w:bottom w:w="90" w:type="dxa"/>
              <w:right w:w="225" w:type="dxa"/>
            </w:tcMar>
            <w:hideMark/>
          </w:tcPr>
          <w:p w14:paraId="28DF1EEF" w14:textId="77777777" w:rsidR="005D5996" w:rsidRPr="005D5996" w:rsidRDefault="005D5996" w:rsidP="005D5996">
            <w:pPr>
              <w:spacing w:after="160" w:line="259" w:lineRule="auto"/>
              <w:jc w:val="center"/>
              <w:rPr>
                <w:rFonts w:cs="Times New Roman"/>
              </w:rPr>
            </w:pPr>
            <w:r w:rsidRPr="005D5996">
              <w:rPr>
                <w:rFonts w:cs="Times New Roman"/>
                <w:b/>
                <w:bCs/>
              </w:rPr>
              <w:t>Betegnelse</w:t>
            </w:r>
          </w:p>
        </w:tc>
        <w:tc>
          <w:tcPr>
            <w:tcW w:w="7500" w:type="dxa"/>
            <w:tcBorders>
              <w:top w:val="single" w:sz="8" w:space="0" w:color="FFFFFF"/>
              <w:left w:val="single" w:sz="8" w:space="0" w:color="FFFFFF"/>
              <w:bottom w:val="single" w:sz="24" w:space="0" w:color="FFFFFF"/>
              <w:right w:val="single" w:sz="8" w:space="0" w:color="FFFFFF"/>
            </w:tcBorders>
            <w:shd w:val="clear" w:color="auto" w:fill="1CADE4"/>
            <w:tcMar>
              <w:top w:w="150" w:type="dxa"/>
              <w:left w:w="225" w:type="dxa"/>
              <w:bottom w:w="90" w:type="dxa"/>
              <w:right w:w="225" w:type="dxa"/>
            </w:tcMar>
            <w:hideMark/>
          </w:tcPr>
          <w:p w14:paraId="12B2759E" w14:textId="42F1338F" w:rsidR="005D5996" w:rsidRPr="005D5996" w:rsidRDefault="005D5996" w:rsidP="005D5996">
            <w:pPr>
              <w:spacing w:after="160" w:line="259" w:lineRule="auto"/>
              <w:rPr>
                <w:rFonts w:cs="Times New Roman"/>
                <w:b/>
                <w:bCs/>
              </w:rPr>
            </w:pPr>
            <w:r w:rsidRPr="005D5996">
              <w:rPr>
                <w:rFonts w:cs="Times New Roman"/>
                <w:b/>
                <w:bCs/>
              </w:rPr>
              <w:t xml:space="preserve">Vurderingskriterier for muntlig eksamen  </w:t>
            </w:r>
            <w:r w:rsidRPr="005D5996">
              <w:rPr>
                <w:rFonts w:cs="Times New Roman"/>
                <w:b/>
                <w:bCs/>
              </w:rPr>
              <w:br/>
            </w:r>
          </w:p>
        </w:tc>
      </w:tr>
      <w:tr w:rsidR="005D5996" w:rsidRPr="005D5996" w14:paraId="3440612A" w14:textId="77777777" w:rsidTr="005D5996">
        <w:trPr>
          <w:trHeight w:val="879"/>
        </w:trPr>
        <w:tc>
          <w:tcPr>
            <w:tcW w:w="902" w:type="dxa"/>
            <w:tcBorders>
              <w:top w:val="single" w:sz="24"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186051D3" w14:textId="77777777" w:rsidR="005D5996" w:rsidRPr="005D5996" w:rsidRDefault="005D5996" w:rsidP="005D5996">
            <w:pPr>
              <w:spacing w:after="160" w:line="259" w:lineRule="auto"/>
              <w:jc w:val="center"/>
              <w:rPr>
                <w:rFonts w:cs="Times New Roman"/>
                <w:sz w:val="20"/>
              </w:rPr>
            </w:pPr>
            <w:r w:rsidRPr="005D5996">
              <w:rPr>
                <w:rFonts w:cs="Times New Roman"/>
                <w:sz w:val="20"/>
              </w:rPr>
              <w:t>A</w:t>
            </w:r>
          </w:p>
        </w:tc>
        <w:tc>
          <w:tcPr>
            <w:tcW w:w="1110" w:type="dxa"/>
            <w:tcBorders>
              <w:top w:val="single" w:sz="24"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422FC5B9" w14:textId="77777777" w:rsidR="005D5996" w:rsidRPr="005D5996" w:rsidRDefault="005D5996" w:rsidP="005D5996">
            <w:pPr>
              <w:spacing w:after="160" w:line="259" w:lineRule="auto"/>
              <w:jc w:val="center"/>
              <w:rPr>
                <w:rFonts w:cs="Times New Roman"/>
                <w:sz w:val="20"/>
              </w:rPr>
            </w:pPr>
            <w:r w:rsidRPr="005D5996">
              <w:rPr>
                <w:rFonts w:cs="Times New Roman"/>
                <w:sz w:val="20"/>
              </w:rPr>
              <w:t>Fremragende</w:t>
            </w:r>
          </w:p>
        </w:tc>
        <w:tc>
          <w:tcPr>
            <w:tcW w:w="7500" w:type="dxa"/>
            <w:tcBorders>
              <w:top w:val="single" w:sz="24"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3DC11B48" w14:textId="77777777" w:rsidR="005D5996" w:rsidRPr="005D5996" w:rsidRDefault="005D5996" w:rsidP="005D5996">
            <w:pPr>
              <w:spacing w:after="160" w:line="259" w:lineRule="auto"/>
              <w:rPr>
                <w:rFonts w:cs="Times New Roman"/>
                <w:sz w:val="20"/>
              </w:rPr>
            </w:pPr>
            <w:r w:rsidRPr="005D5996">
              <w:rPr>
                <w:rFonts w:cs="Times New Roman"/>
                <w:sz w:val="20"/>
              </w:rPr>
              <w:t>Fremragende prestasjon der kandidaten viser meget god oversikt over emnet. Presentasjonen viser at kandidaten både behersker begrepene, anvendelsene og det tekniske apparatet, og at han/hun har meget god oversikt over de tematiske sammenhengene. Innenfor pensumets rammer fremstår kandidaten som en fullverdig samtalepartner for eksaminator og sensor. Fremstillingen er klar, presis og velorganisert med korrekt bruk av fagterminologi. Noen mindre unøyaktigheter kan tillates.</w:t>
            </w:r>
          </w:p>
        </w:tc>
      </w:tr>
      <w:tr w:rsidR="005D5996" w:rsidRPr="005D5996" w14:paraId="550E900F" w14:textId="77777777" w:rsidTr="005D5996">
        <w:trPr>
          <w:trHeight w:val="821"/>
        </w:trPr>
        <w:tc>
          <w:tcPr>
            <w:tcW w:w="902"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24DC5117" w14:textId="77777777" w:rsidR="005D5996" w:rsidRPr="005D5996" w:rsidRDefault="005D5996" w:rsidP="005D5996">
            <w:pPr>
              <w:spacing w:after="160" w:line="259" w:lineRule="auto"/>
              <w:jc w:val="center"/>
              <w:rPr>
                <w:rFonts w:cs="Times New Roman"/>
                <w:sz w:val="20"/>
              </w:rPr>
            </w:pPr>
            <w:r w:rsidRPr="005D5996">
              <w:rPr>
                <w:rFonts w:cs="Times New Roman"/>
                <w:sz w:val="20"/>
              </w:rPr>
              <w:t>B</w:t>
            </w:r>
          </w:p>
        </w:tc>
        <w:tc>
          <w:tcPr>
            <w:tcW w:w="111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331FA81D" w14:textId="77777777" w:rsidR="005D5996" w:rsidRPr="005D5996" w:rsidRDefault="005D5996" w:rsidP="005D5996">
            <w:pPr>
              <w:spacing w:after="160" w:line="259" w:lineRule="auto"/>
              <w:jc w:val="center"/>
              <w:rPr>
                <w:rFonts w:cs="Times New Roman"/>
                <w:sz w:val="20"/>
              </w:rPr>
            </w:pPr>
            <w:r w:rsidRPr="005D5996">
              <w:rPr>
                <w:rFonts w:cs="Times New Roman"/>
                <w:sz w:val="20"/>
              </w:rPr>
              <w:t>Meget god</w:t>
            </w:r>
          </w:p>
        </w:tc>
        <w:tc>
          <w:tcPr>
            <w:tcW w:w="750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60812252" w14:textId="77777777" w:rsidR="005D5996" w:rsidRPr="005D5996" w:rsidRDefault="005D5996" w:rsidP="005D5996">
            <w:pPr>
              <w:spacing w:after="160" w:line="259" w:lineRule="auto"/>
              <w:rPr>
                <w:rFonts w:cs="Times New Roman"/>
                <w:sz w:val="20"/>
              </w:rPr>
            </w:pPr>
            <w:r w:rsidRPr="005D5996">
              <w:rPr>
                <w:rFonts w:cs="Times New Roman"/>
                <w:sz w:val="20"/>
              </w:rPr>
              <w:t>Meget god prestasjon der kandidaten viser oversikt og innsikt. Kandidaten kan på en meget god måte gjøre rede for sentrale begreper, anvendelser og argumenter, og hun/han kan presentere viktige temaområder på en måte som viser at med noen mindre unntak er pensum fordøyet og bearbeidet. Fremstillingen er klar og presis med riktig bruk av fagterminologi.</w:t>
            </w:r>
          </w:p>
        </w:tc>
      </w:tr>
      <w:tr w:rsidR="005D5996" w:rsidRPr="005D5996" w14:paraId="60E39AE9" w14:textId="77777777" w:rsidTr="005D5996">
        <w:trPr>
          <w:trHeight w:val="926"/>
        </w:trPr>
        <w:tc>
          <w:tcPr>
            <w:tcW w:w="902"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2AB97B59" w14:textId="77777777" w:rsidR="005D5996" w:rsidRPr="005D5996" w:rsidRDefault="005D5996" w:rsidP="005D5996">
            <w:pPr>
              <w:spacing w:after="160" w:line="259" w:lineRule="auto"/>
              <w:jc w:val="center"/>
              <w:rPr>
                <w:rFonts w:cs="Times New Roman"/>
                <w:sz w:val="20"/>
              </w:rPr>
            </w:pPr>
            <w:r w:rsidRPr="005D5996">
              <w:rPr>
                <w:rFonts w:cs="Times New Roman"/>
                <w:sz w:val="20"/>
              </w:rPr>
              <w:t>C</w:t>
            </w:r>
          </w:p>
        </w:tc>
        <w:tc>
          <w:tcPr>
            <w:tcW w:w="1110"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28BDCE64" w14:textId="77777777" w:rsidR="005D5996" w:rsidRPr="005D5996" w:rsidRDefault="005D5996" w:rsidP="005D5996">
            <w:pPr>
              <w:spacing w:after="160" w:line="259" w:lineRule="auto"/>
              <w:jc w:val="center"/>
              <w:rPr>
                <w:rFonts w:cs="Times New Roman"/>
                <w:sz w:val="20"/>
              </w:rPr>
            </w:pPr>
            <w:r w:rsidRPr="005D5996">
              <w:rPr>
                <w:rFonts w:cs="Times New Roman"/>
                <w:sz w:val="20"/>
              </w:rPr>
              <w:t>God</w:t>
            </w:r>
          </w:p>
        </w:tc>
        <w:tc>
          <w:tcPr>
            <w:tcW w:w="7500"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14A389A1" w14:textId="77777777" w:rsidR="005D5996" w:rsidRPr="005D5996" w:rsidRDefault="005D5996" w:rsidP="005D5996">
            <w:pPr>
              <w:spacing w:after="160" w:line="259" w:lineRule="auto"/>
              <w:rPr>
                <w:rFonts w:cs="Times New Roman"/>
                <w:sz w:val="20"/>
              </w:rPr>
            </w:pPr>
            <w:r w:rsidRPr="005D5996">
              <w:rPr>
                <w:rFonts w:cs="Times New Roman"/>
                <w:sz w:val="20"/>
              </w:rPr>
              <w:t>Gjennomsnittlig prestasjon der kandidaten viser god forståelse av sentrale deler av kurset. Kandidaten kan gjøre rede for hovedtrekkene i de fleste sentrale begreper, anvendelser, og argumenter, men presentasjonen viser tegn på manglende oversikt og/eller selvstendighet. Fremstillingen er grei å forstå, men kan ha en del formelle mangler.</w:t>
            </w:r>
          </w:p>
        </w:tc>
      </w:tr>
      <w:tr w:rsidR="005D5996" w:rsidRPr="005D5996" w14:paraId="3B6570F2" w14:textId="77777777" w:rsidTr="005D5996">
        <w:trPr>
          <w:trHeight w:val="826"/>
        </w:trPr>
        <w:tc>
          <w:tcPr>
            <w:tcW w:w="902"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16BACA0B" w14:textId="77777777" w:rsidR="005D5996" w:rsidRPr="005D5996" w:rsidRDefault="005D5996" w:rsidP="005D5996">
            <w:pPr>
              <w:spacing w:after="160" w:line="259" w:lineRule="auto"/>
              <w:jc w:val="center"/>
              <w:rPr>
                <w:rFonts w:cs="Times New Roman"/>
                <w:sz w:val="20"/>
              </w:rPr>
            </w:pPr>
            <w:r w:rsidRPr="005D5996">
              <w:rPr>
                <w:rFonts w:cs="Times New Roman"/>
                <w:sz w:val="20"/>
              </w:rPr>
              <w:t>D</w:t>
            </w:r>
          </w:p>
        </w:tc>
        <w:tc>
          <w:tcPr>
            <w:tcW w:w="111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16E5C2F8" w14:textId="77777777" w:rsidR="005D5996" w:rsidRPr="005D5996" w:rsidRDefault="005D5996" w:rsidP="005D5996">
            <w:pPr>
              <w:spacing w:after="160" w:line="259" w:lineRule="auto"/>
              <w:jc w:val="center"/>
              <w:rPr>
                <w:rFonts w:cs="Times New Roman"/>
                <w:sz w:val="20"/>
              </w:rPr>
            </w:pPr>
            <w:r w:rsidRPr="005D5996">
              <w:rPr>
                <w:rFonts w:cs="Times New Roman"/>
                <w:sz w:val="20"/>
              </w:rPr>
              <w:t>Nokså god</w:t>
            </w:r>
          </w:p>
        </w:tc>
        <w:tc>
          <w:tcPr>
            <w:tcW w:w="750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077555B3" w14:textId="77777777" w:rsidR="005D5996" w:rsidRPr="005D5996" w:rsidRDefault="005D5996" w:rsidP="005D5996">
            <w:pPr>
              <w:spacing w:after="160" w:line="259" w:lineRule="auto"/>
              <w:rPr>
                <w:rFonts w:cs="Times New Roman"/>
                <w:sz w:val="20"/>
              </w:rPr>
            </w:pPr>
            <w:r w:rsidRPr="005D5996">
              <w:rPr>
                <w:rFonts w:cs="Times New Roman"/>
                <w:sz w:val="20"/>
              </w:rPr>
              <w:t>Prestasjon under gjennomsnittet der kandidaten viser god kjennskap til de sentralene delene av emnet, men har vanskelig for å presentere begreper, anvendelser og argumenter på en fullverdig måte. Kandidaten viser tydelige tegn på manglende oversikt. Fremstillingen er forståelig, men unøyaktig og med formelle mangler.</w:t>
            </w:r>
          </w:p>
        </w:tc>
      </w:tr>
      <w:tr w:rsidR="005D5996" w:rsidRPr="005D5996" w14:paraId="768CB681" w14:textId="77777777" w:rsidTr="005D5996">
        <w:trPr>
          <w:trHeight w:val="821"/>
        </w:trPr>
        <w:tc>
          <w:tcPr>
            <w:tcW w:w="902"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3DAAC13E" w14:textId="77777777" w:rsidR="005D5996" w:rsidRPr="005D5996" w:rsidRDefault="005D5996" w:rsidP="005D5996">
            <w:pPr>
              <w:spacing w:after="160" w:line="259" w:lineRule="auto"/>
              <w:jc w:val="center"/>
              <w:rPr>
                <w:rFonts w:cs="Times New Roman"/>
                <w:sz w:val="20"/>
              </w:rPr>
            </w:pPr>
            <w:r w:rsidRPr="005D5996">
              <w:rPr>
                <w:rFonts w:cs="Times New Roman"/>
                <w:sz w:val="20"/>
              </w:rPr>
              <w:t>E</w:t>
            </w:r>
          </w:p>
        </w:tc>
        <w:tc>
          <w:tcPr>
            <w:tcW w:w="1110"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5AC42C62" w14:textId="77777777" w:rsidR="005D5996" w:rsidRPr="005D5996" w:rsidRDefault="005D5996" w:rsidP="005D5996">
            <w:pPr>
              <w:spacing w:after="160" w:line="259" w:lineRule="auto"/>
              <w:jc w:val="center"/>
              <w:rPr>
                <w:rFonts w:cs="Times New Roman"/>
                <w:sz w:val="20"/>
              </w:rPr>
            </w:pPr>
            <w:r w:rsidRPr="005D5996">
              <w:rPr>
                <w:rFonts w:cs="Times New Roman"/>
                <w:sz w:val="20"/>
              </w:rPr>
              <w:t>Tilstrekkelig</w:t>
            </w:r>
          </w:p>
        </w:tc>
        <w:tc>
          <w:tcPr>
            <w:tcW w:w="7500" w:type="dxa"/>
            <w:tcBorders>
              <w:top w:val="single" w:sz="8" w:space="0" w:color="FFFFFF"/>
              <w:left w:val="single" w:sz="8" w:space="0" w:color="FFFFFF"/>
              <w:bottom w:val="single" w:sz="8" w:space="0" w:color="FFFFFF"/>
              <w:right w:val="single" w:sz="8" w:space="0" w:color="FFFFFF"/>
            </w:tcBorders>
            <w:shd w:val="clear" w:color="auto" w:fill="CCE3F5"/>
            <w:tcMar>
              <w:top w:w="150" w:type="dxa"/>
              <w:left w:w="225" w:type="dxa"/>
              <w:bottom w:w="90" w:type="dxa"/>
              <w:right w:w="225" w:type="dxa"/>
            </w:tcMar>
            <w:hideMark/>
          </w:tcPr>
          <w:p w14:paraId="32E782AB" w14:textId="77777777" w:rsidR="005D5996" w:rsidRPr="005D5996" w:rsidRDefault="005D5996" w:rsidP="005D5996">
            <w:pPr>
              <w:spacing w:after="160" w:line="259" w:lineRule="auto"/>
              <w:rPr>
                <w:rFonts w:cs="Times New Roman"/>
                <w:sz w:val="20"/>
              </w:rPr>
            </w:pPr>
            <w:r w:rsidRPr="005D5996">
              <w:rPr>
                <w:rFonts w:cs="Times New Roman"/>
                <w:sz w:val="20"/>
              </w:rPr>
              <w:t>Prestasjon som tilfredsstiller minimumskravene, men heller ikke mer. Presentasjonen viser at kandidaten har kjennskap til grunnleggende begreper, anvendelser og teknikker fra flere deler av kurset, men har vanskelig for å beskrive argumenter og sammenhenger utover det aller mest grunnleggende. Fremstillingen er stort sett forståelig, men røper klare feil og misforståelser.</w:t>
            </w:r>
          </w:p>
        </w:tc>
      </w:tr>
      <w:tr w:rsidR="005D5996" w:rsidRPr="005D5996" w14:paraId="70B7CF14" w14:textId="77777777" w:rsidTr="005D5996">
        <w:trPr>
          <w:trHeight w:val="703"/>
        </w:trPr>
        <w:tc>
          <w:tcPr>
            <w:tcW w:w="902"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0F4271A5" w14:textId="77777777" w:rsidR="005D5996" w:rsidRPr="005D5996" w:rsidRDefault="005D5996" w:rsidP="005D5996">
            <w:pPr>
              <w:spacing w:after="160" w:line="259" w:lineRule="auto"/>
              <w:jc w:val="center"/>
              <w:rPr>
                <w:rFonts w:cs="Times New Roman"/>
                <w:sz w:val="20"/>
              </w:rPr>
            </w:pPr>
            <w:r w:rsidRPr="005D5996">
              <w:rPr>
                <w:rFonts w:cs="Times New Roman"/>
                <w:sz w:val="20"/>
              </w:rPr>
              <w:t>F</w:t>
            </w:r>
          </w:p>
        </w:tc>
        <w:tc>
          <w:tcPr>
            <w:tcW w:w="111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030E874F" w14:textId="77777777" w:rsidR="005D5996" w:rsidRPr="005D5996" w:rsidRDefault="005D5996" w:rsidP="005D5996">
            <w:pPr>
              <w:spacing w:after="160" w:line="259" w:lineRule="auto"/>
              <w:jc w:val="center"/>
              <w:rPr>
                <w:rFonts w:cs="Times New Roman"/>
                <w:sz w:val="20"/>
              </w:rPr>
            </w:pPr>
            <w:r w:rsidRPr="005D5996">
              <w:rPr>
                <w:rFonts w:cs="Times New Roman"/>
                <w:sz w:val="20"/>
              </w:rPr>
              <w:t>Ikke bestått</w:t>
            </w:r>
          </w:p>
        </w:tc>
        <w:tc>
          <w:tcPr>
            <w:tcW w:w="7500" w:type="dxa"/>
            <w:tcBorders>
              <w:top w:val="single" w:sz="8" w:space="0" w:color="FFFFFF"/>
              <w:left w:val="single" w:sz="8" w:space="0" w:color="FFFFFF"/>
              <w:bottom w:val="single" w:sz="8" w:space="0" w:color="FFFFFF"/>
              <w:right w:val="single" w:sz="8" w:space="0" w:color="FFFFFF"/>
            </w:tcBorders>
            <w:shd w:val="clear" w:color="auto" w:fill="E7F1FA"/>
            <w:tcMar>
              <w:top w:w="150" w:type="dxa"/>
              <w:left w:w="225" w:type="dxa"/>
              <w:bottom w:w="90" w:type="dxa"/>
              <w:right w:w="225" w:type="dxa"/>
            </w:tcMar>
            <w:hideMark/>
          </w:tcPr>
          <w:p w14:paraId="5F69964C" w14:textId="77777777" w:rsidR="005D5996" w:rsidRPr="005D5996" w:rsidRDefault="005D5996" w:rsidP="005D5996">
            <w:pPr>
              <w:spacing w:after="160" w:line="259" w:lineRule="auto"/>
              <w:rPr>
                <w:rFonts w:cs="Times New Roman"/>
                <w:sz w:val="20"/>
              </w:rPr>
            </w:pPr>
            <w:r w:rsidRPr="005D5996">
              <w:rPr>
                <w:rFonts w:cs="Times New Roman"/>
                <w:sz w:val="20"/>
              </w:rPr>
              <w:t>Prestasjon som ikke tilfredsstiller minimumskravene. Presentasjonen viser manglende kjennskap til sentrale teknikker, begreper og anvendelser, eller manglende evne til å beskrive innholdet i og sammenhengen mellom sentrale deler av pensum. Presentasjoner som bare viser beherskelse av en avgrenset del av emnet, vil normalt havne i denne kategorien.</w:t>
            </w:r>
          </w:p>
        </w:tc>
      </w:tr>
    </w:tbl>
    <w:p w14:paraId="72BAEC5B" w14:textId="77777777" w:rsidR="00930B81" w:rsidRDefault="00930B81" w:rsidP="00930B81">
      <w:pPr>
        <w:rPr>
          <w:rFonts w:ascii="Times New Roman" w:eastAsia="Calibri" w:hAnsi="Times New Roman" w:cs="Times New Roman"/>
          <w:b/>
          <w:sz w:val="24"/>
          <w:szCs w:val="24"/>
        </w:rPr>
      </w:pPr>
    </w:p>
    <w:p w14:paraId="44514AEB" w14:textId="77777777" w:rsidR="001973CE" w:rsidRDefault="001973CE" w:rsidP="00930B81">
      <w:pPr>
        <w:rPr>
          <w:rFonts w:ascii="Times New Roman" w:eastAsia="Calibri" w:hAnsi="Times New Roman" w:cs="Times New Roman"/>
          <w:b/>
          <w:sz w:val="24"/>
          <w:szCs w:val="24"/>
        </w:rPr>
      </w:pPr>
    </w:p>
    <w:p w14:paraId="7C27290B" w14:textId="77777777" w:rsidR="001973CE" w:rsidRDefault="001973CE" w:rsidP="00930B81">
      <w:pPr>
        <w:rPr>
          <w:rFonts w:ascii="Times New Roman" w:eastAsia="Calibri" w:hAnsi="Times New Roman" w:cs="Times New Roman"/>
          <w:b/>
          <w:sz w:val="24"/>
          <w:szCs w:val="24"/>
        </w:rPr>
      </w:pPr>
    </w:p>
    <w:p w14:paraId="16EC76D4" w14:textId="77777777" w:rsidR="001973CE" w:rsidRDefault="001973CE" w:rsidP="00930B81">
      <w:pPr>
        <w:rPr>
          <w:rFonts w:ascii="Times New Roman" w:eastAsia="Calibri" w:hAnsi="Times New Roman" w:cs="Times New Roman"/>
          <w:b/>
          <w:sz w:val="24"/>
          <w:szCs w:val="24"/>
        </w:rPr>
      </w:pPr>
    </w:p>
    <w:p w14:paraId="3A62D781" w14:textId="055E8A4E" w:rsidR="00930B81" w:rsidRPr="000A52D3" w:rsidRDefault="00930B81" w:rsidP="00930B81">
      <w:pPr>
        <w:rPr>
          <w:rFonts w:ascii="Times New Roman" w:eastAsia="Calibri" w:hAnsi="Times New Roman" w:cs="Times New Roman"/>
          <w:b/>
          <w:sz w:val="24"/>
          <w:szCs w:val="24"/>
        </w:rPr>
      </w:pPr>
      <w:r w:rsidRPr="000A52D3">
        <w:rPr>
          <w:rFonts w:ascii="Times New Roman" w:eastAsia="Calibri" w:hAnsi="Times New Roman" w:cs="Times New Roman"/>
          <w:b/>
          <w:sz w:val="24"/>
          <w:szCs w:val="24"/>
        </w:rPr>
        <w:lastRenderedPageBreak/>
        <w:t xml:space="preserve">KARAKTERVURDERING </w:t>
      </w:r>
    </w:p>
    <w:p w14:paraId="7CF238B1" w14:textId="77777777" w:rsidR="00930B81" w:rsidRDefault="00930B81" w:rsidP="00930B8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Eksamen skal vurderes med karakter A-F, der F er ikke bestått. </w:t>
      </w:r>
    </w:p>
    <w:p w14:paraId="7375CD6B" w14:textId="77777777" w:rsidR="00930B81" w:rsidRDefault="00930B81" w:rsidP="00930B81">
      <w:pPr>
        <w:spacing w:after="0"/>
        <w:rPr>
          <w:rFonts w:ascii="Times New Roman" w:eastAsia="Calibri" w:hAnsi="Times New Roman" w:cs="Times New Roman"/>
          <w:sz w:val="24"/>
          <w:szCs w:val="24"/>
        </w:rPr>
      </w:pPr>
    </w:p>
    <w:p w14:paraId="09566A1A" w14:textId="77777777" w:rsidR="00930B81" w:rsidRPr="000B25EB" w:rsidRDefault="00930B81" w:rsidP="00930B81">
      <w:pPr>
        <w:spacing w:after="0"/>
        <w:rPr>
          <w:rFonts w:ascii="Times New Roman" w:eastAsia="Calibri" w:hAnsi="Times New Roman" w:cs="Times New Roman"/>
          <w:sz w:val="24"/>
          <w:szCs w:val="24"/>
        </w:rPr>
      </w:pPr>
      <w:r w:rsidRPr="000B25EB">
        <w:rPr>
          <w:rFonts w:ascii="Times New Roman" w:eastAsia="Calibri" w:hAnsi="Times New Roman" w:cs="Times New Roman"/>
          <w:sz w:val="24"/>
          <w:szCs w:val="24"/>
        </w:rPr>
        <w:t xml:space="preserve">Karakterskalaen </w:t>
      </w:r>
      <w:r>
        <w:rPr>
          <w:rFonts w:ascii="Times New Roman" w:eastAsia="Calibri" w:hAnsi="Times New Roman" w:cs="Times New Roman"/>
          <w:sz w:val="24"/>
          <w:szCs w:val="24"/>
        </w:rPr>
        <w:t>nedenfor er hentet</w:t>
      </w:r>
      <w:r w:rsidRPr="000B25EB">
        <w:rPr>
          <w:rFonts w:ascii="Times New Roman" w:eastAsia="Calibri" w:hAnsi="Times New Roman" w:cs="Times New Roman"/>
          <w:sz w:val="24"/>
          <w:szCs w:val="24"/>
        </w:rPr>
        <w:t xml:space="preserve"> fra «Fagspesifikke </w:t>
      </w:r>
      <w:proofErr w:type="spellStart"/>
      <w:r w:rsidRPr="000B25EB">
        <w:rPr>
          <w:rFonts w:ascii="Times New Roman" w:eastAsia="Calibri" w:hAnsi="Times New Roman" w:cs="Times New Roman"/>
          <w:sz w:val="24"/>
          <w:szCs w:val="24"/>
        </w:rPr>
        <w:t>karakteromtalar</w:t>
      </w:r>
      <w:proofErr w:type="spellEnd"/>
      <w:r w:rsidRPr="000B25EB">
        <w:rPr>
          <w:rFonts w:ascii="Times New Roman" w:eastAsia="Calibri" w:hAnsi="Times New Roman" w:cs="Times New Roman"/>
          <w:sz w:val="24"/>
          <w:szCs w:val="24"/>
        </w:rPr>
        <w:t xml:space="preserve"> nordisk</w:t>
      </w:r>
      <w:r>
        <w:rPr>
          <w:rFonts w:ascii="Times New Roman" w:eastAsia="Calibri" w:hAnsi="Times New Roman" w:cs="Times New Roman"/>
          <w:sz w:val="24"/>
          <w:szCs w:val="24"/>
        </w:rPr>
        <w:t>», r</w:t>
      </w:r>
      <w:r w:rsidRPr="000B25EB">
        <w:rPr>
          <w:rFonts w:ascii="Times New Roman" w:eastAsia="Calibri" w:hAnsi="Times New Roman" w:cs="Times New Roman"/>
          <w:sz w:val="24"/>
          <w:szCs w:val="24"/>
        </w:rPr>
        <w:t>evidert av Programrådet for Nordiske studium 9. februar 2017, m</w:t>
      </w:r>
      <w:r>
        <w:rPr>
          <w:rFonts w:ascii="Times New Roman" w:eastAsia="Calibri" w:hAnsi="Times New Roman" w:cs="Times New Roman"/>
          <w:sz w:val="24"/>
          <w:szCs w:val="24"/>
        </w:rPr>
        <w:t>ed utgangspunkt i karakteromtale</w:t>
      </w:r>
      <w:r w:rsidRPr="000B25EB">
        <w:rPr>
          <w:rFonts w:ascii="Times New Roman" w:eastAsia="Calibri" w:hAnsi="Times New Roman" w:cs="Times New Roman"/>
          <w:sz w:val="24"/>
          <w:szCs w:val="24"/>
        </w:rPr>
        <w:t>ne</w:t>
      </w:r>
      <w:r>
        <w:rPr>
          <w:rFonts w:ascii="Times New Roman" w:eastAsia="Calibri" w:hAnsi="Times New Roman" w:cs="Times New Roman"/>
          <w:sz w:val="24"/>
          <w:szCs w:val="24"/>
        </w:rPr>
        <w:t xml:space="preserve"> vedtatt</w:t>
      </w:r>
      <w:r w:rsidRPr="000B25EB">
        <w:rPr>
          <w:rFonts w:ascii="Times New Roman" w:eastAsia="Calibri" w:hAnsi="Times New Roman" w:cs="Times New Roman"/>
          <w:sz w:val="24"/>
          <w:szCs w:val="24"/>
        </w:rPr>
        <w:t xml:space="preserve"> av Nasjonalt fagråd for nordisk språk og litteratur, 2004: </w:t>
      </w:r>
    </w:p>
    <w:p w14:paraId="53310E08"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A – Framifrå</w:t>
      </w:r>
    </w:p>
    <w:p w14:paraId="1BF437A7"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Framifrå innsikt i det kunnskapsinnhaldet som er definert for fagnivået. Tilsvarande evne til sjølvstendig, kritisk vurdering og problemløysing. Sikker og formelt korrekt språkføring.</w:t>
      </w:r>
    </w:p>
    <w:p w14:paraId="0307C6FB"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B – Mykje god</w:t>
      </w:r>
    </w:p>
    <w:p w14:paraId="5C693F55"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Svært god innsikt i kunnskapsinnhaldet som er definert for fagnivået. Tilsvarande evne til sjølvstendig, kritisk vurdering og problemløysing. God og formelt sikker språkføring utan vesentlege feil.</w:t>
      </w:r>
    </w:p>
    <w:p w14:paraId="4CAF89E8"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C – God</w:t>
      </w:r>
    </w:p>
    <w:p w14:paraId="054A5497"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God innsikt i kunnskapsinnhaldet som er definert for fagnivået. Tilsvarande evne til vurdering og problemløysing. God og formelt sikker språkføring utan alvorlege systemfeil.</w:t>
      </w:r>
    </w:p>
    <w:p w14:paraId="0F9BC707"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D – Nokså god</w:t>
      </w:r>
    </w:p>
    <w:p w14:paraId="662F046C"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Nokså god innsikt i kunnskapsinnhaldet som er definert for fagnivået. Tilsvarande evne til kritisk vurdering og problemløysing. Nokså sikker og formelt bra språkføring utan alvorlege systemfeil.</w:t>
      </w:r>
    </w:p>
    <w:p w14:paraId="34C99BDF"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E – Tilstrekkeleg</w:t>
      </w:r>
    </w:p>
    <w:p w14:paraId="356D7E6C"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Eit visst kunnskapsnivå i høve til det som er definert for fagnivået. Lita evne til vurdering og problemløysing. Noko ustø språkføring med innslag av systemfeil. </w:t>
      </w:r>
    </w:p>
    <w:p w14:paraId="4497C8DB" w14:textId="77777777" w:rsidR="00930B81" w:rsidRPr="000B25EB" w:rsidRDefault="00930B81" w:rsidP="00930B81">
      <w:pPr>
        <w:spacing w:before="100" w:beforeAutospacing="1" w:after="100" w:afterAutospacing="1" w:line="240" w:lineRule="auto"/>
        <w:outlineLvl w:val="2"/>
        <w:rPr>
          <w:rFonts w:ascii="Times New Roman" w:eastAsia="Times New Roman" w:hAnsi="Times New Roman" w:cs="Times New Roman"/>
          <w:b/>
          <w:bCs/>
          <w:sz w:val="27"/>
          <w:szCs w:val="27"/>
          <w:lang w:val="nn-NO" w:eastAsia="nb-NO"/>
        </w:rPr>
      </w:pPr>
      <w:r w:rsidRPr="000B25EB">
        <w:rPr>
          <w:rFonts w:ascii="Times New Roman" w:eastAsia="Times New Roman" w:hAnsi="Times New Roman" w:cs="Times New Roman"/>
          <w:b/>
          <w:bCs/>
          <w:sz w:val="27"/>
          <w:szCs w:val="27"/>
          <w:lang w:val="nn-NO" w:eastAsia="nb-NO"/>
        </w:rPr>
        <w:t>F – Ikkje greidd</w:t>
      </w:r>
    </w:p>
    <w:p w14:paraId="0E014850" w14:textId="77777777" w:rsidR="00930B81" w:rsidRPr="000B25EB" w:rsidRDefault="00930B81" w:rsidP="00930B81">
      <w:pPr>
        <w:spacing w:before="100" w:beforeAutospacing="1" w:after="100" w:afterAutospacing="1" w:line="240" w:lineRule="auto"/>
        <w:rPr>
          <w:rFonts w:ascii="Times New Roman" w:eastAsia="Times New Roman" w:hAnsi="Times New Roman" w:cs="Times New Roman"/>
          <w:sz w:val="24"/>
          <w:szCs w:val="24"/>
          <w:lang w:val="nn-NO" w:eastAsia="nb-NO"/>
        </w:rPr>
      </w:pPr>
      <w:r w:rsidRPr="000B25EB">
        <w:rPr>
          <w:rFonts w:ascii="Times New Roman" w:eastAsia="Times New Roman" w:hAnsi="Times New Roman" w:cs="Times New Roman"/>
          <w:sz w:val="24"/>
          <w:szCs w:val="24"/>
          <w:lang w:val="nn-NO" w:eastAsia="nb-NO"/>
        </w:rPr>
        <w:t>Tilfredsstiller ikkje minimumskrava til det kunnskapsnivået som er definert for fagnivået. Manglande evne til kritisk vurdering og problemløysing. Ustø språkføring med fleire innslag av systemfeil. Å ikkje svare på ei obligatorisk oppgåve til eksamen vil normalt gi karakteren F.</w:t>
      </w:r>
    </w:p>
    <w:p w14:paraId="145C778B" w14:textId="3716B2A4" w:rsidR="00930B81" w:rsidRDefault="00930B81" w:rsidP="00E1331D">
      <w:pPr>
        <w:spacing w:after="160" w:line="259" w:lineRule="auto"/>
        <w:rPr>
          <w:rFonts w:ascii="Source Sans Pro" w:hAnsi="Source Sans Pro" w:cs="Arial"/>
        </w:rPr>
      </w:pPr>
    </w:p>
    <w:p w14:paraId="7CD00D60" w14:textId="549E06DF" w:rsidR="001973CE" w:rsidRDefault="001973CE" w:rsidP="00E1331D">
      <w:pPr>
        <w:spacing w:after="160" w:line="259" w:lineRule="auto"/>
        <w:rPr>
          <w:rFonts w:ascii="Source Sans Pro" w:hAnsi="Source Sans Pro" w:cs="Arial"/>
        </w:rPr>
      </w:pPr>
    </w:p>
    <w:p w14:paraId="70E98CF1" w14:textId="1455C12F" w:rsidR="001973CE" w:rsidRDefault="001973CE" w:rsidP="00E1331D">
      <w:pPr>
        <w:spacing w:after="160" w:line="259" w:lineRule="auto"/>
        <w:rPr>
          <w:rFonts w:ascii="Source Sans Pro" w:hAnsi="Source Sans Pro" w:cs="Arial"/>
        </w:rPr>
      </w:pPr>
    </w:p>
    <w:p w14:paraId="38E0DACD" w14:textId="1DB3AFFC" w:rsidR="0011251D" w:rsidRDefault="0011251D" w:rsidP="00E1331D">
      <w:pPr>
        <w:spacing w:after="160" w:line="259" w:lineRule="auto"/>
        <w:rPr>
          <w:rFonts w:ascii="Source Sans Pro" w:hAnsi="Source Sans Pro" w:cs="Arial"/>
        </w:rPr>
      </w:pPr>
    </w:p>
    <w:p w14:paraId="11732AB2" w14:textId="77777777" w:rsidR="004068DA" w:rsidRDefault="004068DA" w:rsidP="00E1331D">
      <w:pPr>
        <w:spacing w:after="160" w:line="259" w:lineRule="auto"/>
        <w:rPr>
          <w:rFonts w:ascii="Source Sans Pro" w:hAnsi="Source Sans Pro" w:cs="Arial"/>
        </w:rPr>
      </w:pPr>
    </w:p>
    <w:p w14:paraId="4AD417D9" w14:textId="37CDBE67" w:rsidR="001973CE" w:rsidRDefault="001973CE" w:rsidP="00E1331D">
      <w:pPr>
        <w:spacing w:after="160" w:line="259" w:lineRule="auto"/>
        <w:rPr>
          <w:rFonts w:ascii="Times New Roman" w:hAnsi="Times New Roman" w:cs="Times New Roman"/>
          <w:b/>
          <w:sz w:val="24"/>
        </w:rPr>
      </w:pPr>
      <w:r>
        <w:rPr>
          <w:rFonts w:ascii="Times New Roman" w:hAnsi="Times New Roman" w:cs="Times New Roman"/>
          <w:b/>
          <w:sz w:val="24"/>
        </w:rPr>
        <w:lastRenderedPageBreak/>
        <w:t>VEDLEGG</w:t>
      </w:r>
      <w:r w:rsidR="0011251D">
        <w:rPr>
          <w:rFonts w:ascii="Times New Roman" w:hAnsi="Times New Roman" w:cs="Times New Roman"/>
          <w:b/>
          <w:sz w:val="24"/>
        </w:rPr>
        <w:t xml:space="preserve"> 1</w:t>
      </w:r>
      <w:r>
        <w:rPr>
          <w:rFonts w:ascii="Times New Roman" w:hAnsi="Times New Roman" w:cs="Times New Roman"/>
          <w:b/>
          <w:sz w:val="24"/>
        </w:rPr>
        <w:t xml:space="preserve"> </w:t>
      </w:r>
      <w:r w:rsidR="0011251D">
        <w:rPr>
          <w:rFonts w:ascii="Times New Roman" w:hAnsi="Times New Roman" w:cs="Times New Roman"/>
          <w:b/>
          <w:sz w:val="24"/>
        </w:rPr>
        <w:t>«Muntlige presentasjoner»</w:t>
      </w:r>
      <w:r>
        <w:rPr>
          <w:rFonts w:ascii="Times New Roman" w:hAnsi="Times New Roman" w:cs="Times New Roman"/>
          <w:b/>
          <w:sz w:val="24"/>
        </w:rPr>
        <w:t xml:space="preserve">: </w:t>
      </w:r>
    </w:p>
    <w:p w14:paraId="7F5BE0EB" w14:textId="09268219" w:rsidR="00D6139E" w:rsidRDefault="00D6139E" w:rsidP="00D6139E">
      <w:pPr>
        <w:pStyle w:val="Listeavsnitt"/>
        <w:numPr>
          <w:ilvl w:val="0"/>
          <w:numId w:val="59"/>
        </w:numPr>
        <w:rPr>
          <w:rFonts w:ascii="Times New Roman" w:hAnsi="Times New Roman" w:cs="Times New Roman"/>
          <w:sz w:val="24"/>
        </w:rPr>
      </w:pPr>
      <w:r w:rsidRPr="00D6139E">
        <w:rPr>
          <w:rFonts w:ascii="Times New Roman" w:hAnsi="Times New Roman" w:cs="Times New Roman"/>
          <w:sz w:val="24"/>
        </w:rPr>
        <w:t>Eventyr</w:t>
      </w:r>
    </w:p>
    <w:p w14:paraId="2559BC12" w14:textId="5065DDD3" w:rsidR="00D6139E" w:rsidRDefault="00D6139E" w:rsidP="00D6139E">
      <w:pPr>
        <w:pStyle w:val="Listeavsnitt"/>
        <w:rPr>
          <w:rFonts w:ascii="Times New Roman" w:hAnsi="Times New Roman" w:cs="Times New Roman"/>
          <w:sz w:val="24"/>
        </w:rPr>
      </w:pPr>
      <w:r>
        <w:rPr>
          <w:rFonts w:ascii="Times New Roman" w:hAnsi="Times New Roman" w:cs="Times New Roman"/>
          <w:noProof/>
          <w:sz w:val="24"/>
        </w:rPr>
        <w:drawing>
          <wp:inline distT="0" distB="0" distL="0" distR="0" wp14:anchorId="6EFBD306" wp14:editId="34F5D100">
            <wp:extent cx="5855970" cy="7820224"/>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41341.tmp"/>
                    <pic:cNvPicPr/>
                  </pic:nvPicPr>
                  <pic:blipFill rotWithShape="1">
                    <a:blip r:embed="rId15">
                      <a:extLst>
                        <a:ext uri="{28A0092B-C50C-407E-A947-70E740481C1C}">
                          <a14:useLocalDpi xmlns:a14="http://schemas.microsoft.com/office/drawing/2010/main" val="0"/>
                        </a:ext>
                      </a:extLst>
                    </a:blip>
                    <a:srcRect t="6376"/>
                    <a:stretch/>
                  </pic:blipFill>
                  <pic:spPr bwMode="auto">
                    <a:xfrm>
                      <a:off x="0" y="0"/>
                      <a:ext cx="5862742" cy="7829267"/>
                    </a:xfrm>
                    <a:prstGeom prst="rect">
                      <a:avLst/>
                    </a:prstGeom>
                    <a:ln>
                      <a:noFill/>
                    </a:ln>
                    <a:extLst>
                      <a:ext uri="{53640926-AAD7-44D8-BBD7-CCE9431645EC}">
                        <a14:shadowObscured xmlns:a14="http://schemas.microsoft.com/office/drawing/2010/main"/>
                      </a:ext>
                    </a:extLst>
                  </pic:spPr>
                </pic:pic>
              </a:graphicData>
            </a:graphic>
          </wp:inline>
        </w:drawing>
      </w:r>
    </w:p>
    <w:p w14:paraId="12433B86" w14:textId="555FC8DC" w:rsidR="00D6139E" w:rsidRDefault="00D6139E" w:rsidP="00D6139E">
      <w:pPr>
        <w:pStyle w:val="Listeavsnitt"/>
        <w:rPr>
          <w:rFonts w:ascii="Times New Roman" w:hAnsi="Times New Roman" w:cs="Times New Roman"/>
          <w:sz w:val="24"/>
        </w:rPr>
      </w:pPr>
    </w:p>
    <w:p w14:paraId="56A99449" w14:textId="42AA91BB" w:rsidR="00D6139E" w:rsidRDefault="00D6139E" w:rsidP="00D6139E">
      <w:pPr>
        <w:pStyle w:val="Listeavsnitt"/>
        <w:rPr>
          <w:rFonts w:ascii="Times New Roman" w:hAnsi="Times New Roman" w:cs="Times New Roman"/>
          <w:sz w:val="24"/>
        </w:rPr>
      </w:pPr>
    </w:p>
    <w:p w14:paraId="24A58B47" w14:textId="7DDCDC2F" w:rsidR="00D6139E" w:rsidRDefault="00D6139E" w:rsidP="00D6139E">
      <w:pPr>
        <w:pStyle w:val="Listeavsnitt"/>
        <w:rPr>
          <w:rFonts w:ascii="Times New Roman" w:hAnsi="Times New Roman" w:cs="Times New Roman"/>
          <w:sz w:val="24"/>
        </w:rPr>
      </w:pPr>
    </w:p>
    <w:p w14:paraId="1CF7FC86" w14:textId="77777777" w:rsidR="00D6139E" w:rsidRDefault="00D6139E" w:rsidP="00D6139E">
      <w:pPr>
        <w:pStyle w:val="Listeavsnitt"/>
        <w:rPr>
          <w:rFonts w:ascii="Times New Roman" w:hAnsi="Times New Roman" w:cs="Times New Roman"/>
          <w:sz w:val="24"/>
        </w:rPr>
      </w:pPr>
    </w:p>
    <w:p w14:paraId="647FDA43" w14:textId="60B48A32" w:rsidR="00D6139E" w:rsidRPr="00D6139E" w:rsidRDefault="00D6139E" w:rsidP="00D6139E">
      <w:pPr>
        <w:pStyle w:val="Listeavsnitt"/>
        <w:numPr>
          <w:ilvl w:val="0"/>
          <w:numId w:val="59"/>
        </w:numPr>
        <w:rPr>
          <w:rFonts w:ascii="Times New Roman" w:hAnsi="Times New Roman" w:cs="Times New Roman"/>
          <w:sz w:val="24"/>
        </w:rPr>
      </w:pPr>
      <w:r>
        <w:rPr>
          <w:rFonts w:ascii="Times New Roman" w:hAnsi="Times New Roman" w:cs="Times New Roman"/>
          <w:sz w:val="24"/>
        </w:rPr>
        <w:lastRenderedPageBreak/>
        <w:t>E-bok</w:t>
      </w:r>
    </w:p>
    <w:p w14:paraId="43F185FF" w14:textId="1CAA6531" w:rsidR="00D6139E" w:rsidRDefault="00D6139E" w:rsidP="0011251D">
      <w:pPr>
        <w:spacing w:after="160" w:line="259" w:lineRule="auto"/>
        <w:rPr>
          <w:rFonts w:ascii="Times New Roman" w:hAnsi="Times New Roman" w:cs="Times New Roman"/>
          <w:b/>
          <w:sz w:val="24"/>
        </w:rPr>
      </w:pPr>
      <w:r>
        <w:rPr>
          <w:rFonts w:ascii="Times New Roman" w:hAnsi="Times New Roman" w:cs="Times New Roman"/>
          <w:b/>
          <w:noProof/>
          <w:sz w:val="24"/>
        </w:rPr>
        <w:drawing>
          <wp:inline distT="0" distB="0" distL="0" distR="0" wp14:anchorId="4FF8BC20" wp14:editId="350CC095">
            <wp:extent cx="5760720" cy="836993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441A4A.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8369935"/>
                    </a:xfrm>
                    <a:prstGeom prst="rect">
                      <a:avLst/>
                    </a:prstGeom>
                  </pic:spPr>
                </pic:pic>
              </a:graphicData>
            </a:graphic>
          </wp:inline>
        </w:drawing>
      </w:r>
    </w:p>
    <w:p w14:paraId="76035E4A" w14:textId="709F677C" w:rsidR="00D6139E" w:rsidRDefault="00D6139E" w:rsidP="0011251D">
      <w:pPr>
        <w:spacing w:after="160" w:line="259" w:lineRule="auto"/>
        <w:rPr>
          <w:rFonts w:ascii="Times New Roman" w:hAnsi="Times New Roman" w:cs="Times New Roman"/>
          <w:b/>
          <w:sz w:val="24"/>
        </w:rPr>
      </w:pPr>
    </w:p>
    <w:p w14:paraId="2E51F2D7" w14:textId="77777777" w:rsidR="00D6139E" w:rsidRDefault="00D6139E" w:rsidP="0011251D">
      <w:pPr>
        <w:spacing w:after="160" w:line="259" w:lineRule="auto"/>
        <w:rPr>
          <w:rFonts w:ascii="Times New Roman" w:hAnsi="Times New Roman" w:cs="Times New Roman"/>
          <w:b/>
          <w:sz w:val="24"/>
        </w:rPr>
      </w:pPr>
    </w:p>
    <w:p w14:paraId="1B439465" w14:textId="23AE6FCA" w:rsidR="0011251D" w:rsidRDefault="0011251D" w:rsidP="0011251D">
      <w:pPr>
        <w:spacing w:after="160" w:line="259" w:lineRule="auto"/>
        <w:rPr>
          <w:rFonts w:ascii="Times New Roman" w:hAnsi="Times New Roman" w:cs="Times New Roman"/>
          <w:b/>
          <w:sz w:val="24"/>
        </w:rPr>
      </w:pPr>
      <w:r>
        <w:rPr>
          <w:rFonts w:ascii="Times New Roman" w:hAnsi="Times New Roman" w:cs="Times New Roman"/>
          <w:b/>
          <w:sz w:val="24"/>
        </w:rPr>
        <w:lastRenderedPageBreak/>
        <w:t xml:space="preserve">VEDLEGG 2 «STM-oppgaver»: </w:t>
      </w:r>
    </w:p>
    <w:p w14:paraId="4E89E5D9" w14:textId="1CBC5F45" w:rsidR="0011251D" w:rsidRDefault="00D6139E" w:rsidP="00D6139E">
      <w:pPr>
        <w:pStyle w:val="Listeavsnitt"/>
        <w:numPr>
          <w:ilvl w:val="0"/>
          <w:numId w:val="60"/>
        </w:numPr>
        <w:rPr>
          <w:rFonts w:ascii="Times New Roman" w:hAnsi="Times New Roman" w:cs="Times New Roman"/>
          <w:b/>
          <w:sz w:val="24"/>
        </w:rPr>
      </w:pPr>
      <w:r>
        <w:rPr>
          <w:rFonts w:ascii="Times New Roman" w:hAnsi="Times New Roman" w:cs="Times New Roman"/>
          <w:b/>
          <w:sz w:val="24"/>
        </w:rPr>
        <w:t>STM-oppgave 1</w:t>
      </w:r>
    </w:p>
    <w:p w14:paraId="019FA5E6" w14:textId="023BEE47" w:rsidR="00D6139E" w:rsidRDefault="00D6139E" w:rsidP="00D6139E">
      <w:pPr>
        <w:pStyle w:val="Listeavsnitt"/>
        <w:rPr>
          <w:rFonts w:ascii="Times New Roman" w:hAnsi="Times New Roman" w:cs="Times New Roman"/>
          <w:b/>
          <w:sz w:val="24"/>
        </w:rPr>
      </w:pPr>
      <w:r>
        <w:rPr>
          <w:rFonts w:ascii="Times New Roman" w:hAnsi="Times New Roman" w:cs="Times New Roman"/>
          <w:b/>
          <w:noProof/>
          <w:sz w:val="24"/>
        </w:rPr>
        <w:drawing>
          <wp:inline distT="0" distB="0" distL="0" distR="0" wp14:anchorId="625274AD" wp14:editId="7E93AC0A">
            <wp:extent cx="5760720" cy="817943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43D1C.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8179435"/>
                    </a:xfrm>
                    <a:prstGeom prst="rect">
                      <a:avLst/>
                    </a:prstGeom>
                  </pic:spPr>
                </pic:pic>
              </a:graphicData>
            </a:graphic>
          </wp:inline>
        </w:drawing>
      </w:r>
    </w:p>
    <w:p w14:paraId="54D99311" w14:textId="77777777" w:rsidR="00D6139E" w:rsidRDefault="00D6139E" w:rsidP="00D6139E">
      <w:pPr>
        <w:rPr>
          <w:rFonts w:ascii="Times New Roman" w:hAnsi="Times New Roman" w:cs="Times New Roman"/>
          <w:b/>
          <w:sz w:val="24"/>
        </w:rPr>
      </w:pPr>
    </w:p>
    <w:p w14:paraId="2949BFEA" w14:textId="77777777" w:rsidR="00D6139E" w:rsidRDefault="00D6139E" w:rsidP="00D6139E">
      <w:pPr>
        <w:rPr>
          <w:rFonts w:ascii="Times New Roman" w:hAnsi="Times New Roman" w:cs="Times New Roman"/>
          <w:b/>
          <w:sz w:val="24"/>
        </w:rPr>
      </w:pPr>
    </w:p>
    <w:p w14:paraId="5030C9F9" w14:textId="39EBE1FF" w:rsidR="00D6139E" w:rsidRPr="00D6139E" w:rsidRDefault="00D6139E" w:rsidP="00D6139E">
      <w:pPr>
        <w:rPr>
          <w:rFonts w:ascii="Times New Roman" w:hAnsi="Times New Roman" w:cs="Times New Roman"/>
          <w:b/>
          <w:sz w:val="24"/>
        </w:rPr>
      </w:pPr>
      <w:r>
        <w:rPr>
          <w:noProof/>
        </w:rPr>
        <w:drawing>
          <wp:inline distT="0" distB="0" distL="0" distR="0" wp14:anchorId="13896379" wp14:editId="4C8FC1D7">
            <wp:extent cx="5760720" cy="792607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48D70.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7926070"/>
                    </a:xfrm>
                    <a:prstGeom prst="rect">
                      <a:avLst/>
                    </a:prstGeom>
                  </pic:spPr>
                </pic:pic>
              </a:graphicData>
            </a:graphic>
          </wp:inline>
        </w:drawing>
      </w:r>
    </w:p>
    <w:p w14:paraId="2D304C1D" w14:textId="77777777" w:rsidR="00D6139E" w:rsidRDefault="00D6139E">
      <w:pPr>
        <w:spacing w:after="160" w:line="259" w:lineRule="auto"/>
        <w:rPr>
          <w:rFonts w:ascii="Times New Roman" w:hAnsi="Times New Roman" w:cs="Times New Roman"/>
          <w:b/>
          <w:sz w:val="24"/>
        </w:rPr>
      </w:pPr>
      <w:r>
        <w:rPr>
          <w:rFonts w:ascii="Times New Roman" w:hAnsi="Times New Roman" w:cs="Times New Roman"/>
          <w:b/>
          <w:sz w:val="24"/>
        </w:rPr>
        <w:br w:type="page"/>
      </w:r>
    </w:p>
    <w:p w14:paraId="361F4132" w14:textId="30E4CA1B" w:rsidR="00D6139E" w:rsidRDefault="00D6139E" w:rsidP="00D6139E">
      <w:pPr>
        <w:pStyle w:val="Listeavsnitt"/>
        <w:numPr>
          <w:ilvl w:val="0"/>
          <w:numId w:val="60"/>
        </w:numPr>
        <w:rPr>
          <w:rFonts w:ascii="Times New Roman" w:hAnsi="Times New Roman" w:cs="Times New Roman"/>
          <w:b/>
          <w:sz w:val="24"/>
        </w:rPr>
      </w:pPr>
      <w:r>
        <w:rPr>
          <w:rFonts w:ascii="Times New Roman" w:hAnsi="Times New Roman" w:cs="Times New Roman"/>
          <w:b/>
          <w:sz w:val="24"/>
        </w:rPr>
        <w:lastRenderedPageBreak/>
        <w:t>STM-oppgave 2</w:t>
      </w:r>
    </w:p>
    <w:p w14:paraId="542A31EB" w14:textId="25FFBAB8" w:rsidR="00D6139E" w:rsidRDefault="00D6139E" w:rsidP="00D6139E">
      <w:pPr>
        <w:rPr>
          <w:rFonts w:ascii="Times New Roman" w:hAnsi="Times New Roman" w:cs="Times New Roman"/>
          <w:b/>
          <w:sz w:val="24"/>
        </w:rPr>
      </w:pPr>
      <w:r>
        <w:rPr>
          <w:rFonts w:ascii="Times New Roman" w:hAnsi="Times New Roman" w:cs="Times New Roman"/>
          <w:b/>
          <w:noProof/>
          <w:sz w:val="24"/>
        </w:rPr>
        <w:drawing>
          <wp:inline distT="0" distB="0" distL="0" distR="0" wp14:anchorId="3AF5D55C" wp14:editId="03386823">
            <wp:extent cx="5760720" cy="806132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4204B.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8061325"/>
                    </a:xfrm>
                    <a:prstGeom prst="rect">
                      <a:avLst/>
                    </a:prstGeom>
                  </pic:spPr>
                </pic:pic>
              </a:graphicData>
            </a:graphic>
          </wp:inline>
        </w:drawing>
      </w:r>
    </w:p>
    <w:p w14:paraId="5EAADA91" w14:textId="457552F6" w:rsidR="00D6139E" w:rsidRDefault="00D6139E" w:rsidP="00D6139E">
      <w:pPr>
        <w:rPr>
          <w:rFonts w:ascii="Times New Roman" w:hAnsi="Times New Roman" w:cs="Times New Roman"/>
          <w:b/>
          <w:sz w:val="24"/>
        </w:rPr>
      </w:pPr>
    </w:p>
    <w:p w14:paraId="40FC8E65" w14:textId="77777777" w:rsidR="00D6139E" w:rsidRPr="00D6139E" w:rsidRDefault="00D6139E" w:rsidP="00D6139E">
      <w:pPr>
        <w:rPr>
          <w:rFonts w:ascii="Times New Roman" w:hAnsi="Times New Roman" w:cs="Times New Roman"/>
          <w:b/>
          <w:sz w:val="24"/>
        </w:rPr>
      </w:pPr>
    </w:p>
    <w:p w14:paraId="0F9040CD" w14:textId="33EF892A" w:rsidR="00D6139E" w:rsidRDefault="00D6139E" w:rsidP="00D6139E">
      <w:pPr>
        <w:pStyle w:val="Listeavsnitt"/>
        <w:numPr>
          <w:ilvl w:val="0"/>
          <w:numId w:val="60"/>
        </w:numPr>
        <w:rPr>
          <w:rFonts w:ascii="Times New Roman" w:hAnsi="Times New Roman" w:cs="Times New Roman"/>
          <w:b/>
          <w:sz w:val="24"/>
        </w:rPr>
      </w:pPr>
      <w:r>
        <w:rPr>
          <w:rFonts w:ascii="Times New Roman" w:hAnsi="Times New Roman" w:cs="Times New Roman"/>
          <w:b/>
          <w:sz w:val="24"/>
        </w:rPr>
        <w:lastRenderedPageBreak/>
        <w:t>STM-oppgave 3</w:t>
      </w:r>
    </w:p>
    <w:p w14:paraId="076DED3F" w14:textId="2AB87086" w:rsidR="00D6139E" w:rsidRPr="00D6139E" w:rsidRDefault="00D6139E" w:rsidP="00D6139E">
      <w:pPr>
        <w:rPr>
          <w:rFonts w:ascii="Times New Roman" w:hAnsi="Times New Roman" w:cs="Times New Roman"/>
          <w:b/>
          <w:sz w:val="24"/>
        </w:rPr>
      </w:pPr>
      <w:r>
        <w:rPr>
          <w:rFonts w:ascii="Times New Roman" w:hAnsi="Times New Roman" w:cs="Times New Roman"/>
          <w:b/>
          <w:noProof/>
          <w:sz w:val="24"/>
        </w:rPr>
        <w:drawing>
          <wp:inline distT="0" distB="0" distL="0" distR="0" wp14:anchorId="00C18173" wp14:editId="26410D43">
            <wp:extent cx="5760720" cy="8530590"/>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4B885.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8530590"/>
                    </a:xfrm>
                    <a:prstGeom prst="rect">
                      <a:avLst/>
                    </a:prstGeom>
                  </pic:spPr>
                </pic:pic>
              </a:graphicData>
            </a:graphic>
          </wp:inline>
        </w:drawing>
      </w:r>
    </w:p>
    <w:p w14:paraId="156F856F" w14:textId="77777777" w:rsidR="00D6139E" w:rsidRDefault="00D6139E" w:rsidP="00D6139E">
      <w:pPr>
        <w:pStyle w:val="Listeavsnitt"/>
        <w:rPr>
          <w:rFonts w:ascii="Times New Roman" w:hAnsi="Times New Roman" w:cs="Times New Roman"/>
          <w:b/>
          <w:sz w:val="24"/>
        </w:rPr>
      </w:pPr>
    </w:p>
    <w:p w14:paraId="76F8A6DA" w14:textId="3B923128" w:rsidR="00D6139E" w:rsidRDefault="00D6139E" w:rsidP="00D6139E">
      <w:pPr>
        <w:pStyle w:val="Listeavsnitt"/>
        <w:numPr>
          <w:ilvl w:val="0"/>
          <w:numId w:val="60"/>
        </w:numPr>
        <w:rPr>
          <w:rFonts w:ascii="Times New Roman" w:hAnsi="Times New Roman" w:cs="Times New Roman"/>
          <w:b/>
          <w:sz w:val="24"/>
        </w:rPr>
      </w:pPr>
      <w:r>
        <w:rPr>
          <w:rFonts w:ascii="Times New Roman" w:hAnsi="Times New Roman" w:cs="Times New Roman"/>
          <w:b/>
          <w:sz w:val="24"/>
        </w:rPr>
        <w:lastRenderedPageBreak/>
        <w:t>STM-oppgave 4</w:t>
      </w:r>
    </w:p>
    <w:p w14:paraId="72748DEA" w14:textId="2BE6BCB2" w:rsidR="00D6139E" w:rsidRPr="00D6139E" w:rsidRDefault="00D6139E" w:rsidP="00D6139E">
      <w:pPr>
        <w:rPr>
          <w:rFonts w:ascii="Times New Roman" w:hAnsi="Times New Roman" w:cs="Times New Roman"/>
          <w:b/>
          <w:sz w:val="24"/>
        </w:rPr>
      </w:pPr>
      <w:r>
        <w:rPr>
          <w:rFonts w:ascii="Times New Roman" w:hAnsi="Times New Roman" w:cs="Times New Roman"/>
          <w:b/>
          <w:noProof/>
          <w:sz w:val="24"/>
        </w:rPr>
        <w:drawing>
          <wp:inline distT="0" distB="0" distL="0" distR="0" wp14:anchorId="4DE1B940" wp14:editId="00478DAB">
            <wp:extent cx="5760720" cy="8375650"/>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42FD9.tmp"/>
                    <pic:cNvPicPr/>
                  </pic:nvPicPr>
                  <pic:blipFill>
                    <a:blip r:embed="rId21">
                      <a:extLst>
                        <a:ext uri="{28A0092B-C50C-407E-A947-70E740481C1C}">
                          <a14:useLocalDpi xmlns:a14="http://schemas.microsoft.com/office/drawing/2010/main" val="0"/>
                        </a:ext>
                      </a:extLst>
                    </a:blip>
                    <a:stretch>
                      <a:fillRect/>
                    </a:stretch>
                  </pic:blipFill>
                  <pic:spPr>
                    <a:xfrm>
                      <a:off x="0" y="0"/>
                      <a:ext cx="5760720" cy="8375650"/>
                    </a:xfrm>
                    <a:prstGeom prst="rect">
                      <a:avLst/>
                    </a:prstGeom>
                  </pic:spPr>
                </pic:pic>
              </a:graphicData>
            </a:graphic>
          </wp:inline>
        </w:drawing>
      </w:r>
    </w:p>
    <w:p w14:paraId="64A33288" w14:textId="77777777" w:rsidR="00D6139E" w:rsidRDefault="00D6139E" w:rsidP="00D6139E">
      <w:pPr>
        <w:pStyle w:val="Listeavsnitt"/>
        <w:rPr>
          <w:rFonts w:ascii="Times New Roman" w:hAnsi="Times New Roman" w:cs="Times New Roman"/>
          <w:b/>
          <w:sz w:val="24"/>
        </w:rPr>
      </w:pPr>
    </w:p>
    <w:p w14:paraId="36FC0543" w14:textId="77777777" w:rsidR="00D6139E" w:rsidRDefault="00D6139E" w:rsidP="00D6139E">
      <w:pPr>
        <w:pStyle w:val="Listeavsnitt"/>
        <w:rPr>
          <w:rFonts w:ascii="Times New Roman" w:hAnsi="Times New Roman" w:cs="Times New Roman"/>
          <w:b/>
          <w:sz w:val="24"/>
        </w:rPr>
      </w:pPr>
    </w:p>
    <w:p w14:paraId="5B3C7950" w14:textId="400D972F" w:rsidR="00D6139E" w:rsidRPr="00D6139E" w:rsidRDefault="00D6139E" w:rsidP="00D6139E">
      <w:pPr>
        <w:pStyle w:val="Listeavsnitt"/>
        <w:numPr>
          <w:ilvl w:val="0"/>
          <w:numId w:val="60"/>
        </w:numPr>
        <w:rPr>
          <w:rFonts w:ascii="Times New Roman" w:hAnsi="Times New Roman" w:cs="Times New Roman"/>
          <w:b/>
          <w:sz w:val="24"/>
        </w:rPr>
      </w:pPr>
      <w:r w:rsidRPr="00D6139E">
        <w:rPr>
          <w:rFonts w:ascii="Times New Roman" w:hAnsi="Times New Roman" w:cs="Times New Roman"/>
          <w:b/>
          <w:sz w:val="24"/>
        </w:rPr>
        <w:lastRenderedPageBreak/>
        <w:t>STM-oppgave 5</w:t>
      </w:r>
    </w:p>
    <w:p w14:paraId="37C27F16" w14:textId="77777777" w:rsidR="00D6139E" w:rsidRPr="00D6139E" w:rsidRDefault="00D6139E" w:rsidP="00D6139E">
      <w:pPr>
        <w:pStyle w:val="Listeavsnitt"/>
        <w:rPr>
          <w:rFonts w:ascii="Times New Roman" w:hAnsi="Times New Roman" w:cs="Times New Roman"/>
          <w:b/>
          <w:sz w:val="24"/>
        </w:rPr>
      </w:pPr>
    </w:p>
    <w:p w14:paraId="1B666285" w14:textId="77777777" w:rsidR="00D6139E" w:rsidRPr="00BC2C58" w:rsidRDefault="00D6139E" w:rsidP="00D6139E">
      <w:pPr>
        <w:rPr>
          <w:rFonts w:ascii="Times New Roman" w:hAnsi="Times New Roman" w:cs="Times New Roman"/>
          <w:b/>
          <w:sz w:val="24"/>
          <w:szCs w:val="24"/>
          <w:lang w:val="nn-NO"/>
        </w:rPr>
      </w:pPr>
      <w:r w:rsidRPr="00BC2C58">
        <w:rPr>
          <w:rFonts w:ascii="Times New Roman" w:hAnsi="Times New Roman" w:cs="Times New Roman"/>
          <w:b/>
          <w:sz w:val="24"/>
          <w:szCs w:val="24"/>
          <w:lang w:val="nn-NO"/>
        </w:rPr>
        <w:t>Arbeid</w:t>
      </w:r>
      <w:r>
        <w:rPr>
          <w:rFonts w:ascii="Times New Roman" w:hAnsi="Times New Roman" w:cs="Times New Roman"/>
          <w:b/>
          <w:sz w:val="24"/>
          <w:szCs w:val="24"/>
          <w:lang w:val="nn-NO"/>
        </w:rPr>
        <w:t>skrav om barns språkutvikling</w:t>
      </w:r>
    </w:p>
    <w:p w14:paraId="41DE4E3A" w14:textId="77777777" w:rsidR="00D6139E" w:rsidRPr="00BC61C1" w:rsidRDefault="00D6139E" w:rsidP="00D6139E">
      <w:pPr>
        <w:pStyle w:val="paragraph"/>
        <w:spacing w:before="0" w:beforeAutospacing="0" w:after="0" w:afterAutospacing="0"/>
        <w:textAlignment w:val="baseline"/>
        <w:rPr>
          <w:rStyle w:val="eop"/>
          <w:lang w:val="nn-NO"/>
        </w:rPr>
      </w:pPr>
      <w:r w:rsidRPr="00BC2C58">
        <w:rPr>
          <w:rStyle w:val="normaltextrun"/>
          <w:lang w:val="nn-NO"/>
        </w:rPr>
        <w:t xml:space="preserve">Les </w:t>
      </w:r>
      <w:proofErr w:type="spellStart"/>
      <w:r w:rsidRPr="00BC2C58">
        <w:rPr>
          <w:rStyle w:val="spellingerror"/>
          <w:lang w:val="nn-NO"/>
        </w:rPr>
        <w:t>Høigård</w:t>
      </w:r>
      <w:proofErr w:type="spellEnd"/>
      <w:r w:rsidRPr="00BC2C58">
        <w:rPr>
          <w:rStyle w:val="normaltextrun"/>
          <w:lang w:val="nn-NO"/>
        </w:rPr>
        <w:t xml:space="preserve"> kapittel 3 og 7. </w:t>
      </w:r>
      <w:r w:rsidRPr="00C219E0">
        <w:rPr>
          <w:rStyle w:val="normaltextrun"/>
        </w:rPr>
        <w:t xml:space="preserve">Reflekter over hvilken betydning den nye kunnskapen som du gjør deg har av betydning for deg som fremtidig barnehagelærer. Lag deretter et opplegg om stimulering av barns språkutvikling som du ønsker å gjennomføre i barnehagen. Opplegget skal handle om et av de områdene som </w:t>
      </w:r>
      <w:proofErr w:type="spellStart"/>
      <w:r w:rsidRPr="00C219E0">
        <w:rPr>
          <w:rStyle w:val="spellingerror"/>
        </w:rPr>
        <w:t>Høigård</w:t>
      </w:r>
      <w:proofErr w:type="spellEnd"/>
      <w:r w:rsidRPr="00C219E0">
        <w:rPr>
          <w:rStyle w:val="normaltextrun"/>
        </w:rPr>
        <w:t xml:space="preserve"> tematiserer i </w:t>
      </w:r>
      <w:proofErr w:type="spellStart"/>
      <w:r w:rsidRPr="00C219E0">
        <w:rPr>
          <w:rStyle w:val="normaltextrun"/>
        </w:rPr>
        <w:t>kap</w:t>
      </w:r>
      <w:proofErr w:type="spellEnd"/>
      <w:r w:rsidRPr="00C219E0">
        <w:rPr>
          <w:rStyle w:val="normaltextrun"/>
        </w:rPr>
        <w:t xml:space="preserve">. 3, dvs. enten fonologi, morfologi, syntaks, semantikk (eller tekst). </w:t>
      </w:r>
      <w:r w:rsidRPr="00BC61C1">
        <w:rPr>
          <w:rStyle w:val="normaltextrun"/>
          <w:lang w:val="nn-NO"/>
        </w:rPr>
        <w:t>Skriv cirka 700 ord.</w:t>
      </w:r>
      <w:r w:rsidRPr="00BC61C1">
        <w:rPr>
          <w:rStyle w:val="eop"/>
          <w:lang w:val="nn-NO"/>
        </w:rPr>
        <w:t> </w:t>
      </w:r>
    </w:p>
    <w:p w14:paraId="086BCC9C" w14:textId="77777777" w:rsidR="00D6139E" w:rsidRPr="00BC61C1" w:rsidRDefault="00D6139E" w:rsidP="00D6139E">
      <w:pPr>
        <w:pStyle w:val="paragraph"/>
        <w:spacing w:before="0" w:beforeAutospacing="0" w:after="0" w:afterAutospacing="0"/>
        <w:textAlignment w:val="baseline"/>
        <w:rPr>
          <w:rStyle w:val="eop"/>
          <w:lang w:val="nn-NO"/>
        </w:rPr>
      </w:pPr>
    </w:p>
    <w:p w14:paraId="2A951F5E" w14:textId="77777777" w:rsidR="00D6139E" w:rsidRPr="00BC61C1" w:rsidRDefault="00D6139E" w:rsidP="00D6139E">
      <w:pPr>
        <w:pStyle w:val="paragraph"/>
        <w:spacing w:before="0" w:beforeAutospacing="0" w:after="0" w:afterAutospacing="0"/>
        <w:textAlignment w:val="baseline"/>
        <w:rPr>
          <w:rStyle w:val="eop"/>
          <w:lang w:val="nn-NO"/>
        </w:rPr>
      </w:pPr>
      <w:r w:rsidRPr="00BC61C1">
        <w:rPr>
          <w:rStyle w:val="eop"/>
          <w:lang w:val="nn-NO"/>
        </w:rPr>
        <w:t>Skriv i skriftstørrelse Times New Roman størrelse 12 og linjeavstand 1,5. Bruk APA</w:t>
      </w:r>
      <w:r>
        <w:rPr>
          <w:rStyle w:val="eop"/>
          <w:lang w:val="nn-NO"/>
        </w:rPr>
        <w:t>7</w:t>
      </w:r>
      <w:r w:rsidRPr="00BC61C1">
        <w:rPr>
          <w:rStyle w:val="eop"/>
          <w:lang w:val="nn-NO"/>
        </w:rPr>
        <w:t xml:space="preserve">th når du refererer, både i teksten og i </w:t>
      </w:r>
      <w:proofErr w:type="spellStart"/>
      <w:r w:rsidRPr="00BC61C1">
        <w:rPr>
          <w:rStyle w:val="eop"/>
          <w:lang w:val="nn-NO"/>
        </w:rPr>
        <w:t>litteraturlisten</w:t>
      </w:r>
      <w:proofErr w:type="spellEnd"/>
      <w:r w:rsidRPr="00BC61C1">
        <w:rPr>
          <w:rStyle w:val="eop"/>
          <w:lang w:val="nn-NO"/>
        </w:rPr>
        <w:t xml:space="preserve">. Se </w:t>
      </w:r>
      <w:hyperlink r:id="rId22" w:history="1">
        <w:proofErr w:type="spellStart"/>
        <w:r w:rsidRPr="00BC61C1">
          <w:rPr>
            <w:rStyle w:val="Hyperkobling"/>
            <w:lang w:val="nn-NO"/>
          </w:rPr>
          <w:t>Kildekompasset</w:t>
        </w:r>
        <w:proofErr w:type="spellEnd"/>
      </w:hyperlink>
    </w:p>
    <w:p w14:paraId="35E11072" w14:textId="77777777" w:rsidR="00D6139E" w:rsidRPr="00BC61C1" w:rsidRDefault="00D6139E" w:rsidP="00D6139E">
      <w:pPr>
        <w:pStyle w:val="paragraph"/>
        <w:spacing w:before="0" w:beforeAutospacing="0" w:after="0" w:afterAutospacing="0"/>
        <w:textAlignment w:val="baseline"/>
        <w:rPr>
          <w:rStyle w:val="eop"/>
          <w:lang w:val="nn-NO"/>
        </w:rPr>
      </w:pPr>
    </w:p>
    <w:p w14:paraId="1640C134" w14:textId="77777777" w:rsidR="00D6139E" w:rsidRPr="00BC2C58" w:rsidRDefault="00D6139E" w:rsidP="00D6139E">
      <w:pPr>
        <w:pStyle w:val="paragraph"/>
        <w:spacing w:before="0" w:beforeAutospacing="0" w:after="0" w:afterAutospacing="0"/>
        <w:textAlignment w:val="baseline"/>
      </w:pPr>
      <w:r w:rsidRPr="00BC2C58">
        <w:rPr>
          <w:rStyle w:val="eop"/>
        </w:rPr>
        <w:t xml:space="preserve">Fristen for å levere teksten er søndag 10. oktober klokken 23:59. </w:t>
      </w:r>
    </w:p>
    <w:p w14:paraId="64DCCD0A" w14:textId="33A7152D" w:rsidR="001973CE" w:rsidRPr="001973CE" w:rsidRDefault="001973CE" w:rsidP="00E1331D">
      <w:pPr>
        <w:spacing w:after="160" w:line="259" w:lineRule="auto"/>
        <w:rPr>
          <w:rFonts w:ascii="Times New Roman" w:hAnsi="Times New Roman" w:cs="Times New Roman"/>
          <w:sz w:val="24"/>
        </w:rPr>
      </w:pPr>
      <w:bookmarkStart w:id="1" w:name="_GoBack"/>
      <w:bookmarkEnd w:id="1"/>
    </w:p>
    <w:sectPr w:rsidR="001973CE" w:rsidRPr="001973CE" w:rsidSect="00EB312A">
      <w:headerReference w:type="first" r:id="rId23"/>
      <w:footerReference w:type="first" r:id="rId24"/>
      <w:pgSz w:w="11906" w:h="16838"/>
      <w:pgMar w:top="1417" w:right="1417" w:bottom="851" w:left="1417" w:header="567" w:footer="5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FF9D2" w14:textId="77777777" w:rsidR="00B36F20" w:rsidRDefault="00B36F20" w:rsidP="0068424A">
      <w:pPr>
        <w:spacing w:after="0" w:line="240" w:lineRule="auto"/>
      </w:pPr>
      <w:r>
        <w:separator/>
      </w:r>
    </w:p>
  </w:endnote>
  <w:endnote w:type="continuationSeparator" w:id="0">
    <w:p w14:paraId="144ABBDB" w14:textId="77777777" w:rsidR="00B36F20" w:rsidRDefault="00B36F20" w:rsidP="0068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46DD" w14:textId="5048DA10" w:rsidR="00B36F20" w:rsidRDefault="00B36F20">
    <w:pPr>
      <w:pStyle w:val="Bunntekst"/>
    </w:pPr>
    <w:r>
      <w:rPr>
        <w:noProof/>
        <w:lang w:eastAsia="nb-NO"/>
      </w:rPr>
      <w:drawing>
        <wp:inline distT="0" distB="0" distL="0" distR="0" wp14:anchorId="15E26537" wp14:editId="7E01A1C8">
          <wp:extent cx="5760720" cy="1136015"/>
          <wp:effectExtent l="0" t="0" r="0" b="6985"/>
          <wp:docPr id="8"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
                    <a:clrChange>
                      <a:clrFrom>
                        <a:srgbClr val="FFFFFF"/>
                      </a:clrFrom>
                      <a:clrTo>
                        <a:srgbClr val="FFFFFF">
                          <a:alpha val="0"/>
                        </a:srgbClr>
                      </a:clrTo>
                    </a:clrChange>
                    <a:duotone>
                      <a:prstClr val="black"/>
                      <a:schemeClr val="tx1">
                        <a:lumMod val="95000"/>
                        <a:lumOff val="5000"/>
                        <a:tint val="45000"/>
                        <a:satMod val="400000"/>
                      </a:schemeClr>
                    </a:duotone>
                  </a:blip>
                  <a:stretch>
                    <a:fillRect/>
                  </a:stretch>
                </pic:blipFill>
                <pic:spPr>
                  <a:xfrm>
                    <a:off x="0" y="0"/>
                    <a:ext cx="5760720" cy="11360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534EC" w14:textId="77777777" w:rsidR="00B36F20" w:rsidRDefault="00B36F20" w:rsidP="0068424A">
      <w:pPr>
        <w:spacing w:after="0" w:line="240" w:lineRule="auto"/>
      </w:pPr>
      <w:r>
        <w:separator/>
      </w:r>
    </w:p>
  </w:footnote>
  <w:footnote w:type="continuationSeparator" w:id="0">
    <w:p w14:paraId="0D16EA68" w14:textId="77777777" w:rsidR="00B36F20" w:rsidRDefault="00B36F20" w:rsidP="00684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2469" w14:textId="10979FA8" w:rsidR="00B36F20" w:rsidRDefault="00B36F20" w:rsidP="00020598">
    <w:pPr>
      <w:pStyle w:val="Topptekst"/>
      <w:tabs>
        <w:tab w:val="clear" w:pos="9072"/>
      </w:tabs>
    </w:pPr>
    <w:r w:rsidRPr="002756EC">
      <w:rPr>
        <w:rFonts w:ascii="Arial" w:hAnsi="Arial" w:cs="Arial"/>
        <w:b/>
        <w:noProof/>
        <w:sz w:val="56"/>
        <w:szCs w:val="56"/>
        <w:lang w:eastAsia="nb-NO"/>
      </w:rPr>
      <w:drawing>
        <wp:anchor distT="0" distB="0" distL="114300" distR="114300" simplePos="0" relativeHeight="251659264" behindDoc="1" locked="0" layoutInCell="1" allowOverlap="1" wp14:anchorId="5EF5A7A0" wp14:editId="636EE328">
          <wp:simplePos x="0" y="0"/>
          <wp:positionH relativeFrom="margin">
            <wp:posOffset>2886075</wp:posOffset>
          </wp:positionH>
          <wp:positionV relativeFrom="margin">
            <wp:posOffset>-636905</wp:posOffset>
          </wp:positionV>
          <wp:extent cx="2943860" cy="495300"/>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3860" cy="4953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6pt;height:1in" o:bullet="t">
        <v:imagedata r:id="rId1" o:title="art9D7D"/>
      </v:shape>
    </w:pict>
  </w:numPicBullet>
  <w:abstractNum w:abstractNumId="0" w15:restartNumberingAfterBreak="0">
    <w:nsid w:val="03562425"/>
    <w:multiLevelType w:val="hybridMultilevel"/>
    <w:tmpl w:val="970C29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3D3759"/>
    <w:multiLevelType w:val="hybridMultilevel"/>
    <w:tmpl w:val="02E8CD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2D4219"/>
    <w:multiLevelType w:val="multilevel"/>
    <w:tmpl w:val="8EB2E9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9A16D2"/>
    <w:multiLevelType w:val="multilevel"/>
    <w:tmpl w:val="5BD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46118"/>
    <w:multiLevelType w:val="hybridMultilevel"/>
    <w:tmpl w:val="229AF48C"/>
    <w:lvl w:ilvl="0" w:tplc="1ED63AE8">
      <w:start w:val="1"/>
      <w:numFmt w:val="bullet"/>
      <w:lvlText w:val=""/>
      <w:lvlPicBulletId w:val="0"/>
      <w:lvlJc w:val="left"/>
      <w:pPr>
        <w:tabs>
          <w:tab w:val="num" w:pos="720"/>
        </w:tabs>
        <w:ind w:left="720" w:hanging="360"/>
      </w:pPr>
      <w:rPr>
        <w:rFonts w:ascii="Symbol" w:hAnsi="Symbol" w:hint="default"/>
      </w:rPr>
    </w:lvl>
    <w:lvl w:ilvl="1" w:tplc="23FA9AFE" w:tentative="1">
      <w:start w:val="1"/>
      <w:numFmt w:val="bullet"/>
      <w:lvlText w:val=""/>
      <w:lvlPicBulletId w:val="0"/>
      <w:lvlJc w:val="left"/>
      <w:pPr>
        <w:tabs>
          <w:tab w:val="num" w:pos="1440"/>
        </w:tabs>
        <w:ind w:left="1440" w:hanging="360"/>
      </w:pPr>
      <w:rPr>
        <w:rFonts w:ascii="Symbol" w:hAnsi="Symbol" w:hint="default"/>
      </w:rPr>
    </w:lvl>
    <w:lvl w:ilvl="2" w:tplc="8490ED0C" w:tentative="1">
      <w:start w:val="1"/>
      <w:numFmt w:val="bullet"/>
      <w:lvlText w:val=""/>
      <w:lvlPicBulletId w:val="0"/>
      <w:lvlJc w:val="left"/>
      <w:pPr>
        <w:tabs>
          <w:tab w:val="num" w:pos="2160"/>
        </w:tabs>
        <w:ind w:left="2160" w:hanging="360"/>
      </w:pPr>
      <w:rPr>
        <w:rFonts w:ascii="Symbol" w:hAnsi="Symbol" w:hint="default"/>
      </w:rPr>
    </w:lvl>
    <w:lvl w:ilvl="3" w:tplc="9104EFCC" w:tentative="1">
      <w:start w:val="1"/>
      <w:numFmt w:val="bullet"/>
      <w:lvlText w:val=""/>
      <w:lvlPicBulletId w:val="0"/>
      <w:lvlJc w:val="left"/>
      <w:pPr>
        <w:tabs>
          <w:tab w:val="num" w:pos="2880"/>
        </w:tabs>
        <w:ind w:left="2880" w:hanging="360"/>
      </w:pPr>
      <w:rPr>
        <w:rFonts w:ascii="Symbol" w:hAnsi="Symbol" w:hint="default"/>
      </w:rPr>
    </w:lvl>
    <w:lvl w:ilvl="4" w:tplc="1588482E" w:tentative="1">
      <w:start w:val="1"/>
      <w:numFmt w:val="bullet"/>
      <w:lvlText w:val=""/>
      <w:lvlPicBulletId w:val="0"/>
      <w:lvlJc w:val="left"/>
      <w:pPr>
        <w:tabs>
          <w:tab w:val="num" w:pos="3600"/>
        </w:tabs>
        <w:ind w:left="3600" w:hanging="360"/>
      </w:pPr>
      <w:rPr>
        <w:rFonts w:ascii="Symbol" w:hAnsi="Symbol" w:hint="default"/>
      </w:rPr>
    </w:lvl>
    <w:lvl w:ilvl="5" w:tplc="676CF24A" w:tentative="1">
      <w:start w:val="1"/>
      <w:numFmt w:val="bullet"/>
      <w:lvlText w:val=""/>
      <w:lvlPicBulletId w:val="0"/>
      <w:lvlJc w:val="left"/>
      <w:pPr>
        <w:tabs>
          <w:tab w:val="num" w:pos="4320"/>
        </w:tabs>
        <w:ind w:left="4320" w:hanging="360"/>
      </w:pPr>
      <w:rPr>
        <w:rFonts w:ascii="Symbol" w:hAnsi="Symbol" w:hint="default"/>
      </w:rPr>
    </w:lvl>
    <w:lvl w:ilvl="6" w:tplc="A6FC7ADE" w:tentative="1">
      <w:start w:val="1"/>
      <w:numFmt w:val="bullet"/>
      <w:lvlText w:val=""/>
      <w:lvlPicBulletId w:val="0"/>
      <w:lvlJc w:val="left"/>
      <w:pPr>
        <w:tabs>
          <w:tab w:val="num" w:pos="5040"/>
        </w:tabs>
        <w:ind w:left="5040" w:hanging="360"/>
      </w:pPr>
      <w:rPr>
        <w:rFonts w:ascii="Symbol" w:hAnsi="Symbol" w:hint="default"/>
      </w:rPr>
    </w:lvl>
    <w:lvl w:ilvl="7" w:tplc="16EA83F2" w:tentative="1">
      <w:start w:val="1"/>
      <w:numFmt w:val="bullet"/>
      <w:lvlText w:val=""/>
      <w:lvlPicBulletId w:val="0"/>
      <w:lvlJc w:val="left"/>
      <w:pPr>
        <w:tabs>
          <w:tab w:val="num" w:pos="5760"/>
        </w:tabs>
        <w:ind w:left="5760" w:hanging="360"/>
      </w:pPr>
      <w:rPr>
        <w:rFonts w:ascii="Symbol" w:hAnsi="Symbol" w:hint="default"/>
      </w:rPr>
    </w:lvl>
    <w:lvl w:ilvl="8" w:tplc="804EC0E0"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A31374B"/>
    <w:multiLevelType w:val="multilevel"/>
    <w:tmpl w:val="F4F8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B5201"/>
    <w:multiLevelType w:val="hybridMultilevel"/>
    <w:tmpl w:val="5E347134"/>
    <w:lvl w:ilvl="0" w:tplc="5122EB3C">
      <w:start w:val="1"/>
      <w:numFmt w:val="bullet"/>
      <w:lvlText w:val=""/>
      <w:lvlPicBulletId w:val="0"/>
      <w:lvlJc w:val="left"/>
      <w:pPr>
        <w:tabs>
          <w:tab w:val="num" w:pos="720"/>
        </w:tabs>
        <w:ind w:left="720" w:hanging="360"/>
      </w:pPr>
      <w:rPr>
        <w:rFonts w:ascii="Symbol" w:hAnsi="Symbol" w:hint="default"/>
      </w:rPr>
    </w:lvl>
    <w:lvl w:ilvl="1" w:tplc="1604186C" w:tentative="1">
      <w:start w:val="1"/>
      <w:numFmt w:val="bullet"/>
      <w:lvlText w:val=""/>
      <w:lvlPicBulletId w:val="0"/>
      <w:lvlJc w:val="left"/>
      <w:pPr>
        <w:tabs>
          <w:tab w:val="num" w:pos="1440"/>
        </w:tabs>
        <w:ind w:left="1440" w:hanging="360"/>
      </w:pPr>
      <w:rPr>
        <w:rFonts w:ascii="Symbol" w:hAnsi="Symbol" w:hint="default"/>
      </w:rPr>
    </w:lvl>
    <w:lvl w:ilvl="2" w:tplc="511AE74C" w:tentative="1">
      <w:start w:val="1"/>
      <w:numFmt w:val="bullet"/>
      <w:lvlText w:val=""/>
      <w:lvlPicBulletId w:val="0"/>
      <w:lvlJc w:val="left"/>
      <w:pPr>
        <w:tabs>
          <w:tab w:val="num" w:pos="2160"/>
        </w:tabs>
        <w:ind w:left="2160" w:hanging="360"/>
      </w:pPr>
      <w:rPr>
        <w:rFonts w:ascii="Symbol" w:hAnsi="Symbol" w:hint="default"/>
      </w:rPr>
    </w:lvl>
    <w:lvl w:ilvl="3" w:tplc="042A2544" w:tentative="1">
      <w:start w:val="1"/>
      <w:numFmt w:val="bullet"/>
      <w:lvlText w:val=""/>
      <w:lvlPicBulletId w:val="0"/>
      <w:lvlJc w:val="left"/>
      <w:pPr>
        <w:tabs>
          <w:tab w:val="num" w:pos="2880"/>
        </w:tabs>
        <w:ind w:left="2880" w:hanging="360"/>
      </w:pPr>
      <w:rPr>
        <w:rFonts w:ascii="Symbol" w:hAnsi="Symbol" w:hint="default"/>
      </w:rPr>
    </w:lvl>
    <w:lvl w:ilvl="4" w:tplc="2640C526" w:tentative="1">
      <w:start w:val="1"/>
      <w:numFmt w:val="bullet"/>
      <w:lvlText w:val=""/>
      <w:lvlPicBulletId w:val="0"/>
      <w:lvlJc w:val="left"/>
      <w:pPr>
        <w:tabs>
          <w:tab w:val="num" w:pos="3600"/>
        </w:tabs>
        <w:ind w:left="3600" w:hanging="360"/>
      </w:pPr>
      <w:rPr>
        <w:rFonts w:ascii="Symbol" w:hAnsi="Symbol" w:hint="default"/>
      </w:rPr>
    </w:lvl>
    <w:lvl w:ilvl="5" w:tplc="D28A995E" w:tentative="1">
      <w:start w:val="1"/>
      <w:numFmt w:val="bullet"/>
      <w:lvlText w:val=""/>
      <w:lvlPicBulletId w:val="0"/>
      <w:lvlJc w:val="left"/>
      <w:pPr>
        <w:tabs>
          <w:tab w:val="num" w:pos="4320"/>
        </w:tabs>
        <w:ind w:left="4320" w:hanging="360"/>
      </w:pPr>
      <w:rPr>
        <w:rFonts w:ascii="Symbol" w:hAnsi="Symbol" w:hint="default"/>
      </w:rPr>
    </w:lvl>
    <w:lvl w:ilvl="6" w:tplc="231E79FC" w:tentative="1">
      <w:start w:val="1"/>
      <w:numFmt w:val="bullet"/>
      <w:lvlText w:val=""/>
      <w:lvlPicBulletId w:val="0"/>
      <w:lvlJc w:val="left"/>
      <w:pPr>
        <w:tabs>
          <w:tab w:val="num" w:pos="5040"/>
        </w:tabs>
        <w:ind w:left="5040" w:hanging="360"/>
      </w:pPr>
      <w:rPr>
        <w:rFonts w:ascii="Symbol" w:hAnsi="Symbol" w:hint="default"/>
      </w:rPr>
    </w:lvl>
    <w:lvl w:ilvl="7" w:tplc="494E8B6A" w:tentative="1">
      <w:start w:val="1"/>
      <w:numFmt w:val="bullet"/>
      <w:lvlText w:val=""/>
      <w:lvlPicBulletId w:val="0"/>
      <w:lvlJc w:val="left"/>
      <w:pPr>
        <w:tabs>
          <w:tab w:val="num" w:pos="5760"/>
        </w:tabs>
        <w:ind w:left="5760" w:hanging="360"/>
      </w:pPr>
      <w:rPr>
        <w:rFonts w:ascii="Symbol" w:hAnsi="Symbol" w:hint="default"/>
      </w:rPr>
    </w:lvl>
    <w:lvl w:ilvl="8" w:tplc="E0025E5C"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0D467B12"/>
    <w:multiLevelType w:val="hybridMultilevel"/>
    <w:tmpl w:val="0DB095BE"/>
    <w:lvl w:ilvl="0" w:tplc="C7361E1A">
      <w:start w:val="1"/>
      <w:numFmt w:val="decimal"/>
      <w:lvlText w:val="%1."/>
      <w:lvlJc w:val="left"/>
      <w:pPr>
        <w:ind w:left="628" w:hanging="360"/>
      </w:pPr>
      <w:rPr>
        <w:rFonts w:hint="default"/>
      </w:rPr>
    </w:lvl>
    <w:lvl w:ilvl="1" w:tplc="04140019" w:tentative="1">
      <w:start w:val="1"/>
      <w:numFmt w:val="lowerLetter"/>
      <w:lvlText w:val="%2."/>
      <w:lvlJc w:val="left"/>
      <w:pPr>
        <w:ind w:left="1348" w:hanging="360"/>
      </w:pPr>
    </w:lvl>
    <w:lvl w:ilvl="2" w:tplc="0414001B" w:tentative="1">
      <w:start w:val="1"/>
      <w:numFmt w:val="lowerRoman"/>
      <w:lvlText w:val="%3."/>
      <w:lvlJc w:val="right"/>
      <w:pPr>
        <w:ind w:left="2068" w:hanging="180"/>
      </w:pPr>
    </w:lvl>
    <w:lvl w:ilvl="3" w:tplc="0414000F" w:tentative="1">
      <w:start w:val="1"/>
      <w:numFmt w:val="decimal"/>
      <w:lvlText w:val="%4."/>
      <w:lvlJc w:val="left"/>
      <w:pPr>
        <w:ind w:left="2788" w:hanging="360"/>
      </w:pPr>
    </w:lvl>
    <w:lvl w:ilvl="4" w:tplc="04140019" w:tentative="1">
      <w:start w:val="1"/>
      <w:numFmt w:val="lowerLetter"/>
      <w:lvlText w:val="%5."/>
      <w:lvlJc w:val="left"/>
      <w:pPr>
        <w:ind w:left="3508" w:hanging="360"/>
      </w:pPr>
    </w:lvl>
    <w:lvl w:ilvl="5" w:tplc="0414001B" w:tentative="1">
      <w:start w:val="1"/>
      <w:numFmt w:val="lowerRoman"/>
      <w:lvlText w:val="%6."/>
      <w:lvlJc w:val="right"/>
      <w:pPr>
        <w:ind w:left="4228" w:hanging="180"/>
      </w:pPr>
    </w:lvl>
    <w:lvl w:ilvl="6" w:tplc="0414000F" w:tentative="1">
      <w:start w:val="1"/>
      <w:numFmt w:val="decimal"/>
      <w:lvlText w:val="%7."/>
      <w:lvlJc w:val="left"/>
      <w:pPr>
        <w:ind w:left="4948" w:hanging="360"/>
      </w:pPr>
    </w:lvl>
    <w:lvl w:ilvl="7" w:tplc="04140019" w:tentative="1">
      <w:start w:val="1"/>
      <w:numFmt w:val="lowerLetter"/>
      <w:lvlText w:val="%8."/>
      <w:lvlJc w:val="left"/>
      <w:pPr>
        <w:ind w:left="5668" w:hanging="360"/>
      </w:pPr>
    </w:lvl>
    <w:lvl w:ilvl="8" w:tplc="0414001B" w:tentative="1">
      <w:start w:val="1"/>
      <w:numFmt w:val="lowerRoman"/>
      <w:lvlText w:val="%9."/>
      <w:lvlJc w:val="right"/>
      <w:pPr>
        <w:ind w:left="6388" w:hanging="180"/>
      </w:pPr>
    </w:lvl>
  </w:abstractNum>
  <w:abstractNum w:abstractNumId="8" w15:restartNumberingAfterBreak="0">
    <w:nsid w:val="0E46568A"/>
    <w:multiLevelType w:val="multilevel"/>
    <w:tmpl w:val="4944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D4694"/>
    <w:multiLevelType w:val="multilevel"/>
    <w:tmpl w:val="A7C8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27AFA"/>
    <w:multiLevelType w:val="multilevel"/>
    <w:tmpl w:val="2BC8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363A65"/>
    <w:multiLevelType w:val="hybridMultilevel"/>
    <w:tmpl w:val="004A8A14"/>
    <w:lvl w:ilvl="0" w:tplc="9528C40E">
      <w:start w:val="1"/>
      <w:numFmt w:val="bullet"/>
      <w:lvlText w:val=""/>
      <w:lvlPicBulletId w:val="0"/>
      <w:lvlJc w:val="left"/>
      <w:pPr>
        <w:tabs>
          <w:tab w:val="num" w:pos="720"/>
        </w:tabs>
        <w:ind w:left="720" w:hanging="360"/>
      </w:pPr>
      <w:rPr>
        <w:rFonts w:ascii="Symbol" w:hAnsi="Symbol" w:hint="default"/>
      </w:rPr>
    </w:lvl>
    <w:lvl w:ilvl="1" w:tplc="EF96E026">
      <w:numFmt w:val="bullet"/>
      <w:lvlText w:val=""/>
      <w:lvlPicBulletId w:val="0"/>
      <w:lvlJc w:val="left"/>
      <w:pPr>
        <w:tabs>
          <w:tab w:val="num" w:pos="1440"/>
        </w:tabs>
        <w:ind w:left="1440" w:hanging="360"/>
      </w:pPr>
      <w:rPr>
        <w:rFonts w:ascii="Symbol" w:hAnsi="Symbol" w:hint="default"/>
      </w:rPr>
    </w:lvl>
    <w:lvl w:ilvl="2" w:tplc="A58C9FC6" w:tentative="1">
      <w:start w:val="1"/>
      <w:numFmt w:val="bullet"/>
      <w:lvlText w:val=""/>
      <w:lvlPicBulletId w:val="0"/>
      <w:lvlJc w:val="left"/>
      <w:pPr>
        <w:tabs>
          <w:tab w:val="num" w:pos="2160"/>
        </w:tabs>
        <w:ind w:left="2160" w:hanging="360"/>
      </w:pPr>
      <w:rPr>
        <w:rFonts w:ascii="Symbol" w:hAnsi="Symbol" w:hint="default"/>
      </w:rPr>
    </w:lvl>
    <w:lvl w:ilvl="3" w:tplc="1856FEA2" w:tentative="1">
      <w:start w:val="1"/>
      <w:numFmt w:val="bullet"/>
      <w:lvlText w:val=""/>
      <w:lvlPicBulletId w:val="0"/>
      <w:lvlJc w:val="left"/>
      <w:pPr>
        <w:tabs>
          <w:tab w:val="num" w:pos="2880"/>
        </w:tabs>
        <w:ind w:left="2880" w:hanging="360"/>
      </w:pPr>
      <w:rPr>
        <w:rFonts w:ascii="Symbol" w:hAnsi="Symbol" w:hint="default"/>
      </w:rPr>
    </w:lvl>
    <w:lvl w:ilvl="4" w:tplc="232A66AA" w:tentative="1">
      <w:start w:val="1"/>
      <w:numFmt w:val="bullet"/>
      <w:lvlText w:val=""/>
      <w:lvlPicBulletId w:val="0"/>
      <w:lvlJc w:val="left"/>
      <w:pPr>
        <w:tabs>
          <w:tab w:val="num" w:pos="3600"/>
        </w:tabs>
        <w:ind w:left="3600" w:hanging="360"/>
      </w:pPr>
      <w:rPr>
        <w:rFonts w:ascii="Symbol" w:hAnsi="Symbol" w:hint="default"/>
      </w:rPr>
    </w:lvl>
    <w:lvl w:ilvl="5" w:tplc="22A6B33E" w:tentative="1">
      <w:start w:val="1"/>
      <w:numFmt w:val="bullet"/>
      <w:lvlText w:val=""/>
      <w:lvlPicBulletId w:val="0"/>
      <w:lvlJc w:val="left"/>
      <w:pPr>
        <w:tabs>
          <w:tab w:val="num" w:pos="4320"/>
        </w:tabs>
        <w:ind w:left="4320" w:hanging="360"/>
      </w:pPr>
      <w:rPr>
        <w:rFonts w:ascii="Symbol" w:hAnsi="Symbol" w:hint="default"/>
      </w:rPr>
    </w:lvl>
    <w:lvl w:ilvl="6" w:tplc="E148069A" w:tentative="1">
      <w:start w:val="1"/>
      <w:numFmt w:val="bullet"/>
      <w:lvlText w:val=""/>
      <w:lvlPicBulletId w:val="0"/>
      <w:lvlJc w:val="left"/>
      <w:pPr>
        <w:tabs>
          <w:tab w:val="num" w:pos="5040"/>
        </w:tabs>
        <w:ind w:left="5040" w:hanging="360"/>
      </w:pPr>
      <w:rPr>
        <w:rFonts w:ascii="Symbol" w:hAnsi="Symbol" w:hint="default"/>
      </w:rPr>
    </w:lvl>
    <w:lvl w:ilvl="7" w:tplc="9042D758" w:tentative="1">
      <w:start w:val="1"/>
      <w:numFmt w:val="bullet"/>
      <w:lvlText w:val=""/>
      <w:lvlPicBulletId w:val="0"/>
      <w:lvlJc w:val="left"/>
      <w:pPr>
        <w:tabs>
          <w:tab w:val="num" w:pos="5760"/>
        </w:tabs>
        <w:ind w:left="5760" w:hanging="360"/>
      </w:pPr>
      <w:rPr>
        <w:rFonts w:ascii="Symbol" w:hAnsi="Symbol" w:hint="default"/>
      </w:rPr>
    </w:lvl>
    <w:lvl w:ilvl="8" w:tplc="0ACCB3C6"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196B49C6"/>
    <w:multiLevelType w:val="hybridMultilevel"/>
    <w:tmpl w:val="FD568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A667B40"/>
    <w:multiLevelType w:val="hybridMultilevel"/>
    <w:tmpl w:val="2B3E7146"/>
    <w:lvl w:ilvl="0" w:tplc="0BE6FC76">
      <w:start w:val="1"/>
      <w:numFmt w:val="bullet"/>
      <w:lvlText w:val=""/>
      <w:lvlPicBulletId w:val="0"/>
      <w:lvlJc w:val="left"/>
      <w:pPr>
        <w:tabs>
          <w:tab w:val="num" w:pos="720"/>
        </w:tabs>
        <w:ind w:left="720" w:hanging="360"/>
      </w:pPr>
      <w:rPr>
        <w:rFonts w:ascii="Symbol" w:hAnsi="Symbol" w:hint="default"/>
      </w:rPr>
    </w:lvl>
    <w:lvl w:ilvl="1" w:tplc="D2106374" w:tentative="1">
      <w:start w:val="1"/>
      <w:numFmt w:val="bullet"/>
      <w:lvlText w:val=""/>
      <w:lvlPicBulletId w:val="0"/>
      <w:lvlJc w:val="left"/>
      <w:pPr>
        <w:tabs>
          <w:tab w:val="num" w:pos="1440"/>
        </w:tabs>
        <w:ind w:left="1440" w:hanging="360"/>
      </w:pPr>
      <w:rPr>
        <w:rFonts w:ascii="Symbol" w:hAnsi="Symbol" w:hint="default"/>
      </w:rPr>
    </w:lvl>
    <w:lvl w:ilvl="2" w:tplc="DB7EEA4A" w:tentative="1">
      <w:start w:val="1"/>
      <w:numFmt w:val="bullet"/>
      <w:lvlText w:val=""/>
      <w:lvlPicBulletId w:val="0"/>
      <w:lvlJc w:val="left"/>
      <w:pPr>
        <w:tabs>
          <w:tab w:val="num" w:pos="2160"/>
        </w:tabs>
        <w:ind w:left="2160" w:hanging="360"/>
      </w:pPr>
      <w:rPr>
        <w:rFonts w:ascii="Symbol" w:hAnsi="Symbol" w:hint="default"/>
      </w:rPr>
    </w:lvl>
    <w:lvl w:ilvl="3" w:tplc="9C3C2D84" w:tentative="1">
      <w:start w:val="1"/>
      <w:numFmt w:val="bullet"/>
      <w:lvlText w:val=""/>
      <w:lvlPicBulletId w:val="0"/>
      <w:lvlJc w:val="left"/>
      <w:pPr>
        <w:tabs>
          <w:tab w:val="num" w:pos="2880"/>
        </w:tabs>
        <w:ind w:left="2880" w:hanging="360"/>
      </w:pPr>
      <w:rPr>
        <w:rFonts w:ascii="Symbol" w:hAnsi="Symbol" w:hint="default"/>
      </w:rPr>
    </w:lvl>
    <w:lvl w:ilvl="4" w:tplc="7B86358A" w:tentative="1">
      <w:start w:val="1"/>
      <w:numFmt w:val="bullet"/>
      <w:lvlText w:val=""/>
      <w:lvlPicBulletId w:val="0"/>
      <w:lvlJc w:val="left"/>
      <w:pPr>
        <w:tabs>
          <w:tab w:val="num" w:pos="3600"/>
        </w:tabs>
        <w:ind w:left="3600" w:hanging="360"/>
      </w:pPr>
      <w:rPr>
        <w:rFonts w:ascii="Symbol" w:hAnsi="Symbol" w:hint="default"/>
      </w:rPr>
    </w:lvl>
    <w:lvl w:ilvl="5" w:tplc="5ABC4F8E" w:tentative="1">
      <w:start w:val="1"/>
      <w:numFmt w:val="bullet"/>
      <w:lvlText w:val=""/>
      <w:lvlPicBulletId w:val="0"/>
      <w:lvlJc w:val="left"/>
      <w:pPr>
        <w:tabs>
          <w:tab w:val="num" w:pos="4320"/>
        </w:tabs>
        <w:ind w:left="4320" w:hanging="360"/>
      </w:pPr>
      <w:rPr>
        <w:rFonts w:ascii="Symbol" w:hAnsi="Symbol" w:hint="default"/>
      </w:rPr>
    </w:lvl>
    <w:lvl w:ilvl="6" w:tplc="6D6092B8" w:tentative="1">
      <w:start w:val="1"/>
      <w:numFmt w:val="bullet"/>
      <w:lvlText w:val=""/>
      <w:lvlPicBulletId w:val="0"/>
      <w:lvlJc w:val="left"/>
      <w:pPr>
        <w:tabs>
          <w:tab w:val="num" w:pos="5040"/>
        </w:tabs>
        <w:ind w:left="5040" w:hanging="360"/>
      </w:pPr>
      <w:rPr>
        <w:rFonts w:ascii="Symbol" w:hAnsi="Symbol" w:hint="default"/>
      </w:rPr>
    </w:lvl>
    <w:lvl w:ilvl="7" w:tplc="0EC8593A" w:tentative="1">
      <w:start w:val="1"/>
      <w:numFmt w:val="bullet"/>
      <w:lvlText w:val=""/>
      <w:lvlPicBulletId w:val="0"/>
      <w:lvlJc w:val="left"/>
      <w:pPr>
        <w:tabs>
          <w:tab w:val="num" w:pos="5760"/>
        </w:tabs>
        <w:ind w:left="5760" w:hanging="360"/>
      </w:pPr>
      <w:rPr>
        <w:rFonts w:ascii="Symbol" w:hAnsi="Symbol" w:hint="default"/>
      </w:rPr>
    </w:lvl>
    <w:lvl w:ilvl="8" w:tplc="5944E9E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1ABC61E3"/>
    <w:multiLevelType w:val="hybridMultilevel"/>
    <w:tmpl w:val="C8AADB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C201E95"/>
    <w:multiLevelType w:val="hybridMultilevel"/>
    <w:tmpl w:val="C7405BC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97067B"/>
    <w:multiLevelType w:val="hybridMultilevel"/>
    <w:tmpl w:val="737E23DE"/>
    <w:lvl w:ilvl="0" w:tplc="6C5EB860">
      <w:start w:val="1"/>
      <w:numFmt w:val="bullet"/>
      <w:lvlText w:val=""/>
      <w:lvlJc w:val="left"/>
      <w:pPr>
        <w:tabs>
          <w:tab w:val="num" w:pos="720"/>
        </w:tabs>
        <w:ind w:left="720" w:hanging="360"/>
      </w:pPr>
      <w:rPr>
        <w:rFonts w:ascii="Symbol" w:hAnsi="Symbol" w:hint="default"/>
        <w:sz w:val="20"/>
      </w:rPr>
    </w:lvl>
    <w:lvl w:ilvl="1" w:tplc="C046D902" w:tentative="1">
      <w:start w:val="1"/>
      <w:numFmt w:val="bullet"/>
      <w:lvlText w:val="o"/>
      <w:lvlJc w:val="left"/>
      <w:pPr>
        <w:tabs>
          <w:tab w:val="num" w:pos="1440"/>
        </w:tabs>
        <w:ind w:left="1440" w:hanging="360"/>
      </w:pPr>
      <w:rPr>
        <w:rFonts w:ascii="Courier New" w:hAnsi="Courier New" w:hint="default"/>
        <w:sz w:val="20"/>
      </w:rPr>
    </w:lvl>
    <w:lvl w:ilvl="2" w:tplc="B6009A62" w:tentative="1">
      <w:start w:val="1"/>
      <w:numFmt w:val="bullet"/>
      <w:lvlText w:val=""/>
      <w:lvlJc w:val="left"/>
      <w:pPr>
        <w:tabs>
          <w:tab w:val="num" w:pos="2160"/>
        </w:tabs>
        <w:ind w:left="2160" w:hanging="360"/>
      </w:pPr>
      <w:rPr>
        <w:rFonts w:ascii="Wingdings" w:hAnsi="Wingdings" w:hint="default"/>
        <w:sz w:val="20"/>
      </w:rPr>
    </w:lvl>
    <w:lvl w:ilvl="3" w:tplc="41EA3DD8" w:tentative="1">
      <w:start w:val="1"/>
      <w:numFmt w:val="bullet"/>
      <w:lvlText w:val=""/>
      <w:lvlJc w:val="left"/>
      <w:pPr>
        <w:tabs>
          <w:tab w:val="num" w:pos="2880"/>
        </w:tabs>
        <w:ind w:left="2880" w:hanging="360"/>
      </w:pPr>
      <w:rPr>
        <w:rFonts w:ascii="Wingdings" w:hAnsi="Wingdings" w:hint="default"/>
        <w:sz w:val="20"/>
      </w:rPr>
    </w:lvl>
    <w:lvl w:ilvl="4" w:tplc="D592C7FA" w:tentative="1">
      <w:start w:val="1"/>
      <w:numFmt w:val="bullet"/>
      <w:lvlText w:val=""/>
      <w:lvlJc w:val="left"/>
      <w:pPr>
        <w:tabs>
          <w:tab w:val="num" w:pos="3600"/>
        </w:tabs>
        <w:ind w:left="3600" w:hanging="360"/>
      </w:pPr>
      <w:rPr>
        <w:rFonts w:ascii="Wingdings" w:hAnsi="Wingdings" w:hint="default"/>
        <w:sz w:val="20"/>
      </w:rPr>
    </w:lvl>
    <w:lvl w:ilvl="5" w:tplc="3F980AE0" w:tentative="1">
      <w:start w:val="1"/>
      <w:numFmt w:val="bullet"/>
      <w:lvlText w:val=""/>
      <w:lvlJc w:val="left"/>
      <w:pPr>
        <w:tabs>
          <w:tab w:val="num" w:pos="4320"/>
        </w:tabs>
        <w:ind w:left="4320" w:hanging="360"/>
      </w:pPr>
      <w:rPr>
        <w:rFonts w:ascii="Wingdings" w:hAnsi="Wingdings" w:hint="default"/>
        <w:sz w:val="20"/>
      </w:rPr>
    </w:lvl>
    <w:lvl w:ilvl="6" w:tplc="86340300" w:tentative="1">
      <w:start w:val="1"/>
      <w:numFmt w:val="bullet"/>
      <w:lvlText w:val=""/>
      <w:lvlJc w:val="left"/>
      <w:pPr>
        <w:tabs>
          <w:tab w:val="num" w:pos="5040"/>
        </w:tabs>
        <w:ind w:left="5040" w:hanging="360"/>
      </w:pPr>
      <w:rPr>
        <w:rFonts w:ascii="Wingdings" w:hAnsi="Wingdings" w:hint="default"/>
        <w:sz w:val="20"/>
      </w:rPr>
    </w:lvl>
    <w:lvl w:ilvl="7" w:tplc="98EAB156" w:tentative="1">
      <w:start w:val="1"/>
      <w:numFmt w:val="bullet"/>
      <w:lvlText w:val=""/>
      <w:lvlJc w:val="left"/>
      <w:pPr>
        <w:tabs>
          <w:tab w:val="num" w:pos="5760"/>
        </w:tabs>
        <w:ind w:left="5760" w:hanging="360"/>
      </w:pPr>
      <w:rPr>
        <w:rFonts w:ascii="Wingdings" w:hAnsi="Wingdings" w:hint="default"/>
        <w:sz w:val="20"/>
      </w:rPr>
    </w:lvl>
    <w:lvl w:ilvl="8" w:tplc="AD422DA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264A8"/>
    <w:multiLevelType w:val="hybridMultilevel"/>
    <w:tmpl w:val="A6DCE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4F45892"/>
    <w:multiLevelType w:val="hybridMultilevel"/>
    <w:tmpl w:val="394462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7395D57"/>
    <w:multiLevelType w:val="hybridMultilevel"/>
    <w:tmpl w:val="48B80B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73C7082"/>
    <w:multiLevelType w:val="hybridMultilevel"/>
    <w:tmpl w:val="1A5EC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9A028DC"/>
    <w:multiLevelType w:val="hybridMultilevel"/>
    <w:tmpl w:val="86DAB950"/>
    <w:lvl w:ilvl="0" w:tplc="DC02E04A">
      <w:start w:val="1"/>
      <w:numFmt w:val="bullet"/>
      <w:lvlText w:val="•"/>
      <w:lvlJc w:val="left"/>
      <w:pPr>
        <w:tabs>
          <w:tab w:val="num" w:pos="720"/>
        </w:tabs>
        <w:ind w:left="720" w:hanging="360"/>
      </w:pPr>
      <w:rPr>
        <w:rFonts w:ascii="Arial" w:hAnsi="Arial" w:hint="default"/>
      </w:rPr>
    </w:lvl>
    <w:lvl w:ilvl="1" w:tplc="F9D64D08" w:tentative="1">
      <w:start w:val="1"/>
      <w:numFmt w:val="bullet"/>
      <w:lvlText w:val="•"/>
      <w:lvlJc w:val="left"/>
      <w:pPr>
        <w:tabs>
          <w:tab w:val="num" w:pos="1440"/>
        </w:tabs>
        <w:ind w:left="1440" w:hanging="360"/>
      </w:pPr>
      <w:rPr>
        <w:rFonts w:ascii="Arial" w:hAnsi="Arial" w:hint="default"/>
      </w:rPr>
    </w:lvl>
    <w:lvl w:ilvl="2" w:tplc="C22CB9A4" w:tentative="1">
      <w:start w:val="1"/>
      <w:numFmt w:val="bullet"/>
      <w:lvlText w:val="•"/>
      <w:lvlJc w:val="left"/>
      <w:pPr>
        <w:tabs>
          <w:tab w:val="num" w:pos="2160"/>
        </w:tabs>
        <w:ind w:left="2160" w:hanging="360"/>
      </w:pPr>
      <w:rPr>
        <w:rFonts w:ascii="Arial" w:hAnsi="Arial" w:hint="default"/>
      </w:rPr>
    </w:lvl>
    <w:lvl w:ilvl="3" w:tplc="6106B414" w:tentative="1">
      <w:start w:val="1"/>
      <w:numFmt w:val="bullet"/>
      <w:lvlText w:val="•"/>
      <w:lvlJc w:val="left"/>
      <w:pPr>
        <w:tabs>
          <w:tab w:val="num" w:pos="2880"/>
        </w:tabs>
        <w:ind w:left="2880" w:hanging="360"/>
      </w:pPr>
      <w:rPr>
        <w:rFonts w:ascii="Arial" w:hAnsi="Arial" w:hint="default"/>
      </w:rPr>
    </w:lvl>
    <w:lvl w:ilvl="4" w:tplc="E5685D84" w:tentative="1">
      <w:start w:val="1"/>
      <w:numFmt w:val="bullet"/>
      <w:lvlText w:val="•"/>
      <w:lvlJc w:val="left"/>
      <w:pPr>
        <w:tabs>
          <w:tab w:val="num" w:pos="3600"/>
        </w:tabs>
        <w:ind w:left="3600" w:hanging="360"/>
      </w:pPr>
      <w:rPr>
        <w:rFonts w:ascii="Arial" w:hAnsi="Arial" w:hint="default"/>
      </w:rPr>
    </w:lvl>
    <w:lvl w:ilvl="5" w:tplc="2CD2FFC6" w:tentative="1">
      <w:start w:val="1"/>
      <w:numFmt w:val="bullet"/>
      <w:lvlText w:val="•"/>
      <w:lvlJc w:val="left"/>
      <w:pPr>
        <w:tabs>
          <w:tab w:val="num" w:pos="4320"/>
        </w:tabs>
        <w:ind w:left="4320" w:hanging="360"/>
      </w:pPr>
      <w:rPr>
        <w:rFonts w:ascii="Arial" w:hAnsi="Arial" w:hint="default"/>
      </w:rPr>
    </w:lvl>
    <w:lvl w:ilvl="6" w:tplc="EEACBC1E" w:tentative="1">
      <w:start w:val="1"/>
      <w:numFmt w:val="bullet"/>
      <w:lvlText w:val="•"/>
      <w:lvlJc w:val="left"/>
      <w:pPr>
        <w:tabs>
          <w:tab w:val="num" w:pos="5040"/>
        </w:tabs>
        <w:ind w:left="5040" w:hanging="360"/>
      </w:pPr>
      <w:rPr>
        <w:rFonts w:ascii="Arial" w:hAnsi="Arial" w:hint="default"/>
      </w:rPr>
    </w:lvl>
    <w:lvl w:ilvl="7" w:tplc="64C0A07E" w:tentative="1">
      <w:start w:val="1"/>
      <w:numFmt w:val="bullet"/>
      <w:lvlText w:val="•"/>
      <w:lvlJc w:val="left"/>
      <w:pPr>
        <w:tabs>
          <w:tab w:val="num" w:pos="5760"/>
        </w:tabs>
        <w:ind w:left="5760" w:hanging="360"/>
      </w:pPr>
      <w:rPr>
        <w:rFonts w:ascii="Arial" w:hAnsi="Arial" w:hint="default"/>
      </w:rPr>
    </w:lvl>
    <w:lvl w:ilvl="8" w:tplc="AE0EDA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D245AC"/>
    <w:multiLevelType w:val="multilevel"/>
    <w:tmpl w:val="5454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4008DB"/>
    <w:multiLevelType w:val="hybridMultilevel"/>
    <w:tmpl w:val="E394692C"/>
    <w:lvl w:ilvl="0" w:tplc="346A40CC">
      <w:start w:val="1"/>
      <w:numFmt w:val="decimal"/>
      <w:lvlText w:val="%1."/>
      <w:lvlJc w:val="left"/>
      <w:pPr>
        <w:tabs>
          <w:tab w:val="num" w:pos="720"/>
        </w:tabs>
        <w:ind w:left="720" w:hanging="360"/>
      </w:pPr>
    </w:lvl>
    <w:lvl w:ilvl="1" w:tplc="32DEF49C" w:tentative="1">
      <w:start w:val="1"/>
      <w:numFmt w:val="decimal"/>
      <w:lvlText w:val="%2."/>
      <w:lvlJc w:val="left"/>
      <w:pPr>
        <w:tabs>
          <w:tab w:val="num" w:pos="1440"/>
        </w:tabs>
        <w:ind w:left="1440" w:hanging="360"/>
      </w:pPr>
    </w:lvl>
    <w:lvl w:ilvl="2" w:tplc="CB249C9E" w:tentative="1">
      <w:start w:val="1"/>
      <w:numFmt w:val="decimal"/>
      <w:lvlText w:val="%3."/>
      <w:lvlJc w:val="left"/>
      <w:pPr>
        <w:tabs>
          <w:tab w:val="num" w:pos="2160"/>
        </w:tabs>
        <w:ind w:left="2160" w:hanging="360"/>
      </w:pPr>
    </w:lvl>
    <w:lvl w:ilvl="3" w:tplc="EBA46FB6" w:tentative="1">
      <w:start w:val="1"/>
      <w:numFmt w:val="decimal"/>
      <w:lvlText w:val="%4."/>
      <w:lvlJc w:val="left"/>
      <w:pPr>
        <w:tabs>
          <w:tab w:val="num" w:pos="2880"/>
        </w:tabs>
        <w:ind w:left="2880" w:hanging="360"/>
      </w:pPr>
    </w:lvl>
    <w:lvl w:ilvl="4" w:tplc="F5AAFD7A" w:tentative="1">
      <w:start w:val="1"/>
      <w:numFmt w:val="decimal"/>
      <w:lvlText w:val="%5."/>
      <w:lvlJc w:val="left"/>
      <w:pPr>
        <w:tabs>
          <w:tab w:val="num" w:pos="3600"/>
        </w:tabs>
        <w:ind w:left="3600" w:hanging="360"/>
      </w:pPr>
    </w:lvl>
    <w:lvl w:ilvl="5" w:tplc="EEEA4B5E" w:tentative="1">
      <w:start w:val="1"/>
      <w:numFmt w:val="decimal"/>
      <w:lvlText w:val="%6."/>
      <w:lvlJc w:val="left"/>
      <w:pPr>
        <w:tabs>
          <w:tab w:val="num" w:pos="4320"/>
        </w:tabs>
        <w:ind w:left="4320" w:hanging="360"/>
      </w:pPr>
    </w:lvl>
    <w:lvl w:ilvl="6" w:tplc="AFC6F30C" w:tentative="1">
      <w:start w:val="1"/>
      <w:numFmt w:val="decimal"/>
      <w:lvlText w:val="%7."/>
      <w:lvlJc w:val="left"/>
      <w:pPr>
        <w:tabs>
          <w:tab w:val="num" w:pos="5040"/>
        </w:tabs>
        <w:ind w:left="5040" w:hanging="360"/>
      </w:pPr>
    </w:lvl>
    <w:lvl w:ilvl="7" w:tplc="CFB4A892" w:tentative="1">
      <w:start w:val="1"/>
      <w:numFmt w:val="decimal"/>
      <w:lvlText w:val="%8."/>
      <w:lvlJc w:val="left"/>
      <w:pPr>
        <w:tabs>
          <w:tab w:val="num" w:pos="5760"/>
        </w:tabs>
        <w:ind w:left="5760" w:hanging="360"/>
      </w:pPr>
    </w:lvl>
    <w:lvl w:ilvl="8" w:tplc="6C8E020E" w:tentative="1">
      <w:start w:val="1"/>
      <w:numFmt w:val="decimal"/>
      <w:lvlText w:val="%9."/>
      <w:lvlJc w:val="left"/>
      <w:pPr>
        <w:tabs>
          <w:tab w:val="num" w:pos="6480"/>
        </w:tabs>
        <w:ind w:left="6480" w:hanging="360"/>
      </w:pPr>
    </w:lvl>
  </w:abstractNum>
  <w:abstractNum w:abstractNumId="24" w15:restartNumberingAfterBreak="0">
    <w:nsid w:val="32EE1DF0"/>
    <w:multiLevelType w:val="hybridMultilevel"/>
    <w:tmpl w:val="CAA6CDC8"/>
    <w:lvl w:ilvl="0" w:tplc="04140011">
      <w:start w:val="1"/>
      <w:numFmt w:val="decimal"/>
      <w:lvlText w:val="%1)"/>
      <w:lvlJc w:val="left"/>
      <w:pPr>
        <w:ind w:left="720" w:hanging="360"/>
      </w:pPr>
      <w:rPr>
        <w:rFonts w:hint="default"/>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3697A39"/>
    <w:multiLevelType w:val="hybridMultilevel"/>
    <w:tmpl w:val="52C008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706155F"/>
    <w:multiLevelType w:val="multilevel"/>
    <w:tmpl w:val="14B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7E1378"/>
    <w:multiLevelType w:val="multilevel"/>
    <w:tmpl w:val="196C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D067CD"/>
    <w:multiLevelType w:val="hybridMultilevel"/>
    <w:tmpl w:val="C686ABA0"/>
    <w:lvl w:ilvl="0" w:tplc="C5E8F29E">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DC03BD6"/>
    <w:multiLevelType w:val="multilevel"/>
    <w:tmpl w:val="9BDE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4A6555"/>
    <w:multiLevelType w:val="hybridMultilevel"/>
    <w:tmpl w:val="DB8E6244"/>
    <w:lvl w:ilvl="0" w:tplc="7F323850">
      <w:start w:val="1"/>
      <w:numFmt w:val="decimal"/>
      <w:lvlText w:val="%1."/>
      <w:lvlJc w:val="left"/>
      <w:pPr>
        <w:ind w:left="628" w:hanging="360"/>
      </w:pPr>
      <w:rPr>
        <w:rFonts w:hint="default"/>
      </w:rPr>
    </w:lvl>
    <w:lvl w:ilvl="1" w:tplc="04140019" w:tentative="1">
      <w:start w:val="1"/>
      <w:numFmt w:val="lowerLetter"/>
      <w:lvlText w:val="%2."/>
      <w:lvlJc w:val="left"/>
      <w:pPr>
        <w:ind w:left="1348" w:hanging="360"/>
      </w:pPr>
    </w:lvl>
    <w:lvl w:ilvl="2" w:tplc="0414001B" w:tentative="1">
      <w:start w:val="1"/>
      <w:numFmt w:val="lowerRoman"/>
      <w:lvlText w:val="%3."/>
      <w:lvlJc w:val="right"/>
      <w:pPr>
        <w:ind w:left="2068" w:hanging="180"/>
      </w:pPr>
    </w:lvl>
    <w:lvl w:ilvl="3" w:tplc="0414000F" w:tentative="1">
      <w:start w:val="1"/>
      <w:numFmt w:val="decimal"/>
      <w:lvlText w:val="%4."/>
      <w:lvlJc w:val="left"/>
      <w:pPr>
        <w:ind w:left="2788" w:hanging="360"/>
      </w:pPr>
    </w:lvl>
    <w:lvl w:ilvl="4" w:tplc="04140019" w:tentative="1">
      <w:start w:val="1"/>
      <w:numFmt w:val="lowerLetter"/>
      <w:lvlText w:val="%5."/>
      <w:lvlJc w:val="left"/>
      <w:pPr>
        <w:ind w:left="3508" w:hanging="360"/>
      </w:pPr>
    </w:lvl>
    <w:lvl w:ilvl="5" w:tplc="0414001B" w:tentative="1">
      <w:start w:val="1"/>
      <w:numFmt w:val="lowerRoman"/>
      <w:lvlText w:val="%6."/>
      <w:lvlJc w:val="right"/>
      <w:pPr>
        <w:ind w:left="4228" w:hanging="180"/>
      </w:pPr>
    </w:lvl>
    <w:lvl w:ilvl="6" w:tplc="0414000F" w:tentative="1">
      <w:start w:val="1"/>
      <w:numFmt w:val="decimal"/>
      <w:lvlText w:val="%7."/>
      <w:lvlJc w:val="left"/>
      <w:pPr>
        <w:ind w:left="4948" w:hanging="360"/>
      </w:pPr>
    </w:lvl>
    <w:lvl w:ilvl="7" w:tplc="04140019" w:tentative="1">
      <w:start w:val="1"/>
      <w:numFmt w:val="lowerLetter"/>
      <w:lvlText w:val="%8."/>
      <w:lvlJc w:val="left"/>
      <w:pPr>
        <w:ind w:left="5668" w:hanging="360"/>
      </w:pPr>
    </w:lvl>
    <w:lvl w:ilvl="8" w:tplc="0414001B" w:tentative="1">
      <w:start w:val="1"/>
      <w:numFmt w:val="lowerRoman"/>
      <w:lvlText w:val="%9."/>
      <w:lvlJc w:val="right"/>
      <w:pPr>
        <w:ind w:left="6388" w:hanging="180"/>
      </w:pPr>
    </w:lvl>
  </w:abstractNum>
  <w:abstractNum w:abstractNumId="31" w15:restartNumberingAfterBreak="0">
    <w:nsid w:val="437363C5"/>
    <w:multiLevelType w:val="hybridMultilevel"/>
    <w:tmpl w:val="BF546C7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46D05F8E"/>
    <w:multiLevelType w:val="multilevel"/>
    <w:tmpl w:val="2BA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AE7D3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9A15FB2"/>
    <w:multiLevelType w:val="hybridMultilevel"/>
    <w:tmpl w:val="D842F766"/>
    <w:lvl w:ilvl="0" w:tplc="0414000F">
      <w:start w:val="1"/>
      <w:numFmt w:val="decimal"/>
      <w:lvlText w:val="%1."/>
      <w:lvlJc w:val="left"/>
      <w:pPr>
        <w:ind w:left="768" w:hanging="360"/>
      </w:pPr>
    </w:lvl>
    <w:lvl w:ilvl="1" w:tplc="04140019" w:tentative="1">
      <w:start w:val="1"/>
      <w:numFmt w:val="lowerLetter"/>
      <w:lvlText w:val="%2."/>
      <w:lvlJc w:val="left"/>
      <w:pPr>
        <w:ind w:left="1488" w:hanging="360"/>
      </w:pPr>
    </w:lvl>
    <w:lvl w:ilvl="2" w:tplc="0414001B" w:tentative="1">
      <w:start w:val="1"/>
      <w:numFmt w:val="lowerRoman"/>
      <w:lvlText w:val="%3."/>
      <w:lvlJc w:val="right"/>
      <w:pPr>
        <w:ind w:left="2208" w:hanging="180"/>
      </w:pPr>
    </w:lvl>
    <w:lvl w:ilvl="3" w:tplc="0414000F" w:tentative="1">
      <w:start w:val="1"/>
      <w:numFmt w:val="decimal"/>
      <w:lvlText w:val="%4."/>
      <w:lvlJc w:val="left"/>
      <w:pPr>
        <w:ind w:left="2928" w:hanging="360"/>
      </w:pPr>
    </w:lvl>
    <w:lvl w:ilvl="4" w:tplc="04140019" w:tentative="1">
      <w:start w:val="1"/>
      <w:numFmt w:val="lowerLetter"/>
      <w:lvlText w:val="%5."/>
      <w:lvlJc w:val="left"/>
      <w:pPr>
        <w:ind w:left="3648" w:hanging="360"/>
      </w:pPr>
    </w:lvl>
    <w:lvl w:ilvl="5" w:tplc="0414001B" w:tentative="1">
      <w:start w:val="1"/>
      <w:numFmt w:val="lowerRoman"/>
      <w:lvlText w:val="%6."/>
      <w:lvlJc w:val="right"/>
      <w:pPr>
        <w:ind w:left="4368" w:hanging="180"/>
      </w:pPr>
    </w:lvl>
    <w:lvl w:ilvl="6" w:tplc="0414000F" w:tentative="1">
      <w:start w:val="1"/>
      <w:numFmt w:val="decimal"/>
      <w:lvlText w:val="%7."/>
      <w:lvlJc w:val="left"/>
      <w:pPr>
        <w:ind w:left="5088" w:hanging="360"/>
      </w:pPr>
    </w:lvl>
    <w:lvl w:ilvl="7" w:tplc="04140019" w:tentative="1">
      <w:start w:val="1"/>
      <w:numFmt w:val="lowerLetter"/>
      <w:lvlText w:val="%8."/>
      <w:lvlJc w:val="left"/>
      <w:pPr>
        <w:ind w:left="5808" w:hanging="360"/>
      </w:pPr>
    </w:lvl>
    <w:lvl w:ilvl="8" w:tplc="0414001B" w:tentative="1">
      <w:start w:val="1"/>
      <w:numFmt w:val="lowerRoman"/>
      <w:lvlText w:val="%9."/>
      <w:lvlJc w:val="right"/>
      <w:pPr>
        <w:ind w:left="6528" w:hanging="180"/>
      </w:pPr>
    </w:lvl>
  </w:abstractNum>
  <w:abstractNum w:abstractNumId="35" w15:restartNumberingAfterBreak="0">
    <w:nsid w:val="4E37643A"/>
    <w:multiLevelType w:val="hybridMultilevel"/>
    <w:tmpl w:val="B8E6D5C6"/>
    <w:lvl w:ilvl="0" w:tplc="892282FC">
      <w:start w:val="1"/>
      <w:numFmt w:val="bullet"/>
      <w:lvlText w:val=""/>
      <w:lvlPicBulletId w:val="0"/>
      <w:lvlJc w:val="left"/>
      <w:pPr>
        <w:tabs>
          <w:tab w:val="num" w:pos="720"/>
        </w:tabs>
        <w:ind w:left="720" w:hanging="360"/>
      </w:pPr>
      <w:rPr>
        <w:rFonts w:ascii="Symbol" w:hAnsi="Symbol" w:hint="default"/>
      </w:rPr>
    </w:lvl>
    <w:lvl w:ilvl="1" w:tplc="76A87E38" w:tentative="1">
      <w:start w:val="1"/>
      <w:numFmt w:val="bullet"/>
      <w:lvlText w:val=""/>
      <w:lvlPicBulletId w:val="0"/>
      <w:lvlJc w:val="left"/>
      <w:pPr>
        <w:tabs>
          <w:tab w:val="num" w:pos="1440"/>
        </w:tabs>
        <w:ind w:left="1440" w:hanging="360"/>
      </w:pPr>
      <w:rPr>
        <w:rFonts w:ascii="Symbol" w:hAnsi="Symbol" w:hint="default"/>
      </w:rPr>
    </w:lvl>
    <w:lvl w:ilvl="2" w:tplc="AD4CC54C" w:tentative="1">
      <w:start w:val="1"/>
      <w:numFmt w:val="bullet"/>
      <w:lvlText w:val=""/>
      <w:lvlPicBulletId w:val="0"/>
      <w:lvlJc w:val="left"/>
      <w:pPr>
        <w:tabs>
          <w:tab w:val="num" w:pos="2160"/>
        </w:tabs>
        <w:ind w:left="2160" w:hanging="360"/>
      </w:pPr>
      <w:rPr>
        <w:rFonts w:ascii="Symbol" w:hAnsi="Symbol" w:hint="default"/>
      </w:rPr>
    </w:lvl>
    <w:lvl w:ilvl="3" w:tplc="9EDCE100" w:tentative="1">
      <w:start w:val="1"/>
      <w:numFmt w:val="bullet"/>
      <w:lvlText w:val=""/>
      <w:lvlPicBulletId w:val="0"/>
      <w:lvlJc w:val="left"/>
      <w:pPr>
        <w:tabs>
          <w:tab w:val="num" w:pos="2880"/>
        </w:tabs>
        <w:ind w:left="2880" w:hanging="360"/>
      </w:pPr>
      <w:rPr>
        <w:rFonts w:ascii="Symbol" w:hAnsi="Symbol" w:hint="default"/>
      </w:rPr>
    </w:lvl>
    <w:lvl w:ilvl="4" w:tplc="7070ED0A" w:tentative="1">
      <w:start w:val="1"/>
      <w:numFmt w:val="bullet"/>
      <w:lvlText w:val=""/>
      <w:lvlPicBulletId w:val="0"/>
      <w:lvlJc w:val="left"/>
      <w:pPr>
        <w:tabs>
          <w:tab w:val="num" w:pos="3600"/>
        </w:tabs>
        <w:ind w:left="3600" w:hanging="360"/>
      </w:pPr>
      <w:rPr>
        <w:rFonts w:ascii="Symbol" w:hAnsi="Symbol" w:hint="default"/>
      </w:rPr>
    </w:lvl>
    <w:lvl w:ilvl="5" w:tplc="17346F52" w:tentative="1">
      <w:start w:val="1"/>
      <w:numFmt w:val="bullet"/>
      <w:lvlText w:val=""/>
      <w:lvlPicBulletId w:val="0"/>
      <w:lvlJc w:val="left"/>
      <w:pPr>
        <w:tabs>
          <w:tab w:val="num" w:pos="4320"/>
        </w:tabs>
        <w:ind w:left="4320" w:hanging="360"/>
      </w:pPr>
      <w:rPr>
        <w:rFonts w:ascii="Symbol" w:hAnsi="Symbol" w:hint="default"/>
      </w:rPr>
    </w:lvl>
    <w:lvl w:ilvl="6" w:tplc="F7063262" w:tentative="1">
      <w:start w:val="1"/>
      <w:numFmt w:val="bullet"/>
      <w:lvlText w:val=""/>
      <w:lvlPicBulletId w:val="0"/>
      <w:lvlJc w:val="left"/>
      <w:pPr>
        <w:tabs>
          <w:tab w:val="num" w:pos="5040"/>
        </w:tabs>
        <w:ind w:left="5040" w:hanging="360"/>
      </w:pPr>
      <w:rPr>
        <w:rFonts w:ascii="Symbol" w:hAnsi="Symbol" w:hint="default"/>
      </w:rPr>
    </w:lvl>
    <w:lvl w:ilvl="7" w:tplc="595C7146" w:tentative="1">
      <w:start w:val="1"/>
      <w:numFmt w:val="bullet"/>
      <w:lvlText w:val=""/>
      <w:lvlPicBulletId w:val="0"/>
      <w:lvlJc w:val="left"/>
      <w:pPr>
        <w:tabs>
          <w:tab w:val="num" w:pos="5760"/>
        </w:tabs>
        <w:ind w:left="5760" w:hanging="360"/>
      </w:pPr>
      <w:rPr>
        <w:rFonts w:ascii="Symbol" w:hAnsi="Symbol" w:hint="default"/>
      </w:rPr>
    </w:lvl>
    <w:lvl w:ilvl="8" w:tplc="0FB865A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50C25BD9"/>
    <w:multiLevelType w:val="hybridMultilevel"/>
    <w:tmpl w:val="C37600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10C6FF6"/>
    <w:multiLevelType w:val="hybridMultilevel"/>
    <w:tmpl w:val="4A1EB70E"/>
    <w:lvl w:ilvl="0" w:tplc="EF86A5C0">
      <w:numFmt w:val="bullet"/>
      <w:lvlText w:val="-"/>
      <w:lvlJc w:val="left"/>
      <w:pPr>
        <w:ind w:left="628" w:hanging="360"/>
      </w:pPr>
      <w:rPr>
        <w:rFonts w:ascii="Calibri" w:eastAsiaTheme="minorHAnsi" w:hAnsi="Calibri" w:cs="Calibri" w:hint="default"/>
      </w:rPr>
    </w:lvl>
    <w:lvl w:ilvl="1" w:tplc="04140003" w:tentative="1">
      <w:start w:val="1"/>
      <w:numFmt w:val="bullet"/>
      <w:lvlText w:val="o"/>
      <w:lvlJc w:val="left"/>
      <w:pPr>
        <w:ind w:left="1348" w:hanging="360"/>
      </w:pPr>
      <w:rPr>
        <w:rFonts w:ascii="Courier New" w:hAnsi="Courier New" w:cs="Courier New" w:hint="default"/>
      </w:rPr>
    </w:lvl>
    <w:lvl w:ilvl="2" w:tplc="04140005" w:tentative="1">
      <w:start w:val="1"/>
      <w:numFmt w:val="bullet"/>
      <w:lvlText w:val=""/>
      <w:lvlJc w:val="left"/>
      <w:pPr>
        <w:ind w:left="2068" w:hanging="360"/>
      </w:pPr>
      <w:rPr>
        <w:rFonts w:ascii="Wingdings" w:hAnsi="Wingdings" w:hint="default"/>
      </w:rPr>
    </w:lvl>
    <w:lvl w:ilvl="3" w:tplc="04140001" w:tentative="1">
      <w:start w:val="1"/>
      <w:numFmt w:val="bullet"/>
      <w:lvlText w:val=""/>
      <w:lvlJc w:val="left"/>
      <w:pPr>
        <w:ind w:left="2788" w:hanging="360"/>
      </w:pPr>
      <w:rPr>
        <w:rFonts w:ascii="Symbol" w:hAnsi="Symbol" w:hint="default"/>
      </w:rPr>
    </w:lvl>
    <w:lvl w:ilvl="4" w:tplc="04140003" w:tentative="1">
      <w:start w:val="1"/>
      <w:numFmt w:val="bullet"/>
      <w:lvlText w:val="o"/>
      <w:lvlJc w:val="left"/>
      <w:pPr>
        <w:ind w:left="3508" w:hanging="360"/>
      </w:pPr>
      <w:rPr>
        <w:rFonts w:ascii="Courier New" w:hAnsi="Courier New" w:cs="Courier New" w:hint="default"/>
      </w:rPr>
    </w:lvl>
    <w:lvl w:ilvl="5" w:tplc="04140005" w:tentative="1">
      <w:start w:val="1"/>
      <w:numFmt w:val="bullet"/>
      <w:lvlText w:val=""/>
      <w:lvlJc w:val="left"/>
      <w:pPr>
        <w:ind w:left="4228" w:hanging="360"/>
      </w:pPr>
      <w:rPr>
        <w:rFonts w:ascii="Wingdings" w:hAnsi="Wingdings" w:hint="default"/>
      </w:rPr>
    </w:lvl>
    <w:lvl w:ilvl="6" w:tplc="04140001" w:tentative="1">
      <w:start w:val="1"/>
      <w:numFmt w:val="bullet"/>
      <w:lvlText w:val=""/>
      <w:lvlJc w:val="left"/>
      <w:pPr>
        <w:ind w:left="4948" w:hanging="360"/>
      </w:pPr>
      <w:rPr>
        <w:rFonts w:ascii="Symbol" w:hAnsi="Symbol" w:hint="default"/>
      </w:rPr>
    </w:lvl>
    <w:lvl w:ilvl="7" w:tplc="04140003" w:tentative="1">
      <w:start w:val="1"/>
      <w:numFmt w:val="bullet"/>
      <w:lvlText w:val="o"/>
      <w:lvlJc w:val="left"/>
      <w:pPr>
        <w:ind w:left="5668" w:hanging="360"/>
      </w:pPr>
      <w:rPr>
        <w:rFonts w:ascii="Courier New" w:hAnsi="Courier New" w:cs="Courier New" w:hint="default"/>
      </w:rPr>
    </w:lvl>
    <w:lvl w:ilvl="8" w:tplc="04140005" w:tentative="1">
      <w:start w:val="1"/>
      <w:numFmt w:val="bullet"/>
      <w:lvlText w:val=""/>
      <w:lvlJc w:val="left"/>
      <w:pPr>
        <w:ind w:left="6388" w:hanging="360"/>
      </w:pPr>
      <w:rPr>
        <w:rFonts w:ascii="Wingdings" w:hAnsi="Wingdings" w:hint="default"/>
      </w:rPr>
    </w:lvl>
  </w:abstractNum>
  <w:abstractNum w:abstractNumId="38" w15:restartNumberingAfterBreak="0">
    <w:nsid w:val="526F2D35"/>
    <w:multiLevelType w:val="hybridMultilevel"/>
    <w:tmpl w:val="2A02FA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4365392"/>
    <w:multiLevelType w:val="multilevel"/>
    <w:tmpl w:val="B104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CB6D96"/>
    <w:multiLevelType w:val="hybridMultilevel"/>
    <w:tmpl w:val="C88E6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81A2955"/>
    <w:multiLevelType w:val="hybridMultilevel"/>
    <w:tmpl w:val="B42C9E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9763AFE"/>
    <w:multiLevelType w:val="hybridMultilevel"/>
    <w:tmpl w:val="D87463A0"/>
    <w:lvl w:ilvl="0" w:tplc="67629396">
      <w:start w:val="1"/>
      <w:numFmt w:val="bullet"/>
      <w:lvlText w:val=""/>
      <w:lvlPicBulletId w:val="0"/>
      <w:lvlJc w:val="left"/>
      <w:pPr>
        <w:tabs>
          <w:tab w:val="num" w:pos="720"/>
        </w:tabs>
        <w:ind w:left="720" w:hanging="360"/>
      </w:pPr>
      <w:rPr>
        <w:rFonts w:ascii="Symbol" w:hAnsi="Symbol" w:hint="default"/>
      </w:rPr>
    </w:lvl>
    <w:lvl w:ilvl="1" w:tplc="63229570" w:tentative="1">
      <w:start w:val="1"/>
      <w:numFmt w:val="bullet"/>
      <w:lvlText w:val=""/>
      <w:lvlPicBulletId w:val="0"/>
      <w:lvlJc w:val="left"/>
      <w:pPr>
        <w:tabs>
          <w:tab w:val="num" w:pos="1440"/>
        </w:tabs>
        <w:ind w:left="1440" w:hanging="360"/>
      </w:pPr>
      <w:rPr>
        <w:rFonts w:ascii="Symbol" w:hAnsi="Symbol" w:hint="default"/>
      </w:rPr>
    </w:lvl>
    <w:lvl w:ilvl="2" w:tplc="52CA86BA" w:tentative="1">
      <w:start w:val="1"/>
      <w:numFmt w:val="bullet"/>
      <w:lvlText w:val=""/>
      <w:lvlPicBulletId w:val="0"/>
      <w:lvlJc w:val="left"/>
      <w:pPr>
        <w:tabs>
          <w:tab w:val="num" w:pos="2160"/>
        </w:tabs>
        <w:ind w:left="2160" w:hanging="360"/>
      </w:pPr>
      <w:rPr>
        <w:rFonts w:ascii="Symbol" w:hAnsi="Symbol" w:hint="default"/>
      </w:rPr>
    </w:lvl>
    <w:lvl w:ilvl="3" w:tplc="17E2AD14" w:tentative="1">
      <w:start w:val="1"/>
      <w:numFmt w:val="bullet"/>
      <w:lvlText w:val=""/>
      <w:lvlPicBulletId w:val="0"/>
      <w:lvlJc w:val="left"/>
      <w:pPr>
        <w:tabs>
          <w:tab w:val="num" w:pos="2880"/>
        </w:tabs>
        <w:ind w:left="2880" w:hanging="360"/>
      </w:pPr>
      <w:rPr>
        <w:rFonts w:ascii="Symbol" w:hAnsi="Symbol" w:hint="default"/>
      </w:rPr>
    </w:lvl>
    <w:lvl w:ilvl="4" w:tplc="4566E5D6" w:tentative="1">
      <w:start w:val="1"/>
      <w:numFmt w:val="bullet"/>
      <w:lvlText w:val=""/>
      <w:lvlPicBulletId w:val="0"/>
      <w:lvlJc w:val="left"/>
      <w:pPr>
        <w:tabs>
          <w:tab w:val="num" w:pos="3600"/>
        </w:tabs>
        <w:ind w:left="3600" w:hanging="360"/>
      </w:pPr>
      <w:rPr>
        <w:rFonts w:ascii="Symbol" w:hAnsi="Symbol" w:hint="default"/>
      </w:rPr>
    </w:lvl>
    <w:lvl w:ilvl="5" w:tplc="EDC8B098" w:tentative="1">
      <w:start w:val="1"/>
      <w:numFmt w:val="bullet"/>
      <w:lvlText w:val=""/>
      <w:lvlPicBulletId w:val="0"/>
      <w:lvlJc w:val="left"/>
      <w:pPr>
        <w:tabs>
          <w:tab w:val="num" w:pos="4320"/>
        </w:tabs>
        <w:ind w:left="4320" w:hanging="360"/>
      </w:pPr>
      <w:rPr>
        <w:rFonts w:ascii="Symbol" w:hAnsi="Symbol" w:hint="default"/>
      </w:rPr>
    </w:lvl>
    <w:lvl w:ilvl="6" w:tplc="3E6637A4" w:tentative="1">
      <w:start w:val="1"/>
      <w:numFmt w:val="bullet"/>
      <w:lvlText w:val=""/>
      <w:lvlPicBulletId w:val="0"/>
      <w:lvlJc w:val="left"/>
      <w:pPr>
        <w:tabs>
          <w:tab w:val="num" w:pos="5040"/>
        </w:tabs>
        <w:ind w:left="5040" w:hanging="360"/>
      </w:pPr>
      <w:rPr>
        <w:rFonts w:ascii="Symbol" w:hAnsi="Symbol" w:hint="default"/>
      </w:rPr>
    </w:lvl>
    <w:lvl w:ilvl="7" w:tplc="F288E71E" w:tentative="1">
      <w:start w:val="1"/>
      <w:numFmt w:val="bullet"/>
      <w:lvlText w:val=""/>
      <w:lvlPicBulletId w:val="0"/>
      <w:lvlJc w:val="left"/>
      <w:pPr>
        <w:tabs>
          <w:tab w:val="num" w:pos="5760"/>
        </w:tabs>
        <w:ind w:left="5760" w:hanging="360"/>
      </w:pPr>
      <w:rPr>
        <w:rFonts w:ascii="Symbol" w:hAnsi="Symbol" w:hint="default"/>
      </w:rPr>
    </w:lvl>
    <w:lvl w:ilvl="8" w:tplc="233AB0A2"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5A0C40B8"/>
    <w:multiLevelType w:val="hybridMultilevel"/>
    <w:tmpl w:val="0E7AD062"/>
    <w:lvl w:ilvl="0" w:tplc="106E89C6">
      <w:start w:val="1"/>
      <w:numFmt w:val="bullet"/>
      <w:lvlText w:val=""/>
      <w:lvlJc w:val="left"/>
      <w:pPr>
        <w:tabs>
          <w:tab w:val="num" w:pos="720"/>
        </w:tabs>
        <w:ind w:left="720" w:hanging="360"/>
      </w:pPr>
      <w:rPr>
        <w:rFonts w:ascii="Symbol" w:hAnsi="Symbol" w:hint="default"/>
        <w:sz w:val="20"/>
      </w:rPr>
    </w:lvl>
    <w:lvl w:ilvl="1" w:tplc="EFFC42BC" w:tentative="1">
      <w:start w:val="1"/>
      <w:numFmt w:val="bullet"/>
      <w:lvlText w:val="o"/>
      <w:lvlJc w:val="left"/>
      <w:pPr>
        <w:tabs>
          <w:tab w:val="num" w:pos="1440"/>
        </w:tabs>
        <w:ind w:left="1440" w:hanging="360"/>
      </w:pPr>
      <w:rPr>
        <w:rFonts w:ascii="Courier New" w:hAnsi="Courier New" w:hint="default"/>
        <w:sz w:val="20"/>
      </w:rPr>
    </w:lvl>
    <w:lvl w:ilvl="2" w:tplc="9E8876C8" w:tentative="1">
      <w:start w:val="1"/>
      <w:numFmt w:val="bullet"/>
      <w:lvlText w:val=""/>
      <w:lvlJc w:val="left"/>
      <w:pPr>
        <w:tabs>
          <w:tab w:val="num" w:pos="2160"/>
        </w:tabs>
        <w:ind w:left="2160" w:hanging="360"/>
      </w:pPr>
      <w:rPr>
        <w:rFonts w:ascii="Wingdings" w:hAnsi="Wingdings" w:hint="default"/>
        <w:sz w:val="20"/>
      </w:rPr>
    </w:lvl>
    <w:lvl w:ilvl="3" w:tplc="731EE07C" w:tentative="1">
      <w:start w:val="1"/>
      <w:numFmt w:val="bullet"/>
      <w:lvlText w:val=""/>
      <w:lvlJc w:val="left"/>
      <w:pPr>
        <w:tabs>
          <w:tab w:val="num" w:pos="2880"/>
        </w:tabs>
        <w:ind w:left="2880" w:hanging="360"/>
      </w:pPr>
      <w:rPr>
        <w:rFonts w:ascii="Wingdings" w:hAnsi="Wingdings" w:hint="default"/>
        <w:sz w:val="20"/>
      </w:rPr>
    </w:lvl>
    <w:lvl w:ilvl="4" w:tplc="806E9724" w:tentative="1">
      <w:start w:val="1"/>
      <w:numFmt w:val="bullet"/>
      <w:lvlText w:val=""/>
      <w:lvlJc w:val="left"/>
      <w:pPr>
        <w:tabs>
          <w:tab w:val="num" w:pos="3600"/>
        </w:tabs>
        <w:ind w:left="3600" w:hanging="360"/>
      </w:pPr>
      <w:rPr>
        <w:rFonts w:ascii="Wingdings" w:hAnsi="Wingdings" w:hint="default"/>
        <w:sz w:val="20"/>
      </w:rPr>
    </w:lvl>
    <w:lvl w:ilvl="5" w:tplc="B942A954" w:tentative="1">
      <w:start w:val="1"/>
      <w:numFmt w:val="bullet"/>
      <w:lvlText w:val=""/>
      <w:lvlJc w:val="left"/>
      <w:pPr>
        <w:tabs>
          <w:tab w:val="num" w:pos="4320"/>
        </w:tabs>
        <w:ind w:left="4320" w:hanging="360"/>
      </w:pPr>
      <w:rPr>
        <w:rFonts w:ascii="Wingdings" w:hAnsi="Wingdings" w:hint="default"/>
        <w:sz w:val="20"/>
      </w:rPr>
    </w:lvl>
    <w:lvl w:ilvl="6" w:tplc="6FE414E6" w:tentative="1">
      <w:start w:val="1"/>
      <w:numFmt w:val="bullet"/>
      <w:lvlText w:val=""/>
      <w:lvlJc w:val="left"/>
      <w:pPr>
        <w:tabs>
          <w:tab w:val="num" w:pos="5040"/>
        </w:tabs>
        <w:ind w:left="5040" w:hanging="360"/>
      </w:pPr>
      <w:rPr>
        <w:rFonts w:ascii="Wingdings" w:hAnsi="Wingdings" w:hint="default"/>
        <w:sz w:val="20"/>
      </w:rPr>
    </w:lvl>
    <w:lvl w:ilvl="7" w:tplc="36885C9A" w:tentative="1">
      <w:start w:val="1"/>
      <w:numFmt w:val="bullet"/>
      <w:lvlText w:val=""/>
      <w:lvlJc w:val="left"/>
      <w:pPr>
        <w:tabs>
          <w:tab w:val="num" w:pos="5760"/>
        </w:tabs>
        <w:ind w:left="5760" w:hanging="360"/>
      </w:pPr>
      <w:rPr>
        <w:rFonts w:ascii="Wingdings" w:hAnsi="Wingdings" w:hint="default"/>
        <w:sz w:val="20"/>
      </w:rPr>
    </w:lvl>
    <w:lvl w:ilvl="8" w:tplc="DB26CEF0"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B35645"/>
    <w:multiLevelType w:val="hybridMultilevel"/>
    <w:tmpl w:val="97423A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AC758AB"/>
    <w:multiLevelType w:val="multilevel"/>
    <w:tmpl w:val="CF78B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03499C"/>
    <w:multiLevelType w:val="hybridMultilevel"/>
    <w:tmpl w:val="F3B60E1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60393934"/>
    <w:multiLevelType w:val="hybridMultilevel"/>
    <w:tmpl w:val="8184057C"/>
    <w:lvl w:ilvl="0" w:tplc="E2EE3ED6">
      <w:start w:val="1"/>
      <w:numFmt w:val="bullet"/>
      <w:lvlText w:val=""/>
      <w:lvlPicBulletId w:val="0"/>
      <w:lvlJc w:val="left"/>
      <w:pPr>
        <w:tabs>
          <w:tab w:val="num" w:pos="720"/>
        </w:tabs>
        <w:ind w:left="720" w:hanging="360"/>
      </w:pPr>
      <w:rPr>
        <w:rFonts w:ascii="Symbol" w:hAnsi="Symbol" w:hint="default"/>
      </w:rPr>
    </w:lvl>
    <w:lvl w:ilvl="1" w:tplc="1588417C" w:tentative="1">
      <w:start w:val="1"/>
      <w:numFmt w:val="bullet"/>
      <w:lvlText w:val=""/>
      <w:lvlPicBulletId w:val="0"/>
      <w:lvlJc w:val="left"/>
      <w:pPr>
        <w:tabs>
          <w:tab w:val="num" w:pos="1440"/>
        </w:tabs>
        <w:ind w:left="1440" w:hanging="360"/>
      </w:pPr>
      <w:rPr>
        <w:rFonts w:ascii="Symbol" w:hAnsi="Symbol" w:hint="default"/>
      </w:rPr>
    </w:lvl>
    <w:lvl w:ilvl="2" w:tplc="88F81B1E" w:tentative="1">
      <w:start w:val="1"/>
      <w:numFmt w:val="bullet"/>
      <w:lvlText w:val=""/>
      <w:lvlPicBulletId w:val="0"/>
      <w:lvlJc w:val="left"/>
      <w:pPr>
        <w:tabs>
          <w:tab w:val="num" w:pos="2160"/>
        </w:tabs>
        <w:ind w:left="2160" w:hanging="360"/>
      </w:pPr>
      <w:rPr>
        <w:rFonts w:ascii="Symbol" w:hAnsi="Symbol" w:hint="default"/>
      </w:rPr>
    </w:lvl>
    <w:lvl w:ilvl="3" w:tplc="9E2A5570" w:tentative="1">
      <w:start w:val="1"/>
      <w:numFmt w:val="bullet"/>
      <w:lvlText w:val=""/>
      <w:lvlPicBulletId w:val="0"/>
      <w:lvlJc w:val="left"/>
      <w:pPr>
        <w:tabs>
          <w:tab w:val="num" w:pos="2880"/>
        </w:tabs>
        <w:ind w:left="2880" w:hanging="360"/>
      </w:pPr>
      <w:rPr>
        <w:rFonts w:ascii="Symbol" w:hAnsi="Symbol" w:hint="default"/>
      </w:rPr>
    </w:lvl>
    <w:lvl w:ilvl="4" w:tplc="2EACD448" w:tentative="1">
      <w:start w:val="1"/>
      <w:numFmt w:val="bullet"/>
      <w:lvlText w:val=""/>
      <w:lvlPicBulletId w:val="0"/>
      <w:lvlJc w:val="left"/>
      <w:pPr>
        <w:tabs>
          <w:tab w:val="num" w:pos="3600"/>
        </w:tabs>
        <w:ind w:left="3600" w:hanging="360"/>
      </w:pPr>
      <w:rPr>
        <w:rFonts w:ascii="Symbol" w:hAnsi="Symbol" w:hint="default"/>
      </w:rPr>
    </w:lvl>
    <w:lvl w:ilvl="5" w:tplc="75CEB9AA" w:tentative="1">
      <w:start w:val="1"/>
      <w:numFmt w:val="bullet"/>
      <w:lvlText w:val=""/>
      <w:lvlPicBulletId w:val="0"/>
      <w:lvlJc w:val="left"/>
      <w:pPr>
        <w:tabs>
          <w:tab w:val="num" w:pos="4320"/>
        </w:tabs>
        <w:ind w:left="4320" w:hanging="360"/>
      </w:pPr>
      <w:rPr>
        <w:rFonts w:ascii="Symbol" w:hAnsi="Symbol" w:hint="default"/>
      </w:rPr>
    </w:lvl>
    <w:lvl w:ilvl="6" w:tplc="2D3810DE" w:tentative="1">
      <w:start w:val="1"/>
      <w:numFmt w:val="bullet"/>
      <w:lvlText w:val=""/>
      <w:lvlPicBulletId w:val="0"/>
      <w:lvlJc w:val="left"/>
      <w:pPr>
        <w:tabs>
          <w:tab w:val="num" w:pos="5040"/>
        </w:tabs>
        <w:ind w:left="5040" w:hanging="360"/>
      </w:pPr>
      <w:rPr>
        <w:rFonts w:ascii="Symbol" w:hAnsi="Symbol" w:hint="default"/>
      </w:rPr>
    </w:lvl>
    <w:lvl w:ilvl="7" w:tplc="60680448" w:tentative="1">
      <w:start w:val="1"/>
      <w:numFmt w:val="bullet"/>
      <w:lvlText w:val=""/>
      <w:lvlPicBulletId w:val="0"/>
      <w:lvlJc w:val="left"/>
      <w:pPr>
        <w:tabs>
          <w:tab w:val="num" w:pos="5760"/>
        </w:tabs>
        <w:ind w:left="5760" w:hanging="360"/>
      </w:pPr>
      <w:rPr>
        <w:rFonts w:ascii="Symbol" w:hAnsi="Symbol" w:hint="default"/>
      </w:rPr>
    </w:lvl>
    <w:lvl w:ilvl="8" w:tplc="941C834A" w:tentative="1">
      <w:start w:val="1"/>
      <w:numFmt w:val="bullet"/>
      <w:lvlText w:val=""/>
      <w:lvlPicBulletId w:val="0"/>
      <w:lvlJc w:val="left"/>
      <w:pPr>
        <w:tabs>
          <w:tab w:val="num" w:pos="6480"/>
        </w:tabs>
        <w:ind w:left="6480" w:hanging="360"/>
      </w:pPr>
      <w:rPr>
        <w:rFonts w:ascii="Symbol" w:hAnsi="Symbol" w:hint="default"/>
      </w:rPr>
    </w:lvl>
  </w:abstractNum>
  <w:abstractNum w:abstractNumId="48" w15:restartNumberingAfterBreak="0">
    <w:nsid w:val="659E1D5F"/>
    <w:multiLevelType w:val="hybridMultilevel"/>
    <w:tmpl w:val="1EB2F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62861D5"/>
    <w:multiLevelType w:val="hybridMultilevel"/>
    <w:tmpl w:val="D180CF88"/>
    <w:lvl w:ilvl="0" w:tplc="16E4B17A">
      <w:start w:val="1"/>
      <w:numFmt w:val="bullet"/>
      <w:lvlText w:val=""/>
      <w:lvlPicBulletId w:val="0"/>
      <w:lvlJc w:val="left"/>
      <w:pPr>
        <w:tabs>
          <w:tab w:val="num" w:pos="720"/>
        </w:tabs>
        <w:ind w:left="720" w:hanging="360"/>
      </w:pPr>
      <w:rPr>
        <w:rFonts w:ascii="Symbol" w:hAnsi="Symbol" w:hint="default"/>
      </w:rPr>
    </w:lvl>
    <w:lvl w:ilvl="1" w:tplc="0AB06400" w:tentative="1">
      <w:start w:val="1"/>
      <w:numFmt w:val="bullet"/>
      <w:lvlText w:val=""/>
      <w:lvlPicBulletId w:val="0"/>
      <w:lvlJc w:val="left"/>
      <w:pPr>
        <w:tabs>
          <w:tab w:val="num" w:pos="1440"/>
        </w:tabs>
        <w:ind w:left="1440" w:hanging="360"/>
      </w:pPr>
      <w:rPr>
        <w:rFonts w:ascii="Symbol" w:hAnsi="Symbol" w:hint="default"/>
      </w:rPr>
    </w:lvl>
    <w:lvl w:ilvl="2" w:tplc="F4A4BD80" w:tentative="1">
      <w:start w:val="1"/>
      <w:numFmt w:val="bullet"/>
      <w:lvlText w:val=""/>
      <w:lvlPicBulletId w:val="0"/>
      <w:lvlJc w:val="left"/>
      <w:pPr>
        <w:tabs>
          <w:tab w:val="num" w:pos="2160"/>
        </w:tabs>
        <w:ind w:left="2160" w:hanging="360"/>
      </w:pPr>
      <w:rPr>
        <w:rFonts w:ascii="Symbol" w:hAnsi="Symbol" w:hint="default"/>
      </w:rPr>
    </w:lvl>
    <w:lvl w:ilvl="3" w:tplc="5DB2FDA2" w:tentative="1">
      <w:start w:val="1"/>
      <w:numFmt w:val="bullet"/>
      <w:lvlText w:val=""/>
      <w:lvlPicBulletId w:val="0"/>
      <w:lvlJc w:val="left"/>
      <w:pPr>
        <w:tabs>
          <w:tab w:val="num" w:pos="2880"/>
        </w:tabs>
        <w:ind w:left="2880" w:hanging="360"/>
      </w:pPr>
      <w:rPr>
        <w:rFonts w:ascii="Symbol" w:hAnsi="Symbol" w:hint="default"/>
      </w:rPr>
    </w:lvl>
    <w:lvl w:ilvl="4" w:tplc="BBA893B8" w:tentative="1">
      <w:start w:val="1"/>
      <w:numFmt w:val="bullet"/>
      <w:lvlText w:val=""/>
      <w:lvlPicBulletId w:val="0"/>
      <w:lvlJc w:val="left"/>
      <w:pPr>
        <w:tabs>
          <w:tab w:val="num" w:pos="3600"/>
        </w:tabs>
        <w:ind w:left="3600" w:hanging="360"/>
      </w:pPr>
      <w:rPr>
        <w:rFonts w:ascii="Symbol" w:hAnsi="Symbol" w:hint="default"/>
      </w:rPr>
    </w:lvl>
    <w:lvl w:ilvl="5" w:tplc="7A4AD56E" w:tentative="1">
      <w:start w:val="1"/>
      <w:numFmt w:val="bullet"/>
      <w:lvlText w:val=""/>
      <w:lvlPicBulletId w:val="0"/>
      <w:lvlJc w:val="left"/>
      <w:pPr>
        <w:tabs>
          <w:tab w:val="num" w:pos="4320"/>
        </w:tabs>
        <w:ind w:left="4320" w:hanging="360"/>
      </w:pPr>
      <w:rPr>
        <w:rFonts w:ascii="Symbol" w:hAnsi="Symbol" w:hint="default"/>
      </w:rPr>
    </w:lvl>
    <w:lvl w:ilvl="6" w:tplc="5B4CE446" w:tentative="1">
      <w:start w:val="1"/>
      <w:numFmt w:val="bullet"/>
      <w:lvlText w:val=""/>
      <w:lvlPicBulletId w:val="0"/>
      <w:lvlJc w:val="left"/>
      <w:pPr>
        <w:tabs>
          <w:tab w:val="num" w:pos="5040"/>
        </w:tabs>
        <w:ind w:left="5040" w:hanging="360"/>
      </w:pPr>
      <w:rPr>
        <w:rFonts w:ascii="Symbol" w:hAnsi="Symbol" w:hint="default"/>
      </w:rPr>
    </w:lvl>
    <w:lvl w:ilvl="7" w:tplc="01E89A40" w:tentative="1">
      <w:start w:val="1"/>
      <w:numFmt w:val="bullet"/>
      <w:lvlText w:val=""/>
      <w:lvlPicBulletId w:val="0"/>
      <w:lvlJc w:val="left"/>
      <w:pPr>
        <w:tabs>
          <w:tab w:val="num" w:pos="5760"/>
        </w:tabs>
        <w:ind w:left="5760" w:hanging="360"/>
      </w:pPr>
      <w:rPr>
        <w:rFonts w:ascii="Symbol" w:hAnsi="Symbol" w:hint="default"/>
      </w:rPr>
    </w:lvl>
    <w:lvl w:ilvl="8" w:tplc="F86499E2" w:tentative="1">
      <w:start w:val="1"/>
      <w:numFmt w:val="bullet"/>
      <w:lvlText w:val=""/>
      <w:lvlPicBulletId w:val="0"/>
      <w:lvlJc w:val="left"/>
      <w:pPr>
        <w:tabs>
          <w:tab w:val="num" w:pos="6480"/>
        </w:tabs>
        <w:ind w:left="6480" w:hanging="360"/>
      </w:pPr>
      <w:rPr>
        <w:rFonts w:ascii="Symbol" w:hAnsi="Symbol" w:hint="default"/>
      </w:rPr>
    </w:lvl>
  </w:abstractNum>
  <w:abstractNum w:abstractNumId="50" w15:restartNumberingAfterBreak="0">
    <w:nsid w:val="6CD03B6D"/>
    <w:multiLevelType w:val="multilevel"/>
    <w:tmpl w:val="EB6C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1C2B4C"/>
    <w:multiLevelType w:val="multilevel"/>
    <w:tmpl w:val="9098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EC7145"/>
    <w:multiLevelType w:val="hybridMultilevel"/>
    <w:tmpl w:val="44A868DA"/>
    <w:lvl w:ilvl="0" w:tplc="DB6413E4">
      <w:start w:val="1"/>
      <w:numFmt w:val="bullet"/>
      <w:lvlText w:val=""/>
      <w:lvlPicBulletId w:val="0"/>
      <w:lvlJc w:val="left"/>
      <w:pPr>
        <w:tabs>
          <w:tab w:val="num" w:pos="720"/>
        </w:tabs>
        <w:ind w:left="720" w:hanging="360"/>
      </w:pPr>
      <w:rPr>
        <w:rFonts w:ascii="Symbol" w:hAnsi="Symbol" w:hint="default"/>
      </w:rPr>
    </w:lvl>
    <w:lvl w:ilvl="1" w:tplc="855ECB50">
      <w:numFmt w:val="bullet"/>
      <w:lvlText w:val=""/>
      <w:lvlPicBulletId w:val="0"/>
      <w:lvlJc w:val="left"/>
      <w:pPr>
        <w:tabs>
          <w:tab w:val="num" w:pos="1440"/>
        </w:tabs>
        <w:ind w:left="1440" w:hanging="360"/>
      </w:pPr>
      <w:rPr>
        <w:rFonts w:ascii="Symbol" w:hAnsi="Symbol" w:hint="default"/>
      </w:rPr>
    </w:lvl>
    <w:lvl w:ilvl="2" w:tplc="46824F0C" w:tentative="1">
      <w:start w:val="1"/>
      <w:numFmt w:val="bullet"/>
      <w:lvlText w:val=""/>
      <w:lvlPicBulletId w:val="0"/>
      <w:lvlJc w:val="left"/>
      <w:pPr>
        <w:tabs>
          <w:tab w:val="num" w:pos="2160"/>
        </w:tabs>
        <w:ind w:left="2160" w:hanging="360"/>
      </w:pPr>
      <w:rPr>
        <w:rFonts w:ascii="Symbol" w:hAnsi="Symbol" w:hint="default"/>
      </w:rPr>
    </w:lvl>
    <w:lvl w:ilvl="3" w:tplc="110E930C" w:tentative="1">
      <w:start w:val="1"/>
      <w:numFmt w:val="bullet"/>
      <w:lvlText w:val=""/>
      <w:lvlPicBulletId w:val="0"/>
      <w:lvlJc w:val="left"/>
      <w:pPr>
        <w:tabs>
          <w:tab w:val="num" w:pos="2880"/>
        </w:tabs>
        <w:ind w:left="2880" w:hanging="360"/>
      </w:pPr>
      <w:rPr>
        <w:rFonts w:ascii="Symbol" w:hAnsi="Symbol" w:hint="default"/>
      </w:rPr>
    </w:lvl>
    <w:lvl w:ilvl="4" w:tplc="A5424E9E" w:tentative="1">
      <w:start w:val="1"/>
      <w:numFmt w:val="bullet"/>
      <w:lvlText w:val=""/>
      <w:lvlPicBulletId w:val="0"/>
      <w:lvlJc w:val="left"/>
      <w:pPr>
        <w:tabs>
          <w:tab w:val="num" w:pos="3600"/>
        </w:tabs>
        <w:ind w:left="3600" w:hanging="360"/>
      </w:pPr>
      <w:rPr>
        <w:rFonts w:ascii="Symbol" w:hAnsi="Symbol" w:hint="default"/>
      </w:rPr>
    </w:lvl>
    <w:lvl w:ilvl="5" w:tplc="5276D13E" w:tentative="1">
      <w:start w:val="1"/>
      <w:numFmt w:val="bullet"/>
      <w:lvlText w:val=""/>
      <w:lvlPicBulletId w:val="0"/>
      <w:lvlJc w:val="left"/>
      <w:pPr>
        <w:tabs>
          <w:tab w:val="num" w:pos="4320"/>
        </w:tabs>
        <w:ind w:left="4320" w:hanging="360"/>
      </w:pPr>
      <w:rPr>
        <w:rFonts w:ascii="Symbol" w:hAnsi="Symbol" w:hint="default"/>
      </w:rPr>
    </w:lvl>
    <w:lvl w:ilvl="6" w:tplc="BD283E16" w:tentative="1">
      <w:start w:val="1"/>
      <w:numFmt w:val="bullet"/>
      <w:lvlText w:val=""/>
      <w:lvlPicBulletId w:val="0"/>
      <w:lvlJc w:val="left"/>
      <w:pPr>
        <w:tabs>
          <w:tab w:val="num" w:pos="5040"/>
        </w:tabs>
        <w:ind w:left="5040" w:hanging="360"/>
      </w:pPr>
      <w:rPr>
        <w:rFonts w:ascii="Symbol" w:hAnsi="Symbol" w:hint="default"/>
      </w:rPr>
    </w:lvl>
    <w:lvl w:ilvl="7" w:tplc="1FEE7524" w:tentative="1">
      <w:start w:val="1"/>
      <w:numFmt w:val="bullet"/>
      <w:lvlText w:val=""/>
      <w:lvlPicBulletId w:val="0"/>
      <w:lvlJc w:val="left"/>
      <w:pPr>
        <w:tabs>
          <w:tab w:val="num" w:pos="5760"/>
        </w:tabs>
        <w:ind w:left="5760" w:hanging="360"/>
      </w:pPr>
      <w:rPr>
        <w:rFonts w:ascii="Symbol" w:hAnsi="Symbol" w:hint="default"/>
      </w:rPr>
    </w:lvl>
    <w:lvl w:ilvl="8" w:tplc="6A1E7B64"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72765935"/>
    <w:multiLevelType w:val="multilevel"/>
    <w:tmpl w:val="1F0EBC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EF04D0"/>
    <w:multiLevelType w:val="multilevel"/>
    <w:tmpl w:val="B1104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F40286"/>
    <w:multiLevelType w:val="hybridMultilevel"/>
    <w:tmpl w:val="F4448756"/>
    <w:lvl w:ilvl="0" w:tplc="8C74A3DA">
      <w:start w:val="1"/>
      <w:numFmt w:val="bullet"/>
      <w:lvlText w:val="•"/>
      <w:lvlJc w:val="left"/>
      <w:pPr>
        <w:tabs>
          <w:tab w:val="num" w:pos="720"/>
        </w:tabs>
        <w:ind w:left="720" w:hanging="360"/>
      </w:pPr>
      <w:rPr>
        <w:rFonts w:ascii="Arial" w:hAnsi="Arial" w:hint="default"/>
      </w:rPr>
    </w:lvl>
    <w:lvl w:ilvl="1" w:tplc="72AE1260" w:tentative="1">
      <w:start w:val="1"/>
      <w:numFmt w:val="bullet"/>
      <w:lvlText w:val="•"/>
      <w:lvlJc w:val="left"/>
      <w:pPr>
        <w:tabs>
          <w:tab w:val="num" w:pos="1440"/>
        </w:tabs>
        <w:ind w:left="1440" w:hanging="360"/>
      </w:pPr>
      <w:rPr>
        <w:rFonts w:ascii="Arial" w:hAnsi="Arial" w:hint="default"/>
      </w:rPr>
    </w:lvl>
    <w:lvl w:ilvl="2" w:tplc="4450136C" w:tentative="1">
      <w:start w:val="1"/>
      <w:numFmt w:val="bullet"/>
      <w:lvlText w:val="•"/>
      <w:lvlJc w:val="left"/>
      <w:pPr>
        <w:tabs>
          <w:tab w:val="num" w:pos="2160"/>
        </w:tabs>
        <w:ind w:left="2160" w:hanging="360"/>
      </w:pPr>
      <w:rPr>
        <w:rFonts w:ascii="Arial" w:hAnsi="Arial" w:hint="default"/>
      </w:rPr>
    </w:lvl>
    <w:lvl w:ilvl="3" w:tplc="7628751A" w:tentative="1">
      <w:start w:val="1"/>
      <w:numFmt w:val="bullet"/>
      <w:lvlText w:val="•"/>
      <w:lvlJc w:val="left"/>
      <w:pPr>
        <w:tabs>
          <w:tab w:val="num" w:pos="2880"/>
        </w:tabs>
        <w:ind w:left="2880" w:hanging="360"/>
      </w:pPr>
      <w:rPr>
        <w:rFonts w:ascii="Arial" w:hAnsi="Arial" w:hint="default"/>
      </w:rPr>
    </w:lvl>
    <w:lvl w:ilvl="4" w:tplc="CE02B35C" w:tentative="1">
      <w:start w:val="1"/>
      <w:numFmt w:val="bullet"/>
      <w:lvlText w:val="•"/>
      <w:lvlJc w:val="left"/>
      <w:pPr>
        <w:tabs>
          <w:tab w:val="num" w:pos="3600"/>
        </w:tabs>
        <w:ind w:left="3600" w:hanging="360"/>
      </w:pPr>
      <w:rPr>
        <w:rFonts w:ascii="Arial" w:hAnsi="Arial" w:hint="default"/>
      </w:rPr>
    </w:lvl>
    <w:lvl w:ilvl="5" w:tplc="7D6C1978" w:tentative="1">
      <w:start w:val="1"/>
      <w:numFmt w:val="bullet"/>
      <w:lvlText w:val="•"/>
      <w:lvlJc w:val="left"/>
      <w:pPr>
        <w:tabs>
          <w:tab w:val="num" w:pos="4320"/>
        </w:tabs>
        <w:ind w:left="4320" w:hanging="360"/>
      </w:pPr>
      <w:rPr>
        <w:rFonts w:ascii="Arial" w:hAnsi="Arial" w:hint="default"/>
      </w:rPr>
    </w:lvl>
    <w:lvl w:ilvl="6" w:tplc="93686214" w:tentative="1">
      <w:start w:val="1"/>
      <w:numFmt w:val="bullet"/>
      <w:lvlText w:val="•"/>
      <w:lvlJc w:val="left"/>
      <w:pPr>
        <w:tabs>
          <w:tab w:val="num" w:pos="5040"/>
        </w:tabs>
        <w:ind w:left="5040" w:hanging="360"/>
      </w:pPr>
      <w:rPr>
        <w:rFonts w:ascii="Arial" w:hAnsi="Arial" w:hint="default"/>
      </w:rPr>
    </w:lvl>
    <w:lvl w:ilvl="7" w:tplc="09242918" w:tentative="1">
      <w:start w:val="1"/>
      <w:numFmt w:val="bullet"/>
      <w:lvlText w:val="•"/>
      <w:lvlJc w:val="left"/>
      <w:pPr>
        <w:tabs>
          <w:tab w:val="num" w:pos="5760"/>
        </w:tabs>
        <w:ind w:left="5760" w:hanging="360"/>
      </w:pPr>
      <w:rPr>
        <w:rFonts w:ascii="Arial" w:hAnsi="Arial" w:hint="default"/>
      </w:rPr>
    </w:lvl>
    <w:lvl w:ilvl="8" w:tplc="EC5E8E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8FF2A6B"/>
    <w:multiLevelType w:val="hybridMultilevel"/>
    <w:tmpl w:val="30966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AE85E20"/>
    <w:multiLevelType w:val="hybridMultilevel"/>
    <w:tmpl w:val="80D61828"/>
    <w:lvl w:ilvl="0" w:tplc="8C74A3DA">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C8437DD"/>
    <w:multiLevelType w:val="hybridMultilevel"/>
    <w:tmpl w:val="B65EA1F0"/>
    <w:lvl w:ilvl="0" w:tplc="10D41AA2">
      <w:start w:val="1"/>
      <w:numFmt w:val="bullet"/>
      <w:lvlText w:val=""/>
      <w:lvlJc w:val="left"/>
      <w:pPr>
        <w:ind w:left="720" w:hanging="360"/>
      </w:pPr>
      <w:rPr>
        <w:rFonts w:ascii="Symbol" w:hAnsi="Symbol" w:hint="default"/>
      </w:rPr>
    </w:lvl>
    <w:lvl w:ilvl="1" w:tplc="32E4A058">
      <w:start w:val="1"/>
      <w:numFmt w:val="bullet"/>
      <w:lvlText w:val="o"/>
      <w:lvlJc w:val="left"/>
      <w:pPr>
        <w:ind w:left="1440" w:hanging="360"/>
      </w:pPr>
      <w:rPr>
        <w:rFonts w:ascii="Courier New" w:hAnsi="Courier New" w:hint="default"/>
      </w:rPr>
    </w:lvl>
    <w:lvl w:ilvl="2" w:tplc="EF9CD5FA">
      <w:start w:val="1"/>
      <w:numFmt w:val="bullet"/>
      <w:lvlText w:val=""/>
      <w:lvlJc w:val="left"/>
      <w:pPr>
        <w:ind w:left="2160" w:hanging="360"/>
      </w:pPr>
      <w:rPr>
        <w:rFonts w:ascii="Wingdings" w:hAnsi="Wingdings" w:hint="default"/>
      </w:rPr>
    </w:lvl>
    <w:lvl w:ilvl="3" w:tplc="576AF0EE">
      <w:start w:val="1"/>
      <w:numFmt w:val="bullet"/>
      <w:lvlText w:val=""/>
      <w:lvlJc w:val="left"/>
      <w:pPr>
        <w:ind w:left="2880" w:hanging="360"/>
      </w:pPr>
      <w:rPr>
        <w:rFonts w:ascii="Symbol" w:hAnsi="Symbol" w:hint="default"/>
      </w:rPr>
    </w:lvl>
    <w:lvl w:ilvl="4" w:tplc="9A52A5CC">
      <w:start w:val="1"/>
      <w:numFmt w:val="bullet"/>
      <w:lvlText w:val="o"/>
      <w:lvlJc w:val="left"/>
      <w:pPr>
        <w:ind w:left="3600" w:hanging="360"/>
      </w:pPr>
      <w:rPr>
        <w:rFonts w:ascii="Courier New" w:hAnsi="Courier New" w:hint="default"/>
      </w:rPr>
    </w:lvl>
    <w:lvl w:ilvl="5" w:tplc="0D3E49B4">
      <w:start w:val="1"/>
      <w:numFmt w:val="bullet"/>
      <w:lvlText w:val=""/>
      <w:lvlJc w:val="left"/>
      <w:pPr>
        <w:ind w:left="4320" w:hanging="360"/>
      </w:pPr>
      <w:rPr>
        <w:rFonts w:ascii="Wingdings" w:hAnsi="Wingdings" w:hint="default"/>
      </w:rPr>
    </w:lvl>
    <w:lvl w:ilvl="6" w:tplc="069E317E">
      <w:start w:val="1"/>
      <w:numFmt w:val="bullet"/>
      <w:lvlText w:val=""/>
      <w:lvlJc w:val="left"/>
      <w:pPr>
        <w:ind w:left="5040" w:hanging="360"/>
      </w:pPr>
      <w:rPr>
        <w:rFonts w:ascii="Symbol" w:hAnsi="Symbol" w:hint="default"/>
      </w:rPr>
    </w:lvl>
    <w:lvl w:ilvl="7" w:tplc="13526FE2">
      <w:start w:val="1"/>
      <w:numFmt w:val="bullet"/>
      <w:lvlText w:val="o"/>
      <w:lvlJc w:val="left"/>
      <w:pPr>
        <w:ind w:left="5760" w:hanging="360"/>
      </w:pPr>
      <w:rPr>
        <w:rFonts w:ascii="Courier New" w:hAnsi="Courier New" w:hint="default"/>
      </w:rPr>
    </w:lvl>
    <w:lvl w:ilvl="8" w:tplc="93F2230C">
      <w:start w:val="1"/>
      <w:numFmt w:val="bullet"/>
      <w:lvlText w:val=""/>
      <w:lvlJc w:val="left"/>
      <w:pPr>
        <w:ind w:left="6480" w:hanging="360"/>
      </w:pPr>
      <w:rPr>
        <w:rFonts w:ascii="Wingdings" w:hAnsi="Wingdings" w:hint="default"/>
      </w:rPr>
    </w:lvl>
  </w:abstractNum>
  <w:abstractNum w:abstractNumId="59" w15:restartNumberingAfterBreak="0">
    <w:nsid w:val="7FA40F6F"/>
    <w:multiLevelType w:val="multilevel"/>
    <w:tmpl w:val="A9CA5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45"/>
  </w:num>
  <w:num w:numId="3">
    <w:abstractNumId w:val="14"/>
  </w:num>
  <w:num w:numId="4">
    <w:abstractNumId w:val="16"/>
  </w:num>
  <w:num w:numId="5">
    <w:abstractNumId w:val="27"/>
  </w:num>
  <w:num w:numId="6">
    <w:abstractNumId w:val="43"/>
  </w:num>
  <w:num w:numId="7">
    <w:abstractNumId w:val="39"/>
  </w:num>
  <w:num w:numId="8">
    <w:abstractNumId w:val="58"/>
  </w:num>
  <w:num w:numId="9">
    <w:abstractNumId w:val="44"/>
  </w:num>
  <w:num w:numId="10">
    <w:abstractNumId w:val="37"/>
  </w:num>
  <w:num w:numId="11">
    <w:abstractNumId w:val="21"/>
  </w:num>
  <w:num w:numId="12">
    <w:abstractNumId w:val="41"/>
  </w:num>
  <w:num w:numId="13">
    <w:abstractNumId w:val="55"/>
  </w:num>
  <w:num w:numId="14">
    <w:abstractNumId w:val="57"/>
  </w:num>
  <w:num w:numId="15">
    <w:abstractNumId w:val="17"/>
  </w:num>
  <w:num w:numId="16">
    <w:abstractNumId w:val="30"/>
  </w:num>
  <w:num w:numId="17">
    <w:abstractNumId w:val="7"/>
  </w:num>
  <w:num w:numId="18">
    <w:abstractNumId w:val="25"/>
  </w:num>
  <w:num w:numId="19">
    <w:abstractNumId w:val="6"/>
  </w:num>
  <w:num w:numId="20">
    <w:abstractNumId w:val="52"/>
  </w:num>
  <w:num w:numId="21">
    <w:abstractNumId w:val="11"/>
  </w:num>
  <w:num w:numId="22">
    <w:abstractNumId w:val="42"/>
  </w:num>
  <w:num w:numId="23">
    <w:abstractNumId w:val="35"/>
  </w:num>
  <w:num w:numId="24">
    <w:abstractNumId w:val="47"/>
  </w:num>
  <w:num w:numId="25">
    <w:abstractNumId w:val="49"/>
  </w:num>
  <w:num w:numId="26">
    <w:abstractNumId w:val="4"/>
  </w:num>
  <w:num w:numId="27">
    <w:abstractNumId w:val="13"/>
  </w:num>
  <w:num w:numId="28">
    <w:abstractNumId w:val="20"/>
  </w:num>
  <w:num w:numId="29">
    <w:abstractNumId w:val="28"/>
  </w:num>
  <w:num w:numId="30">
    <w:abstractNumId w:val="48"/>
  </w:num>
  <w:num w:numId="31">
    <w:abstractNumId w:val="15"/>
  </w:num>
  <w:num w:numId="32">
    <w:abstractNumId w:val="40"/>
  </w:num>
  <w:num w:numId="33">
    <w:abstractNumId w:val="1"/>
  </w:num>
  <w:num w:numId="34">
    <w:abstractNumId w:val="36"/>
  </w:num>
  <w:num w:numId="35">
    <w:abstractNumId w:val="56"/>
  </w:num>
  <w:num w:numId="36">
    <w:abstractNumId w:val="12"/>
  </w:num>
  <w:num w:numId="37">
    <w:abstractNumId w:val="38"/>
  </w:num>
  <w:num w:numId="38">
    <w:abstractNumId w:val="34"/>
  </w:num>
  <w:num w:numId="39">
    <w:abstractNumId w:val="23"/>
  </w:num>
  <w:num w:numId="40">
    <w:abstractNumId w:val="18"/>
  </w:num>
  <w:num w:numId="41">
    <w:abstractNumId w:val="0"/>
  </w:num>
  <w:num w:numId="42">
    <w:abstractNumId w:val="19"/>
  </w:num>
  <w:num w:numId="43">
    <w:abstractNumId w:val="32"/>
  </w:num>
  <w:num w:numId="44">
    <w:abstractNumId w:val="50"/>
  </w:num>
  <w:num w:numId="45">
    <w:abstractNumId w:val="22"/>
  </w:num>
  <w:num w:numId="46">
    <w:abstractNumId w:val="3"/>
  </w:num>
  <w:num w:numId="47">
    <w:abstractNumId w:val="51"/>
  </w:num>
  <w:num w:numId="48">
    <w:abstractNumId w:val="29"/>
  </w:num>
  <w:num w:numId="49">
    <w:abstractNumId w:val="26"/>
  </w:num>
  <w:num w:numId="50">
    <w:abstractNumId w:val="10"/>
  </w:num>
  <w:num w:numId="51">
    <w:abstractNumId w:val="5"/>
  </w:num>
  <w:num w:numId="52">
    <w:abstractNumId w:val="54"/>
  </w:num>
  <w:num w:numId="53">
    <w:abstractNumId w:val="59"/>
  </w:num>
  <w:num w:numId="54">
    <w:abstractNumId w:val="8"/>
  </w:num>
  <w:num w:numId="55">
    <w:abstractNumId w:val="33"/>
  </w:num>
  <w:num w:numId="56">
    <w:abstractNumId w:val="2"/>
  </w:num>
  <w:num w:numId="57">
    <w:abstractNumId w:val="9"/>
  </w:num>
  <w:num w:numId="58">
    <w:abstractNumId w:val="24"/>
  </w:num>
  <w:num w:numId="59">
    <w:abstractNumId w:val="46"/>
  </w:num>
  <w:num w:numId="60">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4A"/>
    <w:rsid w:val="00020598"/>
    <w:rsid w:val="00025EEA"/>
    <w:rsid w:val="00033A73"/>
    <w:rsid w:val="00037C46"/>
    <w:rsid w:val="00093EDE"/>
    <w:rsid w:val="000A52D3"/>
    <w:rsid w:val="000B7D5A"/>
    <w:rsid w:val="000E42D8"/>
    <w:rsid w:val="000F3D72"/>
    <w:rsid w:val="000F4746"/>
    <w:rsid w:val="00102B87"/>
    <w:rsid w:val="0011251D"/>
    <w:rsid w:val="001317F8"/>
    <w:rsid w:val="00133A78"/>
    <w:rsid w:val="001973CE"/>
    <w:rsid w:val="001A2225"/>
    <w:rsid w:val="001A510C"/>
    <w:rsid w:val="001B4090"/>
    <w:rsid w:val="001E5520"/>
    <w:rsid w:val="001F540F"/>
    <w:rsid w:val="0021310F"/>
    <w:rsid w:val="002376CF"/>
    <w:rsid w:val="0026115E"/>
    <w:rsid w:val="00261FCB"/>
    <w:rsid w:val="002A747E"/>
    <w:rsid w:val="002B33E9"/>
    <w:rsid w:val="002C1D9F"/>
    <w:rsid w:val="002F27A7"/>
    <w:rsid w:val="002F3342"/>
    <w:rsid w:val="00304E11"/>
    <w:rsid w:val="00316D19"/>
    <w:rsid w:val="0032794D"/>
    <w:rsid w:val="00344A20"/>
    <w:rsid w:val="00361D46"/>
    <w:rsid w:val="0037607C"/>
    <w:rsid w:val="003809D7"/>
    <w:rsid w:val="00384F88"/>
    <w:rsid w:val="0039117A"/>
    <w:rsid w:val="003B6E1B"/>
    <w:rsid w:val="003C113D"/>
    <w:rsid w:val="003C7B63"/>
    <w:rsid w:val="003D052B"/>
    <w:rsid w:val="003E45B2"/>
    <w:rsid w:val="003F3740"/>
    <w:rsid w:val="00401F18"/>
    <w:rsid w:val="004068DA"/>
    <w:rsid w:val="00417B59"/>
    <w:rsid w:val="00435621"/>
    <w:rsid w:val="00457C52"/>
    <w:rsid w:val="0046208C"/>
    <w:rsid w:val="004730EE"/>
    <w:rsid w:val="004814E6"/>
    <w:rsid w:val="00491F9D"/>
    <w:rsid w:val="00496396"/>
    <w:rsid w:val="004966BF"/>
    <w:rsid w:val="004A0EDF"/>
    <w:rsid w:val="004E3767"/>
    <w:rsid w:val="00526F2D"/>
    <w:rsid w:val="00533482"/>
    <w:rsid w:val="005502AD"/>
    <w:rsid w:val="0056010D"/>
    <w:rsid w:val="00577764"/>
    <w:rsid w:val="005A28E3"/>
    <w:rsid w:val="005C5915"/>
    <w:rsid w:val="005D067A"/>
    <w:rsid w:val="005D3A11"/>
    <w:rsid w:val="005D5996"/>
    <w:rsid w:val="005F237F"/>
    <w:rsid w:val="00614B1B"/>
    <w:rsid w:val="00616F68"/>
    <w:rsid w:val="00632599"/>
    <w:rsid w:val="0064217E"/>
    <w:rsid w:val="00661D28"/>
    <w:rsid w:val="00683EAD"/>
    <w:rsid w:val="0068424A"/>
    <w:rsid w:val="006A6926"/>
    <w:rsid w:val="006C0A4D"/>
    <w:rsid w:val="00712975"/>
    <w:rsid w:val="00724A25"/>
    <w:rsid w:val="00750872"/>
    <w:rsid w:val="00755826"/>
    <w:rsid w:val="007605A8"/>
    <w:rsid w:val="007E1668"/>
    <w:rsid w:val="00820587"/>
    <w:rsid w:val="008712F4"/>
    <w:rsid w:val="00885B72"/>
    <w:rsid w:val="008C60FC"/>
    <w:rsid w:val="008E66A8"/>
    <w:rsid w:val="008F475B"/>
    <w:rsid w:val="008F68B8"/>
    <w:rsid w:val="009109BA"/>
    <w:rsid w:val="00913460"/>
    <w:rsid w:val="00930B81"/>
    <w:rsid w:val="00950C41"/>
    <w:rsid w:val="00990EF7"/>
    <w:rsid w:val="00992320"/>
    <w:rsid w:val="009C7F94"/>
    <w:rsid w:val="009F2F85"/>
    <w:rsid w:val="00A41B34"/>
    <w:rsid w:val="00AC2BD5"/>
    <w:rsid w:val="00AE1559"/>
    <w:rsid w:val="00B0007A"/>
    <w:rsid w:val="00B13E45"/>
    <w:rsid w:val="00B36F20"/>
    <w:rsid w:val="00B55FC3"/>
    <w:rsid w:val="00BA63EB"/>
    <w:rsid w:val="00BD4FA1"/>
    <w:rsid w:val="00C013EE"/>
    <w:rsid w:val="00C346C1"/>
    <w:rsid w:val="00C3730F"/>
    <w:rsid w:val="00C52917"/>
    <w:rsid w:val="00C8517A"/>
    <w:rsid w:val="00CA4EB3"/>
    <w:rsid w:val="00CC2E45"/>
    <w:rsid w:val="00CF6DFF"/>
    <w:rsid w:val="00D02088"/>
    <w:rsid w:val="00D03D1A"/>
    <w:rsid w:val="00D22217"/>
    <w:rsid w:val="00D22B11"/>
    <w:rsid w:val="00D2467D"/>
    <w:rsid w:val="00D6139E"/>
    <w:rsid w:val="00DB4F95"/>
    <w:rsid w:val="00DB6CA2"/>
    <w:rsid w:val="00DD2A8C"/>
    <w:rsid w:val="00E0292B"/>
    <w:rsid w:val="00E04887"/>
    <w:rsid w:val="00E1331D"/>
    <w:rsid w:val="00E21AFF"/>
    <w:rsid w:val="00EA5315"/>
    <w:rsid w:val="00EB312A"/>
    <w:rsid w:val="00EB595B"/>
    <w:rsid w:val="00EC5506"/>
    <w:rsid w:val="00ED4219"/>
    <w:rsid w:val="00EE16BD"/>
    <w:rsid w:val="00EF6E33"/>
    <w:rsid w:val="00F00935"/>
    <w:rsid w:val="00F01847"/>
    <w:rsid w:val="00F11B1A"/>
    <w:rsid w:val="00F261DA"/>
    <w:rsid w:val="00F341FE"/>
    <w:rsid w:val="00F40C20"/>
    <w:rsid w:val="00FB6396"/>
    <w:rsid w:val="00FC549D"/>
    <w:rsid w:val="00FD2EDF"/>
    <w:rsid w:val="00FD4128"/>
    <w:rsid w:val="0425DF12"/>
    <w:rsid w:val="056C98E9"/>
    <w:rsid w:val="07B02C7B"/>
    <w:rsid w:val="07F8C928"/>
    <w:rsid w:val="0C2B659C"/>
    <w:rsid w:val="0E16C2DF"/>
    <w:rsid w:val="10DD270F"/>
    <w:rsid w:val="113F6CCF"/>
    <w:rsid w:val="1354B562"/>
    <w:rsid w:val="139E72AA"/>
    <w:rsid w:val="148133B8"/>
    <w:rsid w:val="1688990D"/>
    <w:rsid w:val="194490DD"/>
    <w:rsid w:val="1A6C6320"/>
    <w:rsid w:val="1E3677EB"/>
    <w:rsid w:val="25058185"/>
    <w:rsid w:val="349413FD"/>
    <w:rsid w:val="350403C6"/>
    <w:rsid w:val="358124BD"/>
    <w:rsid w:val="3757FFE6"/>
    <w:rsid w:val="42537128"/>
    <w:rsid w:val="460BC8FE"/>
    <w:rsid w:val="492C9F74"/>
    <w:rsid w:val="53BD326A"/>
    <w:rsid w:val="5551D753"/>
    <w:rsid w:val="5CFB25C8"/>
    <w:rsid w:val="5E768670"/>
    <w:rsid w:val="5F9EE408"/>
    <w:rsid w:val="62EB79BF"/>
    <w:rsid w:val="63A9823D"/>
    <w:rsid w:val="658BDD24"/>
    <w:rsid w:val="675EFE17"/>
    <w:rsid w:val="67FA5A95"/>
    <w:rsid w:val="6873406D"/>
    <w:rsid w:val="7107A600"/>
    <w:rsid w:val="759E1865"/>
    <w:rsid w:val="77500C80"/>
    <w:rsid w:val="781511E6"/>
    <w:rsid w:val="7CC38DAF"/>
    <w:rsid w:val="7E8A1E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C462F"/>
  <w15:chartTrackingRefBased/>
  <w15:docId w15:val="{AA6B8C30-CB29-447D-B4EA-50D8EBDD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24A"/>
    <w:pPr>
      <w:spacing w:after="200" w:line="276" w:lineRule="auto"/>
    </w:pPr>
  </w:style>
  <w:style w:type="paragraph" w:styleId="Overskrift1">
    <w:name w:val="heading 1"/>
    <w:basedOn w:val="Normal"/>
    <w:next w:val="Normal"/>
    <w:link w:val="Overskrift1Tegn"/>
    <w:uiPriority w:val="9"/>
    <w:qFormat/>
    <w:rsid w:val="00BA63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F6D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68424A"/>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styleId="Topptekst">
    <w:name w:val="header"/>
    <w:basedOn w:val="Normal"/>
    <w:link w:val="TopptekstTegn"/>
    <w:uiPriority w:val="99"/>
    <w:unhideWhenUsed/>
    <w:rsid w:val="0068424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8424A"/>
  </w:style>
  <w:style w:type="paragraph" w:styleId="Bunntekst">
    <w:name w:val="footer"/>
    <w:basedOn w:val="Normal"/>
    <w:link w:val="BunntekstTegn"/>
    <w:uiPriority w:val="99"/>
    <w:unhideWhenUsed/>
    <w:rsid w:val="0068424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8424A"/>
  </w:style>
  <w:style w:type="paragraph" w:styleId="Bobletekst">
    <w:name w:val="Balloon Text"/>
    <w:basedOn w:val="Normal"/>
    <w:link w:val="BobletekstTegn"/>
    <w:uiPriority w:val="99"/>
    <w:semiHidden/>
    <w:unhideWhenUsed/>
    <w:rsid w:val="00990EF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90EF7"/>
    <w:rPr>
      <w:rFonts w:ascii="Segoe UI" w:hAnsi="Segoe UI" w:cs="Segoe UI"/>
      <w:sz w:val="18"/>
      <w:szCs w:val="18"/>
    </w:rPr>
  </w:style>
  <w:style w:type="paragraph" w:styleId="Ingenmellomrom">
    <w:name w:val="No Spacing"/>
    <w:uiPriority w:val="1"/>
    <w:qFormat/>
    <w:rsid w:val="00712975"/>
    <w:pPr>
      <w:spacing w:after="0" w:line="240" w:lineRule="auto"/>
    </w:pPr>
    <w:rPr>
      <w:rFonts w:eastAsiaTheme="minorEastAsia"/>
      <w:lang w:val="en-US" w:eastAsia="zh-CN"/>
    </w:rPr>
  </w:style>
  <w:style w:type="character" w:styleId="Hyperkobling">
    <w:name w:val="Hyperlink"/>
    <w:rsid w:val="003C113D"/>
    <w:rPr>
      <w:color w:val="0000FF"/>
      <w:u w:val="single"/>
    </w:rPr>
  </w:style>
  <w:style w:type="paragraph" w:styleId="Listeavsnitt">
    <w:name w:val="List Paragraph"/>
    <w:basedOn w:val="Normal"/>
    <w:uiPriority w:val="34"/>
    <w:qFormat/>
    <w:rsid w:val="0046208C"/>
    <w:pPr>
      <w:spacing w:after="160" w:line="259" w:lineRule="auto"/>
      <w:ind w:left="720"/>
      <w:contextualSpacing/>
    </w:pPr>
  </w:style>
  <w:style w:type="character" w:styleId="Merknadsreferanse">
    <w:name w:val="annotation reference"/>
    <w:basedOn w:val="Standardskriftforavsnitt"/>
    <w:uiPriority w:val="99"/>
    <w:semiHidden/>
    <w:unhideWhenUsed/>
    <w:rsid w:val="00E0292B"/>
    <w:rPr>
      <w:sz w:val="16"/>
      <w:szCs w:val="16"/>
    </w:rPr>
  </w:style>
  <w:style w:type="paragraph" w:styleId="Merknadstekst">
    <w:name w:val="annotation text"/>
    <w:basedOn w:val="Normal"/>
    <w:link w:val="MerknadstekstTegn"/>
    <w:uiPriority w:val="99"/>
    <w:semiHidden/>
    <w:unhideWhenUsed/>
    <w:rsid w:val="00E0292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0292B"/>
    <w:rPr>
      <w:sz w:val="20"/>
      <w:szCs w:val="20"/>
    </w:rPr>
  </w:style>
  <w:style w:type="paragraph" w:styleId="Kommentaremne">
    <w:name w:val="annotation subject"/>
    <w:basedOn w:val="Merknadstekst"/>
    <w:next w:val="Merknadstekst"/>
    <w:link w:val="KommentaremneTegn"/>
    <w:uiPriority w:val="99"/>
    <w:semiHidden/>
    <w:unhideWhenUsed/>
    <w:rsid w:val="00E0292B"/>
    <w:rPr>
      <w:b/>
      <w:bCs/>
    </w:rPr>
  </w:style>
  <w:style w:type="character" w:customStyle="1" w:styleId="KommentaremneTegn">
    <w:name w:val="Kommentaremne Tegn"/>
    <w:basedOn w:val="MerknadstekstTegn"/>
    <w:link w:val="Kommentaremne"/>
    <w:uiPriority w:val="99"/>
    <w:semiHidden/>
    <w:rsid w:val="00E0292B"/>
    <w:rPr>
      <w:b/>
      <w:bCs/>
      <w:sz w:val="20"/>
      <w:szCs w:val="20"/>
    </w:rPr>
  </w:style>
  <w:style w:type="character" w:customStyle="1" w:styleId="Overskrift2Tegn">
    <w:name w:val="Overskrift 2 Tegn"/>
    <w:basedOn w:val="Standardskriftforavsnitt"/>
    <w:link w:val="Overskrift2"/>
    <w:uiPriority w:val="9"/>
    <w:rsid w:val="00CF6DFF"/>
    <w:rPr>
      <w:rFonts w:asciiTheme="majorHAnsi" w:eastAsiaTheme="majorEastAsia" w:hAnsiTheme="majorHAnsi" w:cstheme="majorBidi"/>
      <w:color w:val="2E74B5" w:themeColor="accent1" w:themeShade="BF"/>
      <w:sz w:val="26"/>
      <w:szCs w:val="26"/>
    </w:rPr>
  </w:style>
  <w:style w:type="table" w:styleId="Tabellrutenett">
    <w:name w:val="Table Grid"/>
    <w:basedOn w:val="Vanligtabell"/>
    <w:uiPriority w:val="39"/>
    <w:rsid w:val="00930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2A747E"/>
    <w:rPr>
      <w:b/>
      <w:bCs/>
    </w:rPr>
  </w:style>
  <w:style w:type="character" w:styleId="Ulstomtale">
    <w:name w:val="Unresolved Mention"/>
    <w:basedOn w:val="Standardskriftforavsnitt"/>
    <w:uiPriority w:val="99"/>
    <w:semiHidden/>
    <w:unhideWhenUsed/>
    <w:rsid w:val="002376CF"/>
    <w:rPr>
      <w:color w:val="605E5C"/>
      <w:shd w:val="clear" w:color="auto" w:fill="E1DFDD"/>
    </w:rPr>
  </w:style>
  <w:style w:type="table" w:styleId="Rutenettabell5mrkuthevingsfarge2">
    <w:name w:val="Grid Table 5 Dark Accent 2"/>
    <w:basedOn w:val="Vanligtabell"/>
    <w:uiPriority w:val="50"/>
    <w:rsid w:val="00197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197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
    <w:name w:val="Grid Table 5 Dark"/>
    <w:basedOn w:val="Vanligtabell"/>
    <w:uiPriority w:val="50"/>
    <w:rsid w:val="00197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197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2uthevingsfarge5">
    <w:name w:val="Grid Table 2 Accent 5"/>
    <w:basedOn w:val="Vanligtabell"/>
    <w:uiPriority w:val="47"/>
    <w:rsid w:val="001973C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verskrift1Tegn">
    <w:name w:val="Overskrift 1 Tegn"/>
    <w:basedOn w:val="Standardskriftforavsnitt"/>
    <w:link w:val="Overskrift1"/>
    <w:uiPriority w:val="9"/>
    <w:rsid w:val="00BA63EB"/>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D6139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D6139E"/>
  </w:style>
  <w:style w:type="character" w:customStyle="1" w:styleId="spellingerror">
    <w:name w:val="spellingerror"/>
    <w:basedOn w:val="Standardskriftforavsnitt"/>
    <w:rsid w:val="00D6139E"/>
  </w:style>
  <w:style w:type="character" w:customStyle="1" w:styleId="eop">
    <w:name w:val="eop"/>
    <w:basedOn w:val="Standardskriftforavsnitt"/>
    <w:rsid w:val="00D61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2949">
      <w:bodyDiv w:val="1"/>
      <w:marLeft w:val="0"/>
      <w:marRight w:val="0"/>
      <w:marTop w:val="0"/>
      <w:marBottom w:val="0"/>
      <w:divBdr>
        <w:top w:val="none" w:sz="0" w:space="0" w:color="auto"/>
        <w:left w:val="none" w:sz="0" w:space="0" w:color="auto"/>
        <w:bottom w:val="none" w:sz="0" w:space="0" w:color="auto"/>
        <w:right w:val="none" w:sz="0" w:space="0" w:color="auto"/>
      </w:divBdr>
    </w:div>
    <w:div w:id="225259579">
      <w:bodyDiv w:val="1"/>
      <w:marLeft w:val="0"/>
      <w:marRight w:val="0"/>
      <w:marTop w:val="0"/>
      <w:marBottom w:val="0"/>
      <w:divBdr>
        <w:top w:val="none" w:sz="0" w:space="0" w:color="auto"/>
        <w:left w:val="none" w:sz="0" w:space="0" w:color="auto"/>
        <w:bottom w:val="none" w:sz="0" w:space="0" w:color="auto"/>
        <w:right w:val="none" w:sz="0" w:space="0" w:color="auto"/>
      </w:divBdr>
    </w:div>
    <w:div w:id="300505718">
      <w:bodyDiv w:val="1"/>
      <w:marLeft w:val="0"/>
      <w:marRight w:val="0"/>
      <w:marTop w:val="0"/>
      <w:marBottom w:val="0"/>
      <w:divBdr>
        <w:top w:val="none" w:sz="0" w:space="0" w:color="auto"/>
        <w:left w:val="none" w:sz="0" w:space="0" w:color="auto"/>
        <w:bottom w:val="none" w:sz="0" w:space="0" w:color="auto"/>
        <w:right w:val="none" w:sz="0" w:space="0" w:color="auto"/>
      </w:divBdr>
    </w:div>
    <w:div w:id="377901317">
      <w:bodyDiv w:val="1"/>
      <w:marLeft w:val="0"/>
      <w:marRight w:val="0"/>
      <w:marTop w:val="0"/>
      <w:marBottom w:val="0"/>
      <w:divBdr>
        <w:top w:val="none" w:sz="0" w:space="0" w:color="auto"/>
        <w:left w:val="none" w:sz="0" w:space="0" w:color="auto"/>
        <w:bottom w:val="none" w:sz="0" w:space="0" w:color="auto"/>
        <w:right w:val="none" w:sz="0" w:space="0" w:color="auto"/>
      </w:divBdr>
    </w:div>
    <w:div w:id="470562372">
      <w:bodyDiv w:val="1"/>
      <w:marLeft w:val="0"/>
      <w:marRight w:val="0"/>
      <w:marTop w:val="0"/>
      <w:marBottom w:val="0"/>
      <w:divBdr>
        <w:top w:val="none" w:sz="0" w:space="0" w:color="auto"/>
        <w:left w:val="none" w:sz="0" w:space="0" w:color="auto"/>
        <w:bottom w:val="none" w:sz="0" w:space="0" w:color="auto"/>
        <w:right w:val="none" w:sz="0" w:space="0" w:color="auto"/>
      </w:divBdr>
      <w:divsChild>
        <w:div w:id="60061954">
          <w:marLeft w:val="720"/>
          <w:marRight w:val="0"/>
          <w:marTop w:val="106"/>
          <w:marBottom w:val="0"/>
          <w:divBdr>
            <w:top w:val="none" w:sz="0" w:space="0" w:color="auto"/>
            <w:left w:val="none" w:sz="0" w:space="0" w:color="auto"/>
            <w:bottom w:val="none" w:sz="0" w:space="0" w:color="auto"/>
            <w:right w:val="none" w:sz="0" w:space="0" w:color="auto"/>
          </w:divBdr>
        </w:div>
        <w:div w:id="1351486903">
          <w:marLeft w:val="720"/>
          <w:marRight w:val="0"/>
          <w:marTop w:val="106"/>
          <w:marBottom w:val="0"/>
          <w:divBdr>
            <w:top w:val="none" w:sz="0" w:space="0" w:color="auto"/>
            <w:left w:val="none" w:sz="0" w:space="0" w:color="auto"/>
            <w:bottom w:val="none" w:sz="0" w:space="0" w:color="auto"/>
            <w:right w:val="none" w:sz="0" w:space="0" w:color="auto"/>
          </w:divBdr>
        </w:div>
        <w:div w:id="1993439606">
          <w:marLeft w:val="720"/>
          <w:marRight w:val="0"/>
          <w:marTop w:val="106"/>
          <w:marBottom w:val="0"/>
          <w:divBdr>
            <w:top w:val="none" w:sz="0" w:space="0" w:color="auto"/>
            <w:left w:val="none" w:sz="0" w:space="0" w:color="auto"/>
            <w:bottom w:val="none" w:sz="0" w:space="0" w:color="auto"/>
            <w:right w:val="none" w:sz="0" w:space="0" w:color="auto"/>
          </w:divBdr>
        </w:div>
        <w:div w:id="574172226">
          <w:marLeft w:val="1166"/>
          <w:marRight w:val="0"/>
          <w:marTop w:val="91"/>
          <w:marBottom w:val="0"/>
          <w:divBdr>
            <w:top w:val="none" w:sz="0" w:space="0" w:color="auto"/>
            <w:left w:val="none" w:sz="0" w:space="0" w:color="auto"/>
            <w:bottom w:val="none" w:sz="0" w:space="0" w:color="auto"/>
            <w:right w:val="none" w:sz="0" w:space="0" w:color="auto"/>
          </w:divBdr>
        </w:div>
        <w:div w:id="1515918428">
          <w:marLeft w:val="1166"/>
          <w:marRight w:val="0"/>
          <w:marTop w:val="91"/>
          <w:marBottom w:val="0"/>
          <w:divBdr>
            <w:top w:val="none" w:sz="0" w:space="0" w:color="auto"/>
            <w:left w:val="none" w:sz="0" w:space="0" w:color="auto"/>
            <w:bottom w:val="none" w:sz="0" w:space="0" w:color="auto"/>
            <w:right w:val="none" w:sz="0" w:space="0" w:color="auto"/>
          </w:divBdr>
        </w:div>
        <w:div w:id="1232426541">
          <w:marLeft w:val="1166"/>
          <w:marRight w:val="0"/>
          <w:marTop w:val="91"/>
          <w:marBottom w:val="0"/>
          <w:divBdr>
            <w:top w:val="none" w:sz="0" w:space="0" w:color="auto"/>
            <w:left w:val="none" w:sz="0" w:space="0" w:color="auto"/>
            <w:bottom w:val="none" w:sz="0" w:space="0" w:color="auto"/>
            <w:right w:val="none" w:sz="0" w:space="0" w:color="auto"/>
          </w:divBdr>
        </w:div>
        <w:div w:id="261449764">
          <w:marLeft w:val="720"/>
          <w:marRight w:val="0"/>
          <w:marTop w:val="106"/>
          <w:marBottom w:val="0"/>
          <w:divBdr>
            <w:top w:val="none" w:sz="0" w:space="0" w:color="auto"/>
            <w:left w:val="none" w:sz="0" w:space="0" w:color="auto"/>
            <w:bottom w:val="none" w:sz="0" w:space="0" w:color="auto"/>
            <w:right w:val="none" w:sz="0" w:space="0" w:color="auto"/>
          </w:divBdr>
        </w:div>
        <w:div w:id="408356029">
          <w:marLeft w:val="1166"/>
          <w:marRight w:val="0"/>
          <w:marTop w:val="91"/>
          <w:marBottom w:val="0"/>
          <w:divBdr>
            <w:top w:val="none" w:sz="0" w:space="0" w:color="auto"/>
            <w:left w:val="none" w:sz="0" w:space="0" w:color="auto"/>
            <w:bottom w:val="none" w:sz="0" w:space="0" w:color="auto"/>
            <w:right w:val="none" w:sz="0" w:space="0" w:color="auto"/>
          </w:divBdr>
        </w:div>
        <w:div w:id="2043050112">
          <w:marLeft w:val="1166"/>
          <w:marRight w:val="0"/>
          <w:marTop w:val="91"/>
          <w:marBottom w:val="0"/>
          <w:divBdr>
            <w:top w:val="none" w:sz="0" w:space="0" w:color="auto"/>
            <w:left w:val="none" w:sz="0" w:space="0" w:color="auto"/>
            <w:bottom w:val="none" w:sz="0" w:space="0" w:color="auto"/>
            <w:right w:val="none" w:sz="0" w:space="0" w:color="auto"/>
          </w:divBdr>
        </w:div>
        <w:div w:id="2010524434">
          <w:marLeft w:val="1166"/>
          <w:marRight w:val="0"/>
          <w:marTop w:val="91"/>
          <w:marBottom w:val="0"/>
          <w:divBdr>
            <w:top w:val="none" w:sz="0" w:space="0" w:color="auto"/>
            <w:left w:val="none" w:sz="0" w:space="0" w:color="auto"/>
            <w:bottom w:val="none" w:sz="0" w:space="0" w:color="auto"/>
            <w:right w:val="none" w:sz="0" w:space="0" w:color="auto"/>
          </w:divBdr>
        </w:div>
        <w:div w:id="334456928">
          <w:marLeft w:val="1166"/>
          <w:marRight w:val="0"/>
          <w:marTop w:val="91"/>
          <w:marBottom w:val="0"/>
          <w:divBdr>
            <w:top w:val="none" w:sz="0" w:space="0" w:color="auto"/>
            <w:left w:val="none" w:sz="0" w:space="0" w:color="auto"/>
            <w:bottom w:val="none" w:sz="0" w:space="0" w:color="auto"/>
            <w:right w:val="none" w:sz="0" w:space="0" w:color="auto"/>
          </w:divBdr>
        </w:div>
        <w:div w:id="628708469">
          <w:marLeft w:val="1166"/>
          <w:marRight w:val="0"/>
          <w:marTop w:val="91"/>
          <w:marBottom w:val="0"/>
          <w:divBdr>
            <w:top w:val="none" w:sz="0" w:space="0" w:color="auto"/>
            <w:left w:val="none" w:sz="0" w:space="0" w:color="auto"/>
            <w:bottom w:val="none" w:sz="0" w:space="0" w:color="auto"/>
            <w:right w:val="none" w:sz="0" w:space="0" w:color="auto"/>
          </w:divBdr>
        </w:div>
      </w:divsChild>
    </w:div>
    <w:div w:id="506676452">
      <w:bodyDiv w:val="1"/>
      <w:marLeft w:val="0"/>
      <w:marRight w:val="0"/>
      <w:marTop w:val="0"/>
      <w:marBottom w:val="0"/>
      <w:divBdr>
        <w:top w:val="none" w:sz="0" w:space="0" w:color="auto"/>
        <w:left w:val="none" w:sz="0" w:space="0" w:color="auto"/>
        <w:bottom w:val="none" w:sz="0" w:space="0" w:color="auto"/>
        <w:right w:val="none" w:sz="0" w:space="0" w:color="auto"/>
      </w:divBdr>
    </w:div>
    <w:div w:id="538930998">
      <w:bodyDiv w:val="1"/>
      <w:marLeft w:val="0"/>
      <w:marRight w:val="0"/>
      <w:marTop w:val="0"/>
      <w:marBottom w:val="0"/>
      <w:divBdr>
        <w:top w:val="none" w:sz="0" w:space="0" w:color="auto"/>
        <w:left w:val="none" w:sz="0" w:space="0" w:color="auto"/>
        <w:bottom w:val="none" w:sz="0" w:space="0" w:color="auto"/>
        <w:right w:val="none" w:sz="0" w:space="0" w:color="auto"/>
      </w:divBdr>
      <w:divsChild>
        <w:div w:id="1554535747">
          <w:marLeft w:val="720"/>
          <w:marRight w:val="0"/>
          <w:marTop w:val="134"/>
          <w:marBottom w:val="0"/>
          <w:divBdr>
            <w:top w:val="none" w:sz="0" w:space="0" w:color="auto"/>
            <w:left w:val="none" w:sz="0" w:space="0" w:color="auto"/>
            <w:bottom w:val="none" w:sz="0" w:space="0" w:color="auto"/>
            <w:right w:val="none" w:sz="0" w:space="0" w:color="auto"/>
          </w:divBdr>
        </w:div>
        <w:div w:id="1786608208">
          <w:marLeft w:val="720"/>
          <w:marRight w:val="0"/>
          <w:marTop w:val="134"/>
          <w:marBottom w:val="0"/>
          <w:divBdr>
            <w:top w:val="none" w:sz="0" w:space="0" w:color="auto"/>
            <w:left w:val="none" w:sz="0" w:space="0" w:color="auto"/>
            <w:bottom w:val="none" w:sz="0" w:space="0" w:color="auto"/>
            <w:right w:val="none" w:sz="0" w:space="0" w:color="auto"/>
          </w:divBdr>
        </w:div>
        <w:div w:id="1562642016">
          <w:marLeft w:val="720"/>
          <w:marRight w:val="0"/>
          <w:marTop w:val="134"/>
          <w:marBottom w:val="0"/>
          <w:divBdr>
            <w:top w:val="none" w:sz="0" w:space="0" w:color="auto"/>
            <w:left w:val="none" w:sz="0" w:space="0" w:color="auto"/>
            <w:bottom w:val="none" w:sz="0" w:space="0" w:color="auto"/>
            <w:right w:val="none" w:sz="0" w:space="0" w:color="auto"/>
          </w:divBdr>
        </w:div>
      </w:divsChild>
    </w:div>
    <w:div w:id="703287407">
      <w:bodyDiv w:val="1"/>
      <w:marLeft w:val="0"/>
      <w:marRight w:val="0"/>
      <w:marTop w:val="0"/>
      <w:marBottom w:val="0"/>
      <w:divBdr>
        <w:top w:val="none" w:sz="0" w:space="0" w:color="auto"/>
        <w:left w:val="none" w:sz="0" w:space="0" w:color="auto"/>
        <w:bottom w:val="none" w:sz="0" w:space="0" w:color="auto"/>
        <w:right w:val="none" w:sz="0" w:space="0" w:color="auto"/>
      </w:divBdr>
      <w:divsChild>
        <w:div w:id="522288346">
          <w:marLeft w:val="0"/>
          <w:marRight w:val="0"/>
          <w:marTop w:val="0"/>
          <w:marBottom w:val="150"/>
          <w:divBdr>
            <w:top w:val="none" w:sz="0" w:space="0" w:color="auto"/>
            <w:left w:val="none" w:sz="0" w:space="0" w:color="auto"/>
            <w:bottom w:val="none" w:sz="0" w:space="0" w:color="auto"/>
            <w:right w:val="none" w:sz="0" w:space="0" w:color="auto"/>
          </w:divBdr>
        </w:div>
        <w:div w:id="1819108810">
          <w:marLeft w:val="0"/>
          <w:marRight w:val="0"/>
          <w:marTop w:val="0"/>
          <w:marBottom w:val="0"/>
          <w:divBdr>
            <w:top w:val="none" w:sz="0" w:space="0" w:color="auto"/>
            <w:left w:val="none" w:sz="0" w:space="0" w:color="auto"/>
            <w:bottom w:val="none" w:sz="0" w:space="0" w:color="auto"/>
            <w:right w:val="none" w:sz="0" w:space="0" w:color="auto"/>
          </w:divBdr>
          <w:divsChild>
            <w:div w:id="1551726423">
              <w:marLeft w:val="0"/>
              <w:marRight w:val="0"/>
              <w:marTop w:val="0"/>
              <w:marBottom w:val="0"/>
              <w:divBdr>
                <w:top w:val="none" w:sz="0" w:space="0" w:color="auto"/>
                <w:left w:val="none" w:sz="0" w:space="0" w:color="auto"/>
                <w:bottom w:val="none" w:sz="0" w:space="0" w:color="auto"/>
                <w:right w:val="none" w:sz="0" w:space="0" w:color="auto"/>
              </w:divBdr>
              <w:divsChild>
                <w:div w:id="766737095">
                  <w:marLeft w:val="0"/>
                  <w:marRight w:val="0"/>
                  <w:marTop w:val="0"/>
                  <w:marBottom w:val="0"/>
                  <w:divBdr>
                    <w:top w:val="none" w:sz="0" w:space="0" w:color="auto"/>
                    <w:left w:val="none" w:sz="0" w:space="0" w:color="auto"/>
                    <w:bottom w:val="none" w:sz="0" w:space="0" w:color="auto"/>
                    <w:right w:val="none" w:sz="0" w:space="0" w:color="auto"/>
                  </w:divBdr>
                  <w:divsChild>
                    <w:div w:id="100809286">
                      <w:marLeft w:val="0"/>
                      <w:marRight w:val="0"/>
                      <w:marTop w:val="0"/>
                      <w:marBottom w:val="0"/>
                      <w:divBdr>
                        <w:top w:val="none" w:sz="0" w:space="0" w:color="auto"/>
                        <w:left w:val="none" w:sz="0" w:space="0" w:color="auto"/>
                        <w:bottom w:val="none" w:sz="0" w:space="0" w:color="auto"/>
                        <w:right w:val="none" w:sz="0" w:space="0" w:color="auto"/>
                      </w:divBdr>
                    </w:div>
                  </w:divsChild>
                </w:div>
                <w:div w:id="1474102004">
                  <w:marLeft w:val="450"/>
                  <w:marRight w:val="0"/>
                  <w:marTop w:val="0"/>
                  <w:marBottom w:val="0"/>
                  <w:divBdr>
                    <w:top w:val="none" w:sz="0" w:space="0" w:color="auto"/>
                    <w:left w:val="none" w:sz="0" w:space="0" w:color="auto"/>
                    <w:bottom w:val="none" w:sz="0" w:space="0" w:color="auto"/>
                    <w:right w:val="none" w:sz="0" w:space="0" w:color="auto"/>
                  </w:divBdr>
                  <w:divsChild>
                    <w:div w:id="1562791820">
                      <w:marLeft w:val="0"/>
                      <w:marRight w:val="0"/>
                      <w:marTop w:val="0"/>
                      <w:marBottom w:val="525"/>
                      <w:divBdr>
                        <w:top w:val="single" w:sz="6" w:space="11" w:color="8CB7BA"/>
                        <w:left w:val="single" w:sz="6" w:space="11" w:color="8CB7BA"/>
                        <w:bottom w:val="single" w:sz="6" w:space="11" w:color="8CB7BA"/>
                        <w:right w:val="single" w:sz="6" w:space="11" w:color="8CB7BA"/>
                      </w:divBdr>
                    </w:div>
                  </w:divsChild>
                </w:div>
              </w:divsChild>
            </w:div>
          </w:divsChild>
        </w:div>
      </w:divsChild>
    </w:div>
    <w:div w:id="792676045">
      <w:bodyDiv w:val="1"/>
      <w:marLeft w:val="0"/>
      <w:marRight w:val="0"/>
      <w:marTop w:val="0"/>
      <w:marBottom w:val="0"/>
      <w:divBdr>
        <w:top w:val="none" w:sz="0" w:space="0" w:color="auto"/>
        <w:left w:val="none" w:sz="0" w:space="0" w:color="auto"/>
        <w:bottom w:val="none" w:sz="0" w:space="0" w:color="auto"/>
        <w:right w:val="none" w:sz="0" w:space="0" w:color="auto"/>
      </w:divBdr>
    </w:div>
    <w:div w:id="831607204">
      <w:bodyDiv w:val="1"/>
      <w:marLeft w:val="0"/>
      <w:marRight w:val="0"/>
      <w:marTop w:val="0"/>
      <w:marBottom w:val="0"/>
      <w:divBdr>
        <w:top w:val="none" w:sz="0" w:space="0" w:color="auto"/>
        <w:left w:val="none" w:sz="0" w:space="0" w:color="auto"/>
        <w:bottom w:val="none" w:sz="0" w:space="0" w:color="auto"/>
        <w:right w:val="none" w:sz="0" w:space="0" w:color="auto"/>
      </w:divBdr>
    </w:div>
    <w:div w:id="843860621">
      <w:bodyDiv w:val="1"/>
      <w:marLeft w:val="0"/>
      <w:marRight w:val="0"/>
      <w:marTop w:val="0"/>
      <w:marBottom w:val="0"/>
      <w:divBdr>
        <w:top w:val="none" w:sz="0" w:space="0" w:color="auto"/>
        <w:left w:val="none" w:sz="0" w:space="0" w:color="auto"/>
        <w:bottom w:val="none" w:sz="0" w:space="0" w:color="auto"/>
        <w:right w:val="none" w:sz="0" w:space="0" w:color="auto"/>
      </w:divBdr>
    </w:div>
    <w:div w:id="873156413">
      <w:bodyDiv w:val="1"/>
      <w:marLeft w:val="0"/>
      <w:marRight w:val="0"/>
      <w:marTop w:val="0"/>
      <w:marBottom w:val="0"/>
      <w:divBdr>
        <w:top w:val="none" w:sz="0" w:space="0" w:color="auto"/>
        <w:left w:val="none" w:sz="0" w:space="0" w:color="auto"/>
        <w:bottom w:val="none" w:sz="0" w:space="0" w:color="auto"/>
        <w:right w:val="none" w:sz="0" w:space="0" w:color="auto"/>
      </w:divBdr>
    </w:div>
    <w:div w:id="964236618">
      <w:bodyDiv w:val="1"/>
      <w:marLeft w:val="0"/>
      <w:marRight w:val="0"/>
      <w:marTop w:val="0"/>
      <w:marBottom w:val="0"/>
      <w:divBdr>
        <w:top w:val="none" w:sz="0" w:space="0" w:color="auto"/>
        <w:left w:val="none" w:sz="0" w:space="0" w:color="auto"/>
        <w:bottom w:val="none" w:sz="0" w:space="0" w:color="auto"/>
        <w:right w:val="none" w:sz="0" w:space="0" w:color="auto"/>
      </w:divBdr>
    </w:div>
    <w:div w:id="1057704389">
      <w:bodyDiv w:val="1"/>
      <w:marLeft w:val="0"/>
      <w:marRight w:val="0"/>
      <w:marTop w:val="0"/>
      <w:marBottom w:val="0"/>
      <w:divBdr>
        <w:top w:val="none" w:sz="0" w:space="0" w:color="auto"/>
        <w:left w:val="none" w:sz="0" w:space="0" w:color="auto"/>
        <w:bottom w:val="none" w:sz="0" w:space="0" w:color="auto"/>
        <w:right w:val="none" w:sz="0" w:space="0" w:color="auto"/>
      </w:divBdr>
    </w:div>
    <w:div w:id="1090197875">
      <w:bodyDiv w:val="1"/>
      <w:marLeft w:val="0"/>
      <w:marRight w:val="0"/>
      <w:marTop w:val="0"/>
      <w:marBottom w:val="0"/>
      <w:divBdr>
        <w:top w:val="none" w:sz="0" w:space="0" w:color="auto"/>
        <w:left w:val="none" w:sz="0" w:space="0" w:color="auto"/>
        <w:bottom w:val="none" w:sz="0" w:space="0" w:color="auto"/>
        <w:right w:val="none" w:sz="0" w:space="0" w:color="auto"/>
      </w:divBdr>
    </w:div>
    <w:div w:id="1130366257">
      <w:bodyDiv w:val="1"/>
      <w:marLeft w:val="0"/>
      <w:marRight w:val="0"/>
      <w:marTop w:val="0"/>
      <w:marBottom w:val="0"/>
      <w:divBdr>
        <w:top w:val="none" w:sz="0" w:space="0" w:color="auto"/>
        <w:left w:val="none" w:sz="0" w:space="0" w:color="auto"/>
        <w:bottom w:val="none" w:sz="0" w:space="0" w:color="auto"/>
        <w:right w:val="none" w:sz="0" w:space="0" w:color="auto"/>
      </w:divBdr>
    </w:div>
    <w:div w:id="1167091478">
      <w:bodyDiv w:val="1"/>
      <w:marLeft w:val="0"/>
      <w:marRight w:val="0"/>
      <w:marTop w:val="0"/>
      <w:marBottom w:val="0"/>
      <w:divBdr>
        <w:top w:val="none" w:sz="0" w:space="0" w:color="auto"/>
        <w:left w:val="none" w:sz="0" w:space="0" w:color="auto"/>
        <w:bottom w:val="none" w:sz="0" w:space="0" w:color="auto"/>
        <w:right w:val="none" w:sz="0" w:space="0" w:color="auto"/>
      </w:divBdr>
    </w:div>
    <w:div w:id="1253662589">
      <w:bodyDiv w:val="1"/>
      <w:marLeft w:val="0"/>
      <w:marRight w:val="0"/>
      <w:marTop w:val="0"/>
      <w:marBottom w:val="0"/>
      <w:divBdr>
        <w:top w:val="none" w:sz="0" w:space="0" w:color="auto"/>
        <w:left w:val="none" w:sz="0" w:space="0" w:color="auto"/>
        <w:bottom w:val="none" w:sz="0" w:space="0" w:color="auto"/>
        <w:right w:val="none" w:sz="0" w:space="0" w:color="auto"/>
      </w:divBdr>
    </w:div>
    <w:div w:id="1351877126">
      <w:bodyDiv w:val="1"/>
      <w:marLeft w:val="0"/>
      <w:marRight w:val="0"/>
      <w:marTop w:val="0"/>
      <w:marBottom w:val="0"/>
      <w:divBdr>
        <w:top w:val="none" w:sz="0" w:space="0" w:color="auto"/>
        <w:left w:val="none" w:sz="0" w:space="0" w:color="auto"/>
        <w:bottom w:val="none" w:sz="0" w:space="0" w:color="auto"/>
        <w:right w:val="none" w:sz="0" w:space="0" w:color="auto"/>
      </w:divBdr>
    </w:div>
    <w:div w:id="1370960576">
      <w:bodyDiv w:val="1"/>
      <w:marLeft w:val="0"/>
      <w:marRight w:val="0"/>
      <w:marTop w:val="0"/>
      <w:marBottom w:val="0"/>
      <w:divBdr>
        <w:top w:val="none" w:sz="0" w:space="0" w:color="auto"/>
        <w:left w:val="none" w:sz="0" w:space="0" w:color="auto"/>
        <w:bottom w:val="none" w:sz="0" w:space="0" w:color="auto"/>
        <w:right w:val="none" w:sz="0" w:space="0" w:color="auto"/>
      </w:divBdr>
    </w:div>
    <w:div w:id="1408068386">
      <w:bodyDiv w:val="1"/>
      <w:marLeft w:val="0"/>
      <w:marRight w:val="0"/>
      <w:marTop w:val="0"/>
      <w:marBottom w:val="0"/>
      <w:divBdr>
        <w:top w:val="none" w:sz="0" w:space="0" w:color="auto"/>
        <w:left w:val="none" w:sz="0" w:space="0" w:color="auto"/>
        <w:bottom w:val="none" w:sz="0" w:space="0" w:color="auto"/>
        <w:right w:val="none" w:sz="0" w:space="0" w:color="auto"/>
      </w:divBdr>
    </w:div>
    <w:div w:id="1449279039">
      <w:bodyDiv w:val="1"/>
      <w:marLeft w:val="0"/>
      <w:marRight w:val="0"/>
      <w:marTop w:val="0"/>
      <w:marBottom w:val="0"/>
      <w:divBdr>
        <w:top w:val="none" w:sz="0" w:space="0" w:color="auto"/>
        <w:left w:val="none" w:sz="0" w:space="0" w:color="auto"/>
        <w:bottom w:val="none" w:sz="0" w:space="0" w:color="auto"/>
        <w:right w:val="none" w:sz="0" w:space="0" w:color="auto"/>
      </w:divBdr>
    </w:div>
    <w:div w:id="1509828123">
      <w:bodyDiv w:val="1"/>
      <w:marLeft w:val="0"/>
      <w:marRight w:val="0"/>
      <w:marTop w:val="0"/>
      <w:marBottom w:val="0"/>
      <w:divBdr>
        <w:top w:val="none" w:sz="0" w:space="0" w:color="auto"/>
        <w:left w:val="none" w:sz="0" w:space="0" w:color="auto"/>
        <w:bottom w:val="none" w:sz="0" w:space="0" w:color="auto"/>
        <w:right w:val="none" w:sz="0" w:space="0" w:color="auto"/>
      </w:divBdr>
    </w:div>
    <w:div w:id="1537429802">
      <w:bodyDiv w:val="1"/>
      <w:marLeft w:val="0"/>
      <w:marRight w:val="0"/>
      <w:marTop w:val="0"/>
      <w:marBottom w:val="0"/>
      <w:divBdr>
        <w:top w:val="none" w:sz="0" w:space="0" w:color="auto"/>
        <w:left w:val="none" w:sz="0" w:space="0" w:color="auto"/>
        <w:bottom w:val="none" w:sz="0" w:space="0" w:color="auto"/>
        <w:right w:val="none" w:sz="0" w:space="0" w:color="auto"/>
      </w:divBdr>
    </w:div>
    <w:div w:id="1607469924">
      <w:bodyDiv w:val="1"/>
      <w:marLeft w:val="0"/>
      <w:marRight w:val="0"/>
      <w:marTop w:val="0"/>
      <w:marBottom w:val="0"/>
      <w:divBdr>
        <w:top w:val="none" w:sz="0" w:space="0" w:color="auto"/>
        <w:left w:val="none" w:sz="0" w:space="0" w:color="auto"/>
        <w:bottom w:val="none" w:sz="0" w:space="0" w:color="auto"/>
        <w:right w:val="none" w:sz="0" w:space="0" w:color="auto"/>
      </w:divBdr>
    </w:div>
    <w:div w:id="1612738461">
      <w:bodyDiv w:val="1"/>
      <w:marLeft w:val="0"/>
      <w:marRight w:val="0"/>
      <w:marTop w:val="0"/>
      <w:marBottom w:val="0"/>
      <w:divBdr>
        <w:top w:val="none" w:sz="0" w:space="0" w:color="auto"/>
        <w:left w:val="none" w:sz="0" w:space="0" w:color="auto"/>
        <w:bottom w:val="none" w:sz="0" w:space="0" w:color="auto"/>
        <w:right w:val="none" w:sz="0" w:space="0" w:color="auto"/>
      </w:divBdr>
    </w:div>
    <w:div w:id="1619097178">
      <w:bodyDiv w:val="1"/>
      <w:marLeft w:val="0"/>
      <w:marRight w:val="0"/>
      <w:marTop w:val="0"/>
      <w:marBottom w:val="0"/>
      <w:divBdr>
        <w:top w:val="none" w:sz="0" w:space="0" w:color="auto"/>
        <w:left w:val="none" w:sz="0" w:space="0" w:color="auto"/>
        <w:bottom w:val="none" w:sz="0" w:space="0" w:color="auto"/>
        <w:right w:val="none" w:sz="0" w:space="0" w:color="auto"/>
      </w:divBdr>
    </w:div>
    <w:div w:id="1627740049">
      <w:bodyDiv w:val="1"/>
      <w:marLeft w:val="0"/>
      <w:marRight w:val="0"/>
      <w:marTop w:val="0"/>
      <w:marBottom w:val="0"/>
      <w:divBdr>
        <w:top w:val="none" w:sz="0" w:space="0" w:color="auto"/>
        <w:left w:val="none" w:sz="0" w:space="0" w:color="auto"/>
        <w:bottom w:val="none" w:sz="0" w:space="0" w:color="auto"/>
        <w:right w:val="none" w:sz="0" w:space="0" w:color="auto"/>
      </w:divBdr>
      <w:divsChild>
        <w:div w:id="1049913091">
          <w:marLeft w:val="0"/>
          <w:marRight w:val="0"/>
          <w:marTop w:val="0"/>
          <w:marBottom w:val="150"/>
          <w:divBdr>
            <w:top w:val="none" w:sz="0" w:space="0" w:color="auto"/>
            <w:left w:val="none" w:sz="0" w:space="0" w:color="auto"/>
            <w:bottom w:val="none" w:sz="0" w:space="0" w:color="auto"/>
            <w:right w:val="none" w:sz="0" w:space="0" w:color="auto"/>
          </w:divBdr>
        </w:div>
        <w:div w:id="1408765335">
          <w:marLeft w:val="0"/>
          <w:marRight w:val="0"/>
          <w:marTop w:val="0"/>
          <w:marBottom w:val="0"/>
          <w:divBdr>
            <w:top w:val="none" w:sz="0" w:space="0" w:color="auto"/>
            <w:left w:val="none" w:sz="0" w:space="0" w:color="auto"/>
            <w:bottom w:val="none" w:sz="0" w:space="0" w:color="auto"/>
            <w:right w:val="none" w:sz="0" w:space="0" w:color="auto"/>
          </w:divBdr>
          <w:divsChild>
            <w:div w:id="1974560077">
              <w:marLeft w:val="0"/>
              <w:marRight w:val="0"/>
              <w:marTop w:val="0"/>
              <w:marBottom w:val="0"/>
              <w:divBdr>
                <w:top w:val="none" w:sz="0" w:space="0" w:color="auto"/>
                <w:left w:val="none" w:sz="0" w:space="0" w:color="auto"/>
                <w:bottom w:val="none" w:sz="0" w:space="0" w:color="auto"/>
                <w:right w:val="none" w:sz="0" w:space="0" w:color="auto"/>
              </w:divBdr>
              <w:divsChild>
                <w:div w:id="1112171015">
                  <w:marLeft w:val="450"/>
                  <w:marRight w:val="0"/>
                  <w:marTop w:val="0"/>
                  <w:marBottom w:val="0"/>
                  <w:divBdr>
                    <w:top w:val="none" w:sz="0" w:space="0" w:color="auto"/>
                    <w:left w:val="none" w:sz="0" w:space="0" w:color="auto"/>
                    <w:bottom w:val="none" w:sz="0" w:space="0" w:color="auto"/>
                    <w:right w:val="none" w:sz="0" w:space="0" w:color="auto"/>
                  </w:divBdr>
                  <w:divsChild>
                    <w:div w:id="175005731">
                      <w:marLeft w:val="0"/>
                      <w:marRight w:val="0"/>
                      <w:marTop w:val="0"/>
                      <w:marBottom w:val="525"/>
                      <w:divBdr>
                        <w:top w:val="single" w:sz="6" w:space="11" w:color="8CB7BA"/>
                        <w:left w:val="single" w:sz="6" w:space="11" w:color="8CB7BA"/>
                        <w:bottom w:val="single" w:sz="6" w:space="11" w:color="8CB7BA"/>
                        <w:right w:val="single" w:sz="6" w:space="11" w:color="8CB7BA"/>
                      </w:divBdr>
                    </w:div>
                  </w:divsChild>
                </w:div>
                <w:div w:id="1765495753">
                  <w:marLeft w:val="0"/>
                  <w:marRight w:val="0"/>
                  <w:marTop w:val="0"/>
                  <w:marBottom w:val="0"/>
                  <w:divBdr>
                    <w:top w:val="none" w:sz="0" w:space="0" w:color="auto"/>
                    <w:left w:val="none" w:sz="0" w:space="0" w:color="auto"/>
                    <w:bottom w:val="none" w:sz="0" w:space="0" w:color="auto"/>
                    <w:right w:val="none" w:sz="0" w:space="0" w:color="auto"/>
                  </w:divBdr>
                  <w:divsChild>
                    <w:div w:id="7127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4646">
      <w:bodyDiv w:val="1"/>
      <w:marLeft w:val="0"/>
      <w:marRight w:val="0"/>
      <w:marTop w:val="0"/>
      <w:marBottom w:val="0"/>
      <w:divBdr>
        <w:top w:val="none" w:sz="0" w:space="0" w:color="auto"/>
        <w:left w:val="none" w:sz="0" w:space="0" w:color="auto"/>
        <w:bottom w:val="none" w:sz="0" w:space="0" w:color="auto"/>
        <w:right w:val="none" w:sz="0" w:space="0" w:color="auto"/>
      </w:divBdr>
    </w:div>
    <w:div w:id="1818766021">
      <w:bodyDiv w:val="1"/>
      <w:marLeft w:val="0"/>
      <w:marRight w:val="0"/>
      <w:marTop w:val="0"/>
      <w:marBottom w:val="0"/>
      <w:divBdr>
        <w:top w:val="none" w:sz="0" w:space="0" w:color="auto"/>
        <w:left w:val="none" w:sz="0" w:space="0" w:color="auto"/>
        <w:bottom w:val="none" w:sz="0" w:space="0" w:color="auto"/>
        <w:right w:val="none" w:sz="0" w:space="0" w:color="auto"/>
      </w:divBdr>
    </w:div>
    <w:div w:id="1837913522">
      <w:bodyDiv w:val="1"/>
      <w:marLeft w:val="0"/>
      <w:marRight w:val="0"/>
      <w:marTop w:val="0"/>
      <w:marBottom w:val="0"/>
      <w:divBdr>
        <w:top w:val="none" w:sz="0" w:space="0" w:color="auto"/>
        <w:left w:val="none" w:sz="0" w:space="0" w:color="auto"/>
        <w:bottom w:val="none" w:sz="0" w:space="0" w:color="auto"/>
        <w:right w:val="none" w:sz="0" w:space="0" w:color="auto"/>
      </w:divBdr>
    </w:div>
    <w:div w:id="1840076267">
      <w:bodyDiv w:val="1"/>
      <w:marLeft w:val="0"/>
      <w:marRight w:val="0"/>
      <w:marTop w:val="0"/>
      <w:marBottom w:val="0"/>
      <w:divBdr>
        <w:top w:val="none" w:sz="0" w:space="0" w:color="auto"/>
        <w:left w:val="none" w:sz="0" w:space="0" w:color="auto"/>
        <w:bottom w:val="none" w:sz="0" w:space="0" w:color="auto"/>
        <w:right w:val="none" w:sz="0" w:space="0" w:color="auto"/>
      </w:divBdr>
      <w:divsChild>
        <w:div w:id="700591958">
          <w:marLeft w:val="547"/>
          <w:marRight w:val="0"/>
          <w:marTop w:val="115"/>
          <w:marBottom w:val="0"/>
          <w:divBdr>
            <w:top w:val="none" w:sz="0" w:space="0" w:color="auto"/>
            <w:left w:val="none" w:sz="0" w:space="0" w:color="auto"/>
            <w:bottom w:val="none" w:sz="0" w:space="0" w:color="auto"/>
            <w:right w:val="none" w:sz="0" w:space="0" w:color="auto"/>
          </w:divBdr>
        </w:div>
        <w:div w:id="392511430">
          <w:marLeft w:val="547"/>
          <w:marRight w:val="0"/>
          <w:marTop w:val="115"/>
          <w:marBottom w:val="0"/>
          <w:divBdr>
            <w:top w:val="none" w:sz="0" w:space="0" w:color="auto"/>
            <w:left w:val="none" w:sz="0" w:space="0" w:color="auto"/>
            <w:bottom w:val="none" w:sz="0" w:space="0" w:color="auto"/>
            <w:right w:val="none" w:sz="0" w:space="0" w:color="auto"/>
          </w:divBdr>
        </w:div>
        <w:div w:id="1768769585">
          <w:marLeft w:val="547"/>
          <w:marRight w:val="0"/>
          <w:marTop w:val="115"/>
          <w:marBottom w:val="0"/>
          <w:divBdr>
            <w:top w:val="none" w:sz="0" w:space="0" w:color="auto"/>
            <w:left w:val="none" w:sz="0" w:space="0" w:color="auto"/>
            <w:bottom w:val="none" w:sz="0" w:space="0" w:color="auto"/>
            <w:right w:val="none" w:sz="0" w:space="0" w:color="auto"/>
          </w:divBdr>
        </w:div>
        <w:div w:id="1349258145">
          <w:marLeft w:val="547"/>
          <w:marRight w:val="0"/>
          <w:marTop w:val="115"/>
          <w:marBottom w:val="0"/>
          <w:divBdr>
            <w:top w:val="none" w:sz="0" w:space="0" w:color="auto"/>
            <w:left w:val="none" w:sz="0" w:space="0" w:color="auto"/>
            <w:bottom w:val="none" w:sz="0" w:space="0" w:color="auto"/>
            <w:right w:val="none" w:sz="0" w:space="0" w:color="auto"/>
          </w:divBdr>
        </w:div>
        <w:div w:id="1099135084">
          <w:marLeft w:val="547"/>
          <w:marRight w:val="0"/>
          <w:marTop w:val="115"/>
          <w:marBottom w:val="0"/>
          <w:divBdr>
            <w:top w:val="none" w:sz="0" w:space="0" w:color="auto"/>
            <w:left w:val="none" w:sz="0" w:space="0" w:color="auto"/>
            <w:bottom w:val="none" w:sz="0" w:space="0" w:color="auto"/>
            <w:right w:val="none" w:sz="0" w:space="0" w:color="auto"/>
          </w:divBdr>
        </w:div>
      </w:divsChild>
    </w:div>
    <w:div w:id="1843735313">
      <w:bodyDiv w:val="1"/>
      <w:marLeft w:val="0"/>
      <w:marRight w:val="0"/>
      <w:marTop w:val="0"/>
      <w:marBottom w:val="0"/>
      <w:divBdr>
        <w:top w:val="none" w:sz="0" w:space="0" w:color="auto"/>
        <w:left w:val="none" w:sz="0" w:space="0" w:color="auto"/>
        <w:bottom w:val="none" w:sz="0" w:space="0" w:color="auto"/>
        <w:right w:val="none" w:sz="0" w:space="0" w:color="auto"/>
      </w:divBdr>
    </w:div>
    <w:div w:id="1878470306">
      <w:bodyDiv w:val="1"/>
      <w:marLeft w:val="0"/>
      <w:marRight w:val="0"/>
      <w:marTop w:val="0"/>
      <w:marBottom w:val="0"/>
      <w:divBdr>
        <w:top w:val="none" w:sz="0" w:space="0" w:color="auto"/>
        <w:left w:val="none" w:sz="0" w:space="0" w:color="auto"/>
        <w:bottom w:val="none" w:sz="0" w:space="0" w:color="auto"/>
        <w:right w:val="none" w:sz="0" w:space="0" w:color="auto"/>
      </w:divBdr>
      <w:divsChild>
        <w:div w:id="1182208648">
          <w:marLeft w:val="446"/>
          <w:marRight w:val="0"/>
          <w:marTop w:val="0"/>
          <w:marBottom w:val="0"/>
          <w:divBdr>
            <w:top w:val="none" w:sz="0" w:space="0" w:color="auto"/>
            <w:left w:val="none" w:sz="0" w:space="0" w:color="auto"/>
            <w:bottom w:val="none" w:sz="0" w:space="0" w:color="auto"/>
            <w:right w:val="none" w:sz="0" w:space="0" w:color="auto"/>
          </w:divBdr>
        </w:div>
      </w:divsChild>
    </w:div>
    <w:div w:id="1980456937">
      <w:bodyDiv w:val="1"/>
      <w:marLeft w:val="0"/>
      <w:marRight w:val="0"/>
      <w:marTop w:val="0"/>
      <w:marBottom w:val="0"/>
      <w:divBdr>
        <w:top w:val="none" w:sz="0" w:space="0" w:color="auto"/>
        <w:left w:val="none" w:sz="0" w:space="0" w:color="auto"/>
        <w:bottom w:val="none" w:sz="0" w:space="0" w:color="auto"/>
        <w:right w:val="none" w:sz="0" w:space="0" w:color="auto"/>
      </w:divBdr>
    </w:div>
    <w:div w:id="1992177622">
      <w:bodyDiv w:val="1"/>
      <w:marLeft w:val="0"/>
      <w:marRight w:val="0"/>
      <w:marTop w:val="0"/>
      <w:marBottom w:val="0"/>
      <w:divBdr>
        <w:top w:val="none" w:sz="0" w:space="0" w:color="auto"/>
        <w:left w:val="none" w:sz="0" w:space="0" w:color="auto"/>
        <w:bottom w:val="none" w:sz="0" w:space="0" w:color="auto"/>
        <w:right w:val="none" w:sz="0" w:space="0" w:color="auto"/>
      </w:divBdr>
    </w:div>
    <w:div w:id="2054109284">
      <w:bodyDiv w:val="1"/>
      <w:marLeft w:val="0"/>
      <w:marRight w:val="0"/>
      <w:marTop w:val="0"/>
      <w:marBottom w:val="0"/>
      <w:divBdr>
        <w:top w:val="none" w:sz="0" w:space="0" w:color="auto"/>
        <w:left w:val="none" w:sz="0" w:space="0" w:color="auto"/>
        <w:bottom w:val="none" w:sz="0" w:space="0" w:color="auto"/>
        <w:right w:val="none" w:sz="0" w:space="0" w:color="auto"/>
      </w:divBdr>
    </w:div>
    <w:div w:id="2096516365">
      <w:bodyDiv w:val="1"/>
      <w:marLeft w:val="0"/>
      <w:marRight w:val="0"/>
      <w:marTop w:val="0"/>
      <w:marBottom w:val="0"/>
      <w:divBdr>
        <w:top w:val="none" w:sz="0" w:space="0" w:color="auto"/>
        <w:left w:val="none" w:sz="0" w:space="0" w:color="auto"/>
        <w:bottom w:val="none" w:sz="0" w:space="0" w:color="auto"/>
        <w:right w:val="none" w:sz="0" w:space="0" w:color="auto"/>
      </w:divBdr>
    </w:div>
    <w:div w:id="2103990788">
      <w:bodyDiv w:val="1"/>
      <w:marLeft w:val="0"/>
      <w:marRight w:val="0"/>
      <w:marTop w:val="0"/>
      <w:marBottom w:val="0"/>
      <w:divBdr>
        <w:top w:val="none" w:sz="0" w:space="0" w:color="auto"/>
        <w:left w:val="none" w:sz="0" w:space="0" w:color="auto"/>
        <w:bottom w:val="none" w:sz="0" w:space="0" w:color="auto"/>
        <w:right w:val="none" w:sz="0" w:space="0" w:color="auto"/>
      </w:divBdr>
    </w:div>
    <w:div w:id="2124185034">
      <w:bodyDiv w:val="1"/>
      <w:marLeft w:val="0"/>
      <w:marRight w:val="0"/>
      <w:marTop w:val="0"/>
      <w:marBottom w:val="0"/>
      <w:divBdr>
        <w:top w:val="none" w:sz="0" w:space="0" w:color="auto"/>
        <w:left w:val="none" w:sz="0" w:space="0" w:color="auto"/>
        <w:bottom w:val="none" w:sz="0" w:space="0" w:color="auto"/>
        <w:right w:val="none" w:sz="0" w:space="0" w:color="auto"/>
      </w:divBdr>
    </w:div>
    <w:div w:id="213859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tm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f-my.sharepoint.com/:p:/g/personal/christbt_hiof_no/EWw2fKextFBMpGTwZaBsLQ0B9PvGAz951BykvTksNwaRYg?e=PEqNWt" TargetMode="External"/><Relationship Id="rId22" Type="http://schemas.openxmlformats.org/officeDocument/2006/relationships/hyperlink" Target="https://kildekompasset.no/referansestiler/apa-7t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tif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D0EA9D9D2526449F8381CCDD8FEE2E" ma:contentTypeVersion="14" ma:contentTypeDescription="Opprett et nytt dokument." ma:contentTypeScope="" ma:versionID="4a7d6aeb23991e2c93d483d3f3ea720e">
  <xsd:schema xmlns:xsd="http://www.w3.org/2001/XMLSchema" xmlns:xs="http://www.w3.org/2001/XMLSchema" xmlns:p="http://schemas.microsoft.com/office/2006/metadata/properties" xmlns:ns3="8e571249-c763-4c04-947e-15f987cacdde" xmlns:ns4="fbaadef0-0e4b-4c0d-bbc1-23555ce56694" targetNamespace="http://schemas.microsoft.com/office/2006/metadata/properties" ma:root="true" ma:fieldsID="a80d09b7f6394751a3a181faec6d3645" ns3:_="" ns4:_="">
    <xsd:import namespace="8e571249-c763-4c04-947e-15f987cacdde"/>
    <xsd:import namespace="fbaadef0-0e4b-4c0d-bbc1-23555ce566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71249-c763-4c04-947e-15f987cacdde"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aadef0-0e4b-4c0d-bbc1-23555ce566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329A-AB12-49F2-97F4-F69C2D032902}">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8e571249-c763-4c04-947e-15f987cacdde"/>
    <ds:schemaRef ds:uri="fbaadef0-0e4b-4c0d-bbc1-23555ce56694"/>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639A64AF-147B-44F1-A687-E23FF251AF38}">
  <ds:schemaRefs>
    <ds:schemaRef ds:uri="http://schemas.microsoft.com/sharepoint/v3/contenttype/forms"/>
  </ds:schemaRefs>
</ds:datastoreItem>
</file>

<file path=customXml/itemProps3.xml><?xml version="1.0" encoding="utf-8"?>
<ds:datastoreItem xmlns:ds="http://schemas.openxmlformats.org/officeDocument/2006/customXml" ds:itemID="{886D0BDC-158F-467A-967A-1AEF1CA7E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71249-c763-4c04-947e-15f987cacdde"/>
    <ds:schemaRef ds:uri="fbaadef0-0e4b-4c0d-bbc1-23555ce56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FB593-4224-454C-8432-698644241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5441</Words>
  <Characters>28843</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34216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Knudsen</dc:creator>
  <cp:keywords/>
  <dc:description/>
  <cp:lastModifiedBy>Christina Berg Tveitan</cp:lastModifiedBy>
  <cp:revision>4</cp:revision>
  <cp:lastPrinted>2017-06-06T06:22:00Z</cp:lastPrinted>
  <dcterms:created xsi:type="dcterms:W3CDTF">2021-11-29T08:59:00Z</dcterms:created>
  <dcterms:modified xsi:type="dcterms:W3CDTF">2021-11-29T09:47:00Z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0x0101000ED0EA9D9D2526449F8381CCDD8FEE2E</vt:lpwstr>
  </property>
</Properties>
</file>