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059622" w14:textId="77777777" w:rsidR="000E42D8" w:rsidRPr="00E35E14" w:rsidRDefault="000E42D8">
      <w:pPr>
        <w:rPr>
          <w:rFonts w:ascii="Source Sans Pro" w:hAnsi="Source Sans Pro" w:cs="Arial"/>
          <w:b/>
          <w:sz w:val="56"/>
          <w:szCs w:val="56"/>
        </w:rPr>
      </w:pPr>
    </w:p>
    <w:p w14:paraId="215D94FC" w14:textId="77777777" w:rsidR="0068424A" w:rsidRPr="00E35E14" w:rsidRDefault="0068424A">
      <w:pPr>
        <w:rPr>
          <w:rFonts w:ascii="Source Sans Pro" w:hAnsi="Source Sans Pro"/>
          <w:noProof/>
          <w:lang w:eastAsia="nb-NO"/>
        </w:rPr>
      </w:pPr>
      <w:r w:rsidRPr="00E35E14">
        <w:rPr>
          <w:rFonts w:ascii="Source Sans Pro" w:hAnsi="Source Sans Pro" w:cs="Arial"/>
          <w:b/>
          <w:sz w:val="56"/>
          <w:szCs w:val="56"/>
        </w:rPr>
        <w:t>EKSAMEN</w:t>
      </w:r>
      <w:r w:rsidRPr="00E35E14">
        <w:rPr>
          <w:rFonts w:ascii="Source Sans Pro" w:hAnsi="Source Sans Pro"/>
          <w:noProof/>
          <w:lang w:eastAsia="nb-NO"/>
        </w:rPr>
        <w:t xml:space="preserve"> </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19"/>
        <w:gridCol w:w="5553"/>
      </w:tblGrid>
      <w:tr w:rsidR="0068424A" w:rsidRPr="00E35E14" w14:paraId="5028DEAE" w14:textId="77777777" w:rsidTr="003E45B2">
        <w:trPr>
          <w:trHeight w:val="420"/>
          <w:jc w:val="center"/>
        </w:trPr>
        <w:tc>
          <w:tcPr>
            <w:tcW w:w="3519" w:type="dxa"/>
            <w:shd w:val="clear" w:color="auto" w:fill="auto"/>
          </w:tcPr>
          <w:p w14:paraId="1E293A20" w14:textId="77777777" w:rsidR="0068424A" w:rsidRPr="00E35E14" w:rsidRDefault="0068424A" w:rsidP="0013519C">
            <w:pPr>
              <w:rPr>
                <w:rFonts w:ascii="Source Sans Pro" w:hAnsi="Source Sans Pro" w:cs="Arial"/>
                <w:b/>
                <w:sz w:val="24"/>
                <w:szCs w:val="24"/>
              </w:rPr>
            </w:pPr>
            <w:r w:rsidRPr="00E35E14">
              <w:rPr>
                <w:rFonts w:ascii="Source Sans Pro" w:hAnsi="Source Sans Pro" w:cs="Arial"/>
                <w:b/>
                <w:sz w:val="24"/>
                <w:szCs w:val="24"/>
              </w:rPr>
              <w:t xml:space="preserve">Emnekode: </w:t>
            </w:r>
          </w:p>
          <w:p w14:paraId="70F45BE5" w14:textId="109A173F" w:rsidR="0068424A" w:rsidRPr="00E35E14" w:rsidRDefault="00152FB7" w:rsidP="00750872">
            <w:pPr>
              <w:rPr>
                <w:rFonts w:ascii="Source Sans Pro" w:hAnsi="Source Sans Pro" w:cs="Arial"/>
                <w:sz w:val="24"/>
                <w:szCs w:val="24"/>
              </w:rPr>
            </w:pPr>
            <w:r>
              <w:rPr>
                <w:rFonts w:ascii="Source Sans Pro" w:hAnsi="Source Sans Pro" w:cs="Arial"/>
                <w:sz w:val="24"/>
                <w:szCs w:val="24"/>
              </w:rPr>
              <w:t>ITL10019</w:t>
            </w:r>
          </w:p>
        </w:tc>
        <w:tc>
          <w:tcPr>
            <w:tcW w:w="5553" w:type="dxa"/>
            <w:shd w:val="clear" w:color="auto" w:fill="auto"/>
          </w:tcPr>
          <w:p w14:paraId="69765048" w14:textId="77777777" w:rsidR="0068424A" w:rsidRPr="00E35E14" w:rsidRDefault="0068424A" w:rsidP="0013519C">
            <w:pPr>
              <w:rPr>
                <w:rFonts w:ascii="Source Sans Pro" w:hAnsi="Source Sans Pro" w:cs="Arial"/>
                <w:b/>
                <w:sz w:val="24"/>
                <w:szCs w:val="24"/>
              </w:rPr>
            </w:pPr>
            <w:r w:rsidRPr="00E35E14">
              <w:rPr>
                <w:rFonts w:ascii="Source Sans Pro" w:hAnsi="Source Sans Pro" w:cs="Arial"/>
                <w:b/>
                <w:sz w:val="24"/>
                <w:szCs w:val="24"/>
              </w:rPr>
              <w:t>Emnenavn:</w:t>
            </w:r>
          </w:p>
          <w:p w14:paraId="7AF2D02A" w14:textId="2961B488" w:rsidR="0068424A" w:rsidRPr="00E35E14" w:rsidRDefault="00152FB7" w:rsidP="0013519C">
            <w:pPr>
              <w:rPr>
                <w:rFonts w:ascii="Source Sans Pro" w:hAnsi="Source Sans Pro" w:cs="Arial"/>
                <w:sz w:val="24"/>
                <w:szCs w:val="24"/>
              </w:rPr>
            </w:pPr>
            <w:r>
              <w:rPr>
                <w:rFonts w:ascii="Source Sans Pro" w:hAnsi="Source Sans Pro" w:cs="Arial"/>
                <w:sz w:val="24"/>
                <w:szCs w:val="24"/>
              </w:rPr>
              <w:t>Økonomi for IT</w:t>
            </w:r>
          </w:p>
        </w:tc>
      </w:tr>
      <w:tr w:rsidR="0068424A" w:rsidRPr="00E35E14" w14:paraId="5F58C14E" w14:textId="77777777" w:rsidTr="003E45B2">
        <w:trPr>
          <w:trHeight w:val="310"/>
          <w:jc w:val="center"/>
        </w:trPr>
        <w:tc>
          <w:tcPr>
            <w:tcW w:w="3519" w:type="dxa"/>
            <w:shd w:val="clear" w:color="auto" w:fill="auto"/>
          </w:tcPr>
          <w:p w14:paraId="4AF3AA21" w14:textId="77777777" w:rsidR="0068424A" w:rsidRPr="00E35E14" w:rsidRDefault="0068424A" w:rsidP="0013519C">
            <w:pPr>
              <w:rPr>
                <w:rFonts w:ascii="Source Sans Pro" w:hAnsi="Source Sans Pro" w:cs="Arial"/>
                <w:b/>
                <w:sz w:val="24"/>
                <w:szCs w:val="24"/>
              </w:rPr>
            </w:pPr>
            <w:r w:rsidRPr="00E35E14">
              <w:rPr>
                <w:rFonts w:ascii="Source Sans Pro" w:hAnsi="Source Sans Pro" w:cs="Arial"/>
                <w:b/>
                <w:sz w:val="24"/>
                <w:szCs w:val="24"/>
              </w:rPr>
              <w:t xml:space="preserve">Dato: </w:t>
            </w:r>
          </w:p>
          <w:p w14:paraId="00D28391" w14:textId="358498D8" w:rsidR="0068424A" w:rsidRPr="00E35E14" w:rsidRDefault="00C5434B" w:rsidP="0013519C">
            <w:pPr>
              <w:rPr>
                <w:rFonts w:ascii="Source Sans Pro" w:eastAsia="Calibri" w:hAnsi="Source Sans Pro" w:cs="Arial"/>
                <w:sz w:val="24"/>
                <w:szCs w:val="24"/>
              </w:rPr>
            </w:pPr>
            <w:r>
              <w:rPr>
                <w:rFonts w:ascii="Source Sans Pro" w:eastAsia="Calibri" w:hAnsi="Source Sans Pro" w:cs="Arial"/>
                <w:sz w:val="24"/>
                <w:szCs w:val="24"/>
              </w:rPr>
              <w:t>1</w:t>
            </w:r>
            <w:r w:rsidR="0085464E">
              <w:rPr>
                <w:rFonts w:ascii="Source Sans Pro" w:eastAsia="Calibri" w:hAnsi="Source Sans Pro" w:cs="Arial"/>
                <w:sz w:val="24"/>
                <w:szCs w:val="24"/>
              </w:rPr>
              <w:t>0.</w:t>
            </w:r>
            <w:r w:rsidR="000B1BFC">
              <w:rPr>
                <w:rFonts w:ascii="Source Sans Pro" w:eastAsia="Calibri" w:hAnsi="Source Sans Pro" w:cs="Arial"/>
                <w:sz w:val="24"/>
                <w:szCs w:val="24"/>
              </w:rPr>
              <w:t>12</w:t>
            </w:r>
            <w:r>
              <w:rPr>
                <w:rFonts w:ascii="Source Sans Pro" w:eastAsia="Calibri" w:hAnsi="Source Sans Pro" w:cs="Arial"/>
                <w:sz w:val="24"/>
                <w:szCs w:val="24"/>
              </w:rPr>
              <w:t>.21</w:t>
            </w:r>
          </w:p>
        </w:tc>
        <w:tc>
          <w:tcPr>
            <w:tcW w:w="5553" w:type="dxa"/>
            <w:shd w:val="clear" w:color="auto" w:fill="auto"/>
          </w:tcPr>
          <w:p w14:paraId="1229DDAC" w14:textId="77777777" w:rsidR="0068424A" w:rsidRPr="00E35E14" w:rsidRDefault="0068424A" w:rsidP="0013519C">
            <w:pPr>
              <w:rPr>
                <w:rFonts w:ascii="Source Sans Pro" w:eastAsia="Calibri" w:hAnsi="Source Sans Pro" w:cs="Arial"/>
                <w:b/>
                <w:sz w:val="24"/>
                <w:szCs w:val="24"/>
              </w:rPr>
            </w:pPr>
            <w:r w:rsidRPr="00E35E14">
              <w:rPr>
                <w:rFonts w:ascii="Source Sans Pro" w:eastAsia="Calibri" w:hAnsi="Source Sans Pro" w:cs="Arial"/>
                <w:b/>
                <w:sz w:val="24"/>
                <w:szCs w:val="24"/>
              </w:rPr>
              <w:t>Eksamenstid:</w:t>
            </w:r>
          </w:p>
          <w:p w14:paraId="270E0168" w14:textId="30C51986" w:rsidR="00F261DA" w:rsidRPr="00E35E14" w:rsidRDefault="00152FB7" w:rsidP="0046208C">
            <w:pPr>
              <w:rPr>
                <w:rFonts w:ascii="Source Sans Pro" w:hAnsi="Source Sans Pro" w:cs="Arial"/>
                <w:sz w:val="24"/>
                <w:szCs w:val="24"/>
              </w:rPr>
            </w:pPr>
            <w:r>
              <w:rPr>
                <w:rFonts w:ascii="Source Sans Pro" w:hAnsi="Source Sans Pro" w:cs="Arial"/>
                <w:sz w:val="24"/>
                <w:szCs w:val="24"/>
              </w:rPr>
              <w:t>9.00-12.00</w:t>
            </w:r>
          </w:p>
        </w:tc>
      </w:tr>
      <w:tr w:rsidR="0068424A" w:rsidRPr="00E35E14" w14:paraId="5B091263" w14:textId="77777777" w:rsidTr="003E45B2">
        <w:trPr>
          <w:trHeight w:val="2019"/>
          <w:jc w:val="center"/>
        </w:trPr>
        <w:tc>
          <w:tcPr>
            <w:tcW w:w="3519" w:type="dxa"/>
            <w:shd w:val="clear" w:color="auto" w:fill="auto"/>
          </w:tcPr>
          <w:p w14:paraId="1D9FA09B" w14:textId="56EB8AB6" w:rsidR="0068424A" w:rsidRDefault="0068424A" w:rsidP="0013519C">
            <w:pPr>
              <w:rPr>
                <w:rFonts w:ascii="Source Sans Pro" w:hAnsi="Source Sans Pro" w:cs="Arial"/>
                <w:b/>
                <w:sz w:val="24"/>
                <w:szCs w:val="24"/>
              </w:rPr>
            </w:pPr>
            <w:r w:rsidRPr="00E35E14">
              <w:rPr>
                <w:rFonts w:ascii="Source Sans Pro" w:hAnsi="Source Sans Pro" w:cs="Arial"/>
                <w:b/>
                <w:sz w:val="24"/>
                <w:szCs w:val="24"/>
              </w:rPr>
              <w:t>Hjelpemidler:</w:t>
            </w:r>
          </w:p>
          <w:p w14:paraId="253554EA" w14:textId="24CDF405" w:rsidR="00152FB7" w:rsidRPr="00E35E14" w:rsidRDefault="00152FB7" w:rsidP="0013519C">
            <w:pPr>
              <w:rPr>
                <w:rFonts w:ascii="Source Sans Pro" w:hAnsi="Source Sans Pro" w:cs="Arial"/>
                <w:b/>
                <w:sz w:val="24"/>
                <w:szCs w:val="24"/>
              </w:rPr>
            </w:pPr>
            <w:r>
              <w:rPr>
                <w:rFonts w:ascii="Source Sans Pro" w:hAnsi="Source Sans Pro" w:cs="Arial"/>
                <w:b/>
                <w:sz w:val="24"/>
                <w:szCs w:val="24"/>
              </w:rPr>
              <w:t>Godkjent kalkulator</w:t>
            </w:r>
          </w:p>
          <w:p w14:paraId="6AFCC076" w14:textId="373CA1C4" w:rsidR="002B33E9" w:rsidRPr="00E35E14" w:rsidRDefault="002B33E9" w:rsidP="00435621">
            <w:pPr>
              <w:rPr>
                <w:rFonts w:ascii="Source Sans Pro" w:hAnsi="Source Sans Pro" w:cs="Arial"/>
                <w:sz w:val="24"/>
                <w:szCs w:val="24"/>
              </w:rPr>
            </w:pPr>
          </w:p>
        </w:tc>
        <w:tc>
          <w:tcPr>
            <w:tcW w:w="5553" w:type="dxa"/>
            <w:shd w:val="clear" w:color="auto" w:fill="auto"/>
          </w:tcPr>
          <w:p w14:paraId="0FE10ADE" w14:textId="72913D7C" w:rsidR="0068424A" w:rsidRPr="00E35E14" w:rsidRDefault="0068424A" w:rsidP="00712975">
            <w:pPr>
              <w:rPr>
                <w:rFonts w:ascii="Source Sans Pro" w:hAnsi="Source Sans Pro" w:cs="Arial"/>
                <w:b/>
                <w:sz w:val="24"/>
                <w:szCs w:val="24"/>
              </w:rPr>
            </w:pPr>
            <w:r w:rsidRPr="00E35E14">
              <w:rPr>
                <w:rFonts w:ascii="Source Sans Pro" w:hAnsi="Source Sans Pro" w:cs="Arial"/>
                <w:b/>
                <w:sz w:val="24"/>
                <w:szCs w:val="24"/>
              </w:rPr>
              <w:t>Faglærer</w:t>
            </w:r>
            <w:r w:rsidR="00FB6396" w:rsidRPr="00E35E14">
              <w:rPr>
                <w:rFonts w:ascii="Source Sans Pro" w:hAnsi="Source Sans Pro" w:cs="Arial"/>
                <w:b/>
                <w:sz w:val="24"/>
                <w:szCs w:val="24"/>
              </w:rPr>
              <w:t>e</w:t>
            </w:r>
            <w:r w:rsidR="00712975" w:rsidRPr="00E35E14">
              <w:rPr>
                <w:rFonts w:ascii="Source Sans Pro" w:hAnsi="Source Sans Pro" w:cs="Arial"/>
                <w:b/>
                <w:sz w:val="24"/>
                <w:szCs w:val="24"/>
              </w:rPr>
              <w:t>:</w:t>
            </w:r>
          </w:p>
          <w:p w14:paraId="13B09E55" w14:textId="77777777" w:rsidR="002B33E9" w:rsidRDefault="00152FB7" w:rsidP="00712975">
            <w:pPr>
              <w:rPr>
                <w:rFonts w:ascii="Source Sans Pro" w:hAnsi="Source Sans Pro" w:cs="Arial"/>
                <w:sz w:val="24"/>
                <w:szCs w:val="24"/>
              </w:rPr>
            </w:pPr>
            <w:r>
              <w:rPr>
                <w:rFonts w:ascii="Source Sans Pro" w:hAnsi="Source Sans Pro" w:cs="Arial"/>
                <w:sz w:val="24"/>
                <w:szCs w:val="24"/>
              </w:rPr>
              <w:t>Tor Arne Moxheim</w:t>
            </w:r>
          </w:p>
          <w:p w14:paraId="7D705F68" w14:textId="051D7A5A" w:rsidR="00152FB7" w:rsidRPr="00E35E14" w:rsidRDefault="00152FB7" w:rsidP="00712975">
            <w:pPr>
              <w:rPr>
                <w:rFonts w:ascii="Source Sans Pro" w:hAnsi="Source Sans Pro" w:cs="Arial"/>
                <w:sz w:val="24"/>
                <w:szCs w:val="24"/>
              </w:rPr>
            </w:pPr>
            <w:r>
              <w:rPr>
                <w:rFonts w:ascii="Source Sans Pro" w:hAnsi="Source Sans Pro" w:cs="Arial"/>
                <w:sz w:val="24"/>
                <w:szCs w:val="24"/>
              </w:rPr>
              <w:t>41670007</w:t>
            </w:r>
          </w:p>
        </w:tc>
      </w:tr>
      <w:tr w:rsidR="0068424A" w:rsidRPr="00E35E14" w14:paraId="6DE2FDE7" w14:textId="77777777" w:rsidTr="003E45B2">
        <w:trPr>
          <w:trHeight w:val="1365"/>
          <w:jc w:val="center"/>
        </w:trPr>
        <w:tc>
          <w:tcPr>
            <w:tcW w:w="9072" w:type="dxa"/>
            <w:gridSpan w:val="2"/>
            <w:shd w:val="clear" w:color="auto" w:fill="auto"/>
          </w:tcPr>
          <w:p w14:paraId="061358AE" w14:textId="7062CE8D" w:rsidR="0068424A" w:rsidRPr="00E35E14" w:rsidRDefault="0068424A" w:rsidP="0013519C">
            <w:pPr>
              <w:tabs>
                <w:tab w:val="left" w:pos="5505"/>
              </w:tabs>
              <w:rPr>
                <w:rFonts w:ascii="Source Sans Pro" w:hAnsi="Source Sans Pro" w:cs="Arial"/>
                <w:b/>
                <w:sz w:val="24"/>
                <w:szCs w:val="24"/>
              </w:rPr>
            </w:pPr>
            <w:r w:rsidRPr="00E35E14">
              <w:rPr>
                <w:rFonts w:ascii="Source Sans Pro" w:hAnsi="Source Sans Pro" w:cs="Arial"/>
                <w:b/>
                <w:sz w:val="24"/>
                <w:szCs w:val="24"/>
              </w:rPr>
              <w:t>Om eksamensoppgaven</w:t>
            </w:r>
            <w:r w:rsidR="006E233A">
              <w:rPr>
                <w:rFonts w:ascii="Source Sans Pro" w:hAnsi="Source Sans Pro" w:cs="Arial"/>
                <w:b/>
                <w:sz w:val="24"/>
                <w:szCs w:val="24"/>
              </w:rPr>
              <w:t>, hjelpemidler</w:t>
            </w:r>
            <w:r w:rsidR="00457C52" w:rsidRPr="00E35E14">
              <w:rPr>
                <w:rFonts w:ascii="Source Sans Pro" w:hAnsi="Source Sans Pro" w:cs="Arial"/>
                <w:b/>
                <w:sz w:val="24"/>
                <w:szCs w:val="24"/>
              </w:rPr>
              <w:t xml:space="preserve"> og poengberegning</w:t>
            </w:r>
            <w:r w:rsidRPr="00E35E14">
              <w:rPr>
                <w:rFonts w:ascii="Source Sans Pro" w:hAnsi="Source Sans Pro" w:cs="Arial"/>
                <w:b/>
                <w:sz w:val="24"/>
                <w:szCs w:val="24"/>
              </w:rPr>
              <w:t>:</w:t>
            </w:r>
            <w:r w:rsidRPr="00E35E14">
              <w:rPr>
                <w:rFonts w:ascii="Source Sans Pro" w:hAnsi="Source Sans Pro" w:cs="Arial"/>
                <w:b/>
                <w:sz w:val="24"/>
                <w:szCs w:val="24"/>
              </w:rPr>
              <w:tab/>
            </w:r>
          </w:p>
          <w:p w14:paraId="657559CD" w14:textId="3B4447AB" w:rsidR="00C346C1" w:rsidRDefault="00C346C1" w:rsidP="00EB595B">
            <w:pPr>
              <w:rPr>
                <w:rFonts w:ascii="Source Sans Pro" w:hAnsi="Source Sans Pro" w:cs="Arial"/>
                <w:sz w:val="24"/>
                <w:szCs w:val="24"/>
              </w:rPr>
            </w:pPr>
            <w:r w:rsidRPr="00E35E14">
              <w:rPr>
                <w:rFonts w:ascii="Source Sans Pro" w:hAnsi="Source Sans Pro" w:cs="Arial"/>
                <w:sz w:val="24"/>
                <w:szCs w:val="24"/>
              </w:rPr>
              <w:t xml:space="preserve">Oppgavesettet består av </w:t>
            </w:r>
            <w:r w:rsidR="001D20E6">
              <w:rPr>
                <w:rFonts w:ascii="Source Sans Pro" w:hAnsi="Source Sans Pro" w:cs="Arial"/>
                <w:sz w:val="24"/>
                <w:szCs w:val="24"/>
              </w:rPr>
              <w:t>4</w:t>
            </w:r>
            <w:r w:rsidRPr="00E35E14">
              <w:rPr>
                <w:rFonts w:ascii="Source Sans Pro" w:hAnsi="Source Sans Pro" w:cs="Arial"/>
                <w:sz w:val="24"/>
                <w:szCs w:val="24"/>
              </w:rPr>
              <w:t xml:space="preserve"> sider inklusiv denne forsiden. Kontroller at oppgaveset</w:t>
            </w:r>
            <w:r w:rsidR="005C5915" w:rsidRPr="00E35E14">
              <w:rPr>
                <w:rFonts w:ascii="Source Sans Pro" w:hAnsi="Source Sans Pro" w:cs="Arial"/>
                <w:sz w:val="24"/>
                <w:szCs w:val="24"/>
              </w:rPr>
              <w:t xml:space="preserve">tet er komplett før du begynner </w:t>
            </w:r>
            <w:r w:rsidRPr="00E35E14">
              <w:rPr>
                <w:rFonts w:ascii="Source Sans Pro" w:hAnsi="Source Sans Pro" w:cs="Arial"/>
                <w:sz w:val="24"/>
                <w:szCs w:val="24"/>
              </w:rPr>
              <w:t>å besvare oppgaven.</w:t>
            </w:r>
          </w:p>
          <w:p w14:paraId="6E77D7CF" w14:textId="10322985" w:rsidR="00152FB7" w:rsidRPr="00E35E14" w:rsidRDefault="001A6EFA" w:rsidP="00EB595B">
            <w:pPr>
              <w:rPr>
                <w:rFonts w:ascii="Source Sans Pro" w:hAnsi="Source Sans Pro" w:cs="Arial"/>
                <w:sz w:val="24"/>
                <w:szCs w:val="24"/>
              </w:rPr>
            </w:pPr>
            <w:r w:rsidRPr="001A6EFA">
              <w:rPr>
                <w:rFonts w:ascii="Source Sans Pro" w:hAnsi="Source Sans Pro" w:cs="Arial"/>
                <w:sz w:val="24"/>
                <w:szCs w:val="24"/>
              </w:rPr>
              <w:t xml:space="preserve">Ta egne forutsetninger </w:t>
            </w:r>
            <w:r w:rsidR="00BF01AB">
              <w:rPr>
                <w:rFonts w:ascii="Source Sans Pro" w:hAnsi="Source Sans Pro" w:cs="Arial"/>
                <w:sz w:val="24"/>
                <w:szCs w:val="24"/>
              </w:rPr>
              <w:t>om</w:t>
            </w:r>
            <w:r w:rsidRPr="001A6EFA">
              <w:rPr>
                <w:rFonts w:ascii="Source Sans Pro" w:hAnsi="Source Sans Pro" w:cs="Arial"/>
                <w:sz w:val="24"/>
                <w:szCs w:val="24"/>
              </w:rPr>
              <w:t xml:space="preserve"> du mener det er behov for dette.</w:t>
            </w:r>
          </w:p>
          <w:p w14:paraId="2D857FB8" w14:textId="6C562DBB" w:rsidR="00DD2A8C" w:rsidRPr="00E35E14" w:rsidRDefault="006E233A" w:rsidP="00FB6396">
            <w:pPr>
              <w:rPr>
                <w:rFonts w:ascii="Source Sans Pro" w:hAnsi="Source Sans Pro" w:cs="Arial"/>
                <w:sz w:val="24"/>
                <w:szCs w:val="24"/>
              </w:rPr>
            </w:pPr>
            <w:r>
              <w:rPr>
                <w:rFonts w:ascii="Source Sans Pro" w:hAnsi="Source Sans Pro" w:cs="Arial"/>
                <w:sz w:val="24"/>
                <w:szCs w:val="24"/>
              </w:rPr>
              <w:t xml:space="preserve">Enkel kalkulator eller godkjent </w:t>
            </w:r>
            <w:r w:rsidR="004B7C14">
              <w:rPr>
                <w:rFonts w:ascii="Source Sans Pro" w:hAnsi="Source Sans Pro" w:cs="Arial"/>
                <w:sz w:val="24"/>
                <w:szCs w:val="24"/>
              </w:rPr>
              <w:t>finans</w:t>
            </w:r>
            <w:r>
              <w:rPr>
                <w:rFonts w:ascii="Source Sans Pro" w:hAnsi="Source Sans Pro" w:cs="Arial"/>
                <w:sz w:val="24"/>
                <w:szCs w:val="24"/>
              </w:rPr>
              <w:t>kalkulator.</w:t>
            </w:r>
          </w:p>
          <w:p w14:paraId="1551602B" w14:textId="1391EFD9" w:rsidR="00DD2A8C" w:rsidRPr="00E35E14" w:rsidRDefault="00DD2A8C" w:rsidP="00750872">
            <w:pPr>
              <w:rPr>
                <w:rFonts w:ascii="Source Sans Pro" w:hAnsi="Source Sans Pro" w:cs="Arial"/>
                <w:sz w:val="24"/>
                <w:szCs w:val="24"/>
              </w:rPr>
            </w:pPr>
          </w:p>
        </w:tc>
      </w:tr>
      <w:tr w:rsidR="0068424A" w:rsidRPr="00E35E14" w14:paraId="52D4668B" w14:textId="77777777" w:rsidTr="003E45B2">
        <w:trPr>
          <w:trHeight w:val="1122"/>
          <w:jc w:val="center"/>
        </w:trPr>
        <w:tc>
          <w:tcPr>
            <w:tcW w:w="9072" w:type="dxa"/>
            <w:gridSpan w:val="2"/>
            <w:tcBorders>
              <w:bottom w:val="single" w:sz="4" w:space="0" w:color="auto"/>
            </w:tcBorders>
            <w:shd w:val="clear" w:color="auto" w:fill="auto"/>
          </w:tcPr>
          <w:p w14:paraId="5BD920EA" w14:textId="144AE4D5" w:rsidR="003E45B2" w:rsidRPr="00E35E14" w:rsidRDefault="0068424A" w:rsidP="00304E11">
            <w:pPr>
              <w:rPr>
                <w:rFonts w:ascii="Source Sans Pro" w:hAnsi="Source Sans Pro" w:cs="Arial"/>
                <w:noProof/>
                <w:sz w:val="24"/>
                <w:szCs w:val="24"/>
                <w:lang w:eastAsia="nb-NO"/>
              </w:rPr>
            </w:pPr>
            <w:r w:rsidRPr="00E35E14">
              <w:rPr>
                <w:rFonts w:ascii="Source Sans Pro" w:hAnsi="Source Sans Pro" w:cs="Arial"/>
                <w:b/>
                <w:sz w:val="24"/>
                <w:szCs w:val="24"/>
              </w:rPr>
              <w:t>Sensurfrist</w:t>
            </w:r>
            <w:r w:rsidR="00435621" w:rsidRPr="00E35E14">
              <w:rPr>
                <w:rFonts w:ascii="Source Sans Pro" w:hAnsi="Source Sans Pro" w:cs="Arial"/>
                <w:b/>
                <w:sz w:val="24"/>
                <w:szCs w:val="24"/>
              </w:rPr>
              <w:t>:</w:t>
            </w:r>
            <w:r w:rsidR="00C346C1" w:rsidRPr="00E35E14">
              <w:rPr>
                <w:rFonts w:ascii="Source Sans Pro" w:hAnsi="Source Sans Pro" w:cs="Arial"/>
                <w:b/>
                <w:sz w:val="24"/>
                <w:szCs w:val="24"/>
              </w:rPr>
              <w:t xml:space="preserve"> </w:t>
            </w:r>
          </w:p>
          <w:p w14:paraId="529C5778" w14:textId="4EACEDDE" w:rsidR="00724A25" w:rsidRPr="00E35E14" w:rsidRDefault="003C113D" w:rsidP="00812775">
            <w:pPr>
              <w:rPr>
                <w:rFonts w:ascii="Source Sans Pro" w:hAnsi="Source Sans Pro" w:cs="Arial"/>
                <w:b/>
                <w:sz w:val="24"/>
                <w:szCs w:val="24"/>
              </w:rPr>
            </w:pPr>
            <w:r w:rsidRPr="00E35E14">
              <w:rPr>
                <w:rFonts w:ascii="Source Sans Pro" w:hAnsi="Source Sans Pro" w:cs="Arial"/>
                <w:bCs/>
                <w:sz w:val="24"/>
                <w:szCs w:val="24"/>
              </w:rPr>
              <w:t xml:space="preserve">Karakterene er tilgjengelige </w:t>
            </w:r>
            <w:r w:rsidR="00661D28" w:rsidRPr="00E35E14">
              <w:rPr>
                <w:rFonts w:ascii="Source Sans Pro" w:hAnsi="Source Sans Pro" w:cs="Arial"/>
                <w:bCs/>
                <w:sz w:val="24"/>
                <w:szCs w:val="24"/>
              </w:rPr>
              <w:t>i</w:t>
            </w:r>
            <w:r w:rsidR="00812775">
              <w:rPr>
                <w:rFonts w:ascii="Source Sans Pro" w:hAnsi="Source Sans Pro" w:cs="Arial"/>
                <w:bCs/>
                <w:sz w:val="24"/>
                <w:szCs w:val="24"/>
              </w:rPr>
              <w:t xml:space="preserve"> </w:t>
            </w:r>
            <w:proofErr w:type="spellStart"/>
            <w:r w:rsidR="00812775">
              <w:rPr>
                <w:rFonts w:ascii="Source Sans Pro" w:hAnsi="Source Sans Pro" w:cs="Arial"/>
                <w:bCs/>
                <w:sz w:val="24"/>
                <w:szCs w:val="24"/>
              </w:rPr>
              <w:t>Studentweb</w:t>
            </w:r>
            <w:proofErr w:type="spellEnd"/>
            <w:r w:rsidR="00B17714">
              <w:rPr>
                <w:rFonts w:ascii="Source Sans Pro" w:hAnsi="Source Sans Pro" w:cs="Arial"/>
                <w:bCs/>
                <w:sz w:val="24"/>
                <w:szCs w:val="24"/>
              </w:rPr>
              <w:t xml:space="preserve"> etter tre uker fra eksamensdato</w:t>
            </w:r>
            <w:r w:rsidR="00812775">
              <w:rPr>
                <w:rFonts w:ascii="Source Sans Pro" w:hAnsi="Source Sans Pro" w:cs="Arial"/>
                <w:bCs/>
                <w:sz w:val="24"/>
                <w:szCs w:val="24"/>
              </w:rPr>
              <w:t>.</w:t>
            </w:r>
          </w:p>
        </w:tc>
      </w:tr>
    </w:tbl>
    <w:p w14:paraId="12C3B1B5" w14:textId="59EE5126" w:rsidR="001A6EFA" w:rsidRDefault="001A6EFA" w:rsidP="00E04887">
      <w:pPr>
        <w:spacing w:after="160" w:line="259" w:lineRule="auto"/>
        <w:rPr>
          <w:rFonts w:ascii="Source Sans Pro" w:hAnsi="Source Sans Pro" w:cs="Arial"/>
        </w:rPr>
      </w:pPr>
    </w:p>
    <w:p w14:paraId="23C816C7" w14:textId="0FF47A1E" w:rsidR="00D21F18" w:rsidRPr="009D38A6" w:rsidRDefault="001A6EFA" w:rsidP="009D38A6">
      <w:pPr>
        <w:spacing w:after="160" w:line="259" w:lineRule="auto"/>
        <w:rPr>
          <w:rFonts w:ascii="Source Sans Pro" w:hAnsi="Source Sans Pro" w:cs="Arial"/>
        </w:rPr>
      </w:pPr>
      <w:r>
        <w:rPr>
          <w:rFonts w:ascii="Source Sans Pro" w:hAnsi="Source Sans Pro" w:cs="Arial"/>
        </w:rPr>
        <w:br w:type="page"/>
      </w:r>
    </w:p>
    <w:p w14:paraId="23042C46" w14:textId="096B0854" w:rsidR="00B30B67" w:rsidRPr="00B30B67" w:rsidRDefault="00B30B67" w:rsidP="004D11A4">
      <w:pPr>
        <w:rPr>
          <w:b/>
        </w:rPr>
      </w:pPr>
      <w:r w:rsidRPr="00496C2D">
        <w:rPr>
          <w:b/>
        </w:rPr>
        <w:t xml:space="preserve">Oppgave </w:t>
      </w:r>
      <w:r w:rsidR="00D224DB">
        <w:rPr>
          <w:b/>
        </w:rPr>
        <w:t>1</w:t>
      </w:r>
      <w:r w:rsidR="003E6200">
        <w:rPr>
          <w:b/>
        </w:rPr>
        <w:t xml:space="preserve"> (</w:t>
      </w:r>
      <w:r w:rsidR="002608D6">
        <w:rPr>
          <w:b/>
        </w:rPr>
        <w:t>40</w:t>
      </w:r>
      <w:r w:rsidR="00C5434B">
        <w:rPr>
          <w:b/>
        </w:rPr>
        <w:t xml:space="preserve"> </w:t>
      </w:r>
      <w:r>
        <w:rPr>
          <w:b/>
        </w:rPr>
        <w:t>%)</w:t>
      </w:r>
    </w:p>
    <w:p w14:paraId="6FD3E7C5" w14:textId="55447D19" w:rsidR="001C5A09" w:rsidRDefault="004B3F81" w:rsidP="00A9103C">
      <w:pPr>
        <w:spacing w:line="360" w:lineRule="auto"/>
      </w:pPr>
      <w:r>
        <w:t>E</w:t>
      </w:r>
      <w:r w:rsidR="004E63D3">
        <w:t xml:space="preserve">tt aksjeselskap </w:t>
      </w:r>
      <w:r>
        <w:t xml:space="preserve">planlegger oppstart 1.1.2022. </w:t>
      </w:r>
      <w:r w:rsidR="00BF52BA">
        <w:t>Bruk</w:t>
      </w:r>
      <w:r w:rsidR="000841B4">
        <w:t xml:space="preserve"> opplysningene </w:t>
      </w:r>
      <w:r w:rsidR="001C5A09">
        <w:t xml:space="preserve">nedenunder til å sette opp </w:t>
      </w:r>
    </w:p>
    <w:p w14:paraId="5024FC23" w14:textId="1D94AAAF" w:rsidR="001C5A09" w:rsidRDefault="001C5A09" w:rsidP="001C5A09">
      <w:pPr>
        <w:pStyle w:val="Listeavsnitt"/>
        <w:numPr>
          <w:ilvl w:val="0"/>
          <w:numId w:val="26"/>
        </w:numPr>
        <w:spacing w:line="360" w:lineRule="auto"/>
      </w:pPr>
      <w:r>
        <w:t>S</w:t>
      </w:r>
      <w:r w:rsidR="004B3F81">
        <w:t>tartbalanse</w:t>
      </w:r>
      <w:r w:rsidR="00555E9E">
        <w:t xml:space="preserve"> 1.1.2022</w:t>
      </w:r>
    </w:p>
    <w:tbl>
      <w:tblPr>
        <w:tblW w:w="9396" w:type="dxa"/>
        <w:tblCellMar>
          <w:left w:w="70" w:type="dxa"/>
          <w:right w:w="70" w:type="dxa"/>
        </w:tblCellMar>
        <w:tblLook w:val="04A0" w:firstRow="1" w:lastRow="0" w:firstColumn="1" w:lastColumn="0" w:noHBand="0" w:noVBand="1"/>
      </w:tblPr>
      <w:tblGrid>
        <w:gridCol w:w="797"/>
        <w:gridCol w:w="724"/>
        <w:gridCol w:w="922"/>
        <w:gridCol w:w="1347"/>
        <w:gridCol w:w="1038"/>
        <w:gridCol w:w="517"/>
        <w:gridCol w:w="2062"/>
        <w:gridCol w:w="1212"/>
        <w:gridCol w:w="1031"/>
      </w:tblGrid>
      <w:tr w:rsidR="0039069C" w:rsidRPr="0039069C" w14:paraId="649A89B1" w14:textId="77777777" w:rsidTr="0039069C">
        <w:trPr>
          <w:trHeight w:val="285"/>
        </w:trPr>
        <w:tc>
          <w:tcPr>
            <w:tcW w:w="1475" w:type="dxa"/>
            <w:gridSpan w:val="2"/>
            <w:tcBorders>
              <w:top w:val="single" w:sz="4" w:space="0" w:color="auto"/>
              <w:left w:val="single" w:sz="4" w:space="0" w:color="auto"/>
              <w:bottom w:val="nil"/>
              <w:right w:val="nil"/>
            </w:tcBorders>
            <w:shd w:val="clear" w:color="000000" w:fill="FFFF00"/>
            <w:noWrap/>
            <w:vAlign w:val="bottom"/>
            <w:hideMark/>
          </w:tcPr>
          <w:p w14:paraId="14D93E10" w14:textId="77777777" w:rsidR="0039069C" w:rsidRPr="0039069C" w:rsidRDefault="0039069C" w:rsidP="0039069C">
            <w:pPr>
              <w:spacing w:after="0" w:line="240" w:lineRule="auto"/>
              <w:rPr>
                <w:rFonts w:ascii="Arial" w:eastAsia="Times New Roman" w:hAnsi="Arial" w:cs="Arial"/>
                <w:b/>
                <w:bCs/>
                <w:sz w:val="18"/>
                <w:szCs w:val="18"/>
                <w:lang w:eastAsia="nb-NO"/>
              </w:rPr>
            </w:pPr>
            <w:r w:rsidRPr="0039069C">
              <w:rPr>
                <w:rFonts w:ascii="Arial" w:eastAsia="Times New Roman" w:hAnsi="Arial" w:cs="Arial"/>
                <w:b/>
                <w:bCs/>
                <w:sz w:val="18"/>
                <w:szCs w:val="18"/>
                <w:lang w:eastAsia="nb-NO"/>
              </w:rPr>
              <w:t>Beregninger</w:t>
            </w:r>
          </w:p>
        </w:tc>
        <w:tc>
          <w:tcPr>
            <w:tcW w:w="922" w:type="dxa"/>
            <w:tcBorders>
              <w:top w:val="single" w:sz="4" w:space="0" w:color="auto"/>
              <w:left w:val="nil"/>
              <w:bottom w:val="nil"/>
              <w:right w:val="nil"/>
            </w:tcBorders>
            <w:shd w:val="clear" w:color="000000" w:fill="FFFF00"/>
            <w:noWrap/>
            <w:vAlign w:val="bottom"/>
            <w:hideMark/>
          </w:tcPr>
          <w:p w14:paraId="6D2EA727" w14:textId="77777777" w:rsidR="0039069C" w:rsidRPr="0039069C" w:rsidRDefault="0039069C" w:rsidP="0039069C">
            <w:pPr>
              <w:spacing w:after="0" w:line="240" w:lineRule="auto"/>
              <w:rPr>
                <w:rFonts w:ascii="Arial" w:eastAsia="Times New Roman" w:hAnsi="Arial" w:cs="Arial"/>
                <w:b/>
                <w:bCs/>
                <w:sz w:val="18"/>
                <w:szCs w:val="18"/>
                <w:lang w:eastAsia="nb-NO"/>
              </w:rPr>
            </w:pPr>
            <w:r w:rsidRPr="0039069C">
              <w:rPr>
                <w:rFonts w:ascii="Arial" w:eastAsia="Times New Roman" w:hAnsi="Arial" w:cs="Arial"/>
                <w:b/>
                <w:bCs/>
                <w:sz w:val="18"/>
                <w:szCs w:val="18"/>
                <w:lang w:eastAsia="nb-NO"/>
              </w:rPr>
              <w:t> </w:t>
            </w:r>
          </w:p>
        </w:tc>
        <w:tc>
          <w:tcPr>
            <w:tcW w:w="1347" w:type="dxa"/>
            <w:tcBorders>
              <w:top w:val="single" w:sz="4" w:space="0" w:color="auto"/>
              <w:left w:val="nil"/>
              <w:bottom w:val="nil"/>
              <w:right w:val="nil"/>
            </w:tcBorders>
            <w:shd w:val="clear" w:color="000000" w:fill="FFFF00"/>
            <w:noWrap/>
            <w:vAlign w:val="bottom"/>
            <w:hideMark/>
          </w:tcPr>
          <w:p w14:paraId="31CF7DFA" w14:textId="77777777" w:rsidR="0039069C" w:rsidRPr="0039069C" w:rsidRDefault="0039069C" w:rsidP="0039069C">
            <w:pPr>
              <w:spacing w:after="0" w:line="240" w:lineRule="auto"/>
              <w:rPr>
                <w:rFonts w:ascii="Arial" w:eastAsia="Times New Roman" w:hAnsi="Arial" w:cs="Arial"/>
                <w:b/>
                <w:bCs/>
                <w:sz w:val="18"/>
                <w:szCs w:val="18"/>
                <w:lang w:eastAsia="nb-NO"/>
              </w:rPr>
            </w:pPr>
            <w:r w:rsidRPr="0039069C">
              <w:rPr>
                <w:rFonts w:ascii="Arial" w:eastAsia="Times New Roman" w:hAnsi="Arial" w:cs="Arial"/>
                <w:b/>
                <w:bCs/>
                <w:sz w:val="18"/>
                <w:szCs w:val="18"/>
                <w:lang w:eastAsia="nb-NO"/>
              </w:rPr>
              <w:t> </w:t>
            </w:r>
          </w:p>
        </w:tc>
        <w:tc>
          <w:tcPr>
            <w:tcW w:w="1038" w:type="dxa"/>
            <w:tcBorders>
              <w:top w:val="single" w:sz="4" w:space="0" w:color="auto"/>
              <w:left w:val="nil"/>
              <w:bottom w:val="nil"/>
              <w:right w:val="nil"/>
            </w:tcBorders>
            <w:shd w:val="clear" w:color="000000" w:fill="FFFF00"/>
            <w:noWrap/>
            <w:vAlign w:val="bottom"/>
            <w:hideMark/>
          </w:tcPr>
          <w:p w14:paraId="0020AE93" w14:textId="77777777" w:rsidR="0039069C" w:rsidRPr="0039069C" w:rsidRDefault="0039069C" w:rsidP="0039069C">
            <w:pPr>
              <w:spacing w:after="0" w:line="240" w:lineRule="auto"/>
              <w:rPr>
                <w:rFonts w:ascii="Arial" w:eastAsia="Times New Roman" w:hAnsi="Arial" w:cs="Arial"/>
                <w:b/>
                <w:bCs/>
                <w:sz w:val="18"/>
                <w:szCs w:val="18"/>
                <w:lang w:eastAsia="nb-NO"/>
              </w:rPr>
            </w:pPr>
            <w:r w:rsidRPr="0039069C">
              <w:rPr>
                <w:rFonts w:ascii="Arial" w:eastAsia="Times New Roman" w:hAnsi="Arial" w:cs="Arial"/>
                <w:b/>
                <w:bCs/>
                <w:sz w:val="18"/>
                <w:szCs w:val="18"/>
                <w:lang w:eastAsia="nb-NO"/>
              </w:rPr>
              <w:t> </w:t>
            </w:r>
          </w:p>
        </w:tc>
        <w:tc>
          <w:tcPr>
            <w:tcW w:w="517" w:type="dxa"/>
            <w:tcBorders>
              <w:top w:val="single" w:sz="4" w:space="0" w:color="auto"/>
              <w:left w:val="nil"/>
              <w:bottom w:val="nil"/>
              <w:right w:val="nil"/>
            </w:tcBorders>
            <w:shd w:val="clear" w:color="000000" w:fill="FFFF00"/>
            <w:noWrap/>
            <w:vAlign w:val="bottom"/>
            <w:hideMark/>
          </w:tcPr>
          <w:p w14:paraId="00D5ED36" w14:textId="77777777" w:rsidR="0039069C" w:rsidRPr="0039069C" w:rsidRDefault="0039069C" w:rsidP="0039069C">
            <w:pPr>
              <w:spacing w:after="0" w:line="240" w:lineRule="auto"/>
              <w:rPr>
                <w:rFonts w:ascii="Arial" w:eastAsia="Times New Roman" w:hAnsi="Arial" w:cs="Arial"/>
                <w:b/>
                <w:bCs/>
                <w:sz w:val="18"/>
                <w:szCs w:val="18"/>
                <w:lang w:eastAsia="nb-NO"/>
              </w:rPr>
            </w:pPr>
            <w:r w:rsidRPr="0039069C">
              <w:rPr>
                <w:rFonts w:ascii="Arial" w:eastAsia="Times New Roman" w:hAnsi="Arial" w:cs="Arial"/>
                <w:b/>
                <w:bCs/>
                <w:sz w:val="18"/>
                <w:szCs w:val="18"/>
                <w:lang w:eastAsia="nb-NO"/>
              </w:rPr>
              <w:t> </w:t>
            </w:r>
          </w:p>
        </w:tc>
        <w:tc>
          <w:tcPr>
            <w:tcW w:w="1854" w:type="dxa"/>
            <w:tcBorders>
              <w:top w:val="single" w:sz="4" w:space="0" w:color="auto"/>
              <w:left w:val="nil"/>
              <w:bottom w:val="nil"/>
              <w:right w:val="nil"/>
            </w:tcBorders>
            <w:shd w:val="clear" w:color="000000" w:fill="FFFF00"/>
            <w:noWrap/>
            <w:vAlign w:val="bottom"/>
            <w:hideMark/>
          </w:tcPr>
          <w:p w14:paraId="29F9DFC0" w14:textId="77777777" w:rsidR="0039069C" w:rsidRPr="0039069C" w:rsidRDefault="0039069C" w:rsidP="0039069C">
            <w:pPr>
              <w:spacing w:after="0" w:line="240" w:lineRule="auto"/>
              <w:rPr>
                <w:rFonts w:ascii="Arial" w:eastAsia="Times New Roman" w:hAnsi="Arial" w:cs="Arial"/>
                <w:b/>
                <w:bCs/>
                <w:sz w:val="18"/>
                <w:szCs w:val="18"/>
                <w:lang w:eastAsia="nb-NO"/>
              </w:rPr>
            </w:pPr>
            <w:r w:rsidRPr="0039069C">
              <w:rPr>
                <w:rFonts w:ascii="Arial" w:eastAsia="Times New Roman" w:hAnsi="Arial" w:cs="Arial"/>
                <w:b/>
                <w:bCs/>
                <w:sz w:val="18"/>
                <w:szCs w:val="18"/>
                <w:lang w:eastAsia="nb-NO"/>
              </w:rPr>
              <w:t> </w:t>
            </w:r>
          </w:p>
        </w:tc>
        <w:tc>
          <w:tcPr>
            <w:tcW w:w="1212" w:type="dxa"/>
            <w:tcBorders>
              <w:top w:val="single" w:sz="4" w:space="0" w:color="auto"/>
              <w:left w:val="nil"/>
              <w:bottom w:val="nil"/>
              <w:right w:val="nil"/>
            </w:tcBorders>
            <w:shd w:val="clear" w:color="000000" w:fill="FFFF00"/>
            <w:noWrap/>
            <w:vAlign w:val="bottom"/>
            <w:hideMark/>
          </w:tcPr>
          <w:p w14:paraId="72099443" w14:textId="77777777" w:rsidR="0039069C" w:rsidRPr="0039069C" w:rsidRDefault="0039069C" w:rsidP="0039069C">
            <w:pPr>
              <w:spacing w:after="0" w:line="240" w:lineRule="auto"/>
              <w:jc w:val="right"/>
              <w:rPr>
                <w:rFonts w:ascii="Arial" w:eastAsia="Times New Roman" w:hAnsi="Arial" w:cs="Arial"/>
                <w:b/>
                <w:bCs/>
                <w:sz w:val="18"/>
                <w:szCs w:val="18"/>
                <w:lang w:eastAsia="nb-NO"/>
              </w:rPr>
            </w:pPr>
            <w:r w:rsidRPr="0039069C">
              <w:rPr>
                <w:rFonts w:ascii="Arial" w:eastAsia="Times New Roman" w:hAnsi="Arial" w:cs="Arial"/>
                <w:b/>
                <w:bCs/>
                <w:sz w:val="18"/>
                <w:szCs w:val="18"/>
                <w:lang w:eastAsia="nb-NO"/>
              </w:rPr>
              <w:t>Kroner</w:t>
            </w:r>
          </w:p>
        </w:tc>
        <w:tc>
          <w:tcPr>
            <w:tcW w:w="1031" w:type="dxa"/>
            <w:tcBorders>
              <w:top w:val="single" w:sz="4" w:space="0" w:color="auto"/>
              <w:left w:val="nil"/>
              <w:bottom w:val="nil"/>
              <w:right w:val="single" w:sz="4" w:space="0" w:color="auto"/>
            </w:tcBorders>
            <w:shd w:val="clear" w:color="000000" w:fill="FFFF00"/>
            <w:noWrap/>
            <w:vAlign w:val="bottom"/>
            <w:hideMark/>
          </w:tcPr>
          <w:p w14:paraId="7489C6BF" w14:textId="77777777" w:rsidR="0039069C" w:rsidRPr="0039069C" w:rsidRDefault="0039069C" w:rsidP="0039069C">
            <w:pPr>
              <w:spacing w:after="0" w:line="240" w:lineRule="auto"/>
              <w:jc w:val="right"/>
              <w:rPr>
                <w:rFonts w:ascii="Arial" w:eastAsia="Times New Roman" w:hAnsi="Arial" w:cs="Arial"/>
                <w:b/>
                <w:bCs/>
                <w:sz w:val="18"/>
                <w:szCs w:val="18"/>
                <w:lang w:eastAsia="nb-NO"/>
              </w:rPr>
            </w:pPr>
            <w:r w:rsidRPr="0039069C">
              <w:rPr>
                <w:rFonts w:ascii="Arial" w:eastAsia="Times New Roman" w:hAnsi="Arial" w:cs="Arial"/>
                <w:b/>
                <w:bCs/>
                <w:sz w:val="18"/>
                <w:szCs w:val="18"/>
                <w:lang w:eastAsia="nb-NO"/>
              </w:rPr>
              <w:t>% - andel</w:t>
            </w:r>
          </w:p>
        </w:tc>
      </w:tr>
      <w:tr w:rsidR="0039069C" w:rsidRPr="0039069C" w14:paraId="471B7C7C" w14:textId="77777777" w:rsidTr="0039069C">
        <w:trPr>
          <w:trHeight w:val="285"/>
        </w:trPr>
        <w:tc>
          <w:tcPr>
            <w:tcW w:w="1475" w:type="dxa"/>
            <w:gridSpan w:val="2"/>
            <w:tcBorders>
              <w:top w:val="single" w:sz="4" w:space="0" w:color="auto"/>
              <w:left w:val="single" w:sz="4" w:space="0" w:color="auto"/>
              <w:bottom w:val="nil"/>
              <w:right w:val="nil"/>
            </w:tcBorders>
            <w:shd w:val="clear" w:color="000000" w:fill="FFFF00"/>
            <w:noWrap/>
            <w:vAlign w:val="bottom"/>
            <w:hideMark/>
          </w:tcPr>
          <w:p w14:paraId="17A13254" w14:textId="77777777" w:rsidR="0039069C" w:rsidRPr="0039069C" w:rsidRDefault="0039069C" w:rsidP="0039069C">
            <w:pPr>
              <w:spacing w:after="0" w:line="240" w:lineRule="auto"/>
              <w:rPr>
                <w:rFonts w:ascii="Arial" w:eastAsia="Times New Roman" w:hAnsi="Arial" w:cs="Arial"/>
                <w:i/>
                <w:iCs/>
                <w:sz w:val="18"/>
                <w:szCs w:val="18"/>
                <w:lang w:eastAsia="nb-NO"/>
              </w:rPr>
            </w:pPr>
            <w:r w:rsidRPr="0039069C">
              <w:rPr>
                <w:rFonts w:ascii="Arial" w:eastAsia="Times New Roman" w:hAnsi="Arial" w:cs="Arial"/>
                <w:i/>
                <w:iCs/>
                <w:sz w:val="18"/>
                <w:szCs w:val="18"/>
                <w:lang w:eastAsia="nb-NO"/>
              </w:rPr>
              <w:t>Kapitalbehov:</w:t>
            </w:r>
          </w:p>
        </w:tc>
        <w:tc>
          <w:tcPr>
            <w:tcW w:w="922" w:type="dxa"/>
            <w:tcBorders>
              <w:top w:val="single" w:sz="4" w:space="0" w:color="auto"/>
              <w:left w:val="nil"/>
              <w:bottom w:val="nil"/>
              <w:right w:val="nil"/>
            </w:tcBorders>
            <w:shd w:val="clear" w:color="000000" w:fill="FFFF00"/>
            <w:noWrap/>
            <w:vAlign w:val="bottom"/>
            <w:hideMark/>
          </w:tcPr>
          <w:p w14:paraId="1E1490FE" w14:textId="77777777" w:rsidR="0039069C" w:rsidRPr="0039069C" w:rsidRDefault="0039069C" w:rsidP="0039069C">
            <w:pPr>
              <w:spacing w:after="0" w:line="240" w:lineRule="auto"/>
              <w:rPr>
                <w:rFonts w:ascii="Arial" w:eastAsia="Times New Roman" w:hAnsi="Arial" w:cs="Arial"/>
                <w:b/>
                <w:bCs/>
                <w:sz w:val="18"/>
                <w:szCs w:val="18"/>
                <w:lang w:eastAsia="nb-NO"/>
              </w:rPr>
            </w:pPr>
            <w:r w:rsidRPr="0039069C">
              <w:rPr>
                <w:rFonts w:ascii="Arial" w:eastAsia="Times New Roman" w:hAnsi="Arial" w:cs="Arial"/>
                <w:b/>
                <w:bCs/>
                <w:sz w:val="18"/>
                <w:szCs w:val="18"/>
                <w:lang w:eastAsia="nb-NO"/>
              </w:rPr>
              <w:t> </w:t>
            </w:r>
          </w:p>
        </w:tc>
        <w:tc>
          <w:tcPr>
            <w:tcW w:w="1347" w:type="dxa"/>
            <w:tcBorders>
              <w:top w:val="single" w:sz="4" w:space="0" w:color="auto"/>
              <w:left w:val="nil"/>
              <w:bottom w:val="nil"/>
              <w:right w:val="nil"/>
            </w:tcBorders>
            <w:shd w:val="clear" w:color="000000" w:fill="FFFF00"/>
            <w:noWrap/>
            <w:vAlign w:val="bottom"/>
            <w:hideMark/>
          </w:tcPr>
          <w:p w14:paraId="160B16E6" w14:textId="77777777" w:rsidR="0039069C" w:rsidRPr="0039069C" w:rsidRDefault="0039069C" w:rsidP="0039069C">
            <w:pPr>
              <w:spacing w:after="0" w:line="240" w:lineRule="auto"/>
              <w:rPr>
                <w:rFonts w:ascii="Arial" w:eastAsia="Times New Roman" w:hAnsi="Arial" w:cs="Arial"/>
                <w:b/>
                <w:bCs/>
                <w:sz w:val="18"/>
                <w:szCs w:val="18"/>
                <w:lang w:eastAsia="nb-NO"/>
              </w:rPr>
            </w:pPr>
            <w:r w:rsidRPr="0039069C">
              <w:rPr>
                <w:rFonts w:ascii="Arial" w:eastAsia="Times New Roman" w:hAnsi="Arial" w:cs="Arial"/>
                <w:b/>
                <w:bCs/>
                <w:sz w:val="18"/>
                <w:szCs w:val="18"/>
                <w:lang w:eastAsia="nb-NO"/>
              </w:rPr>
              <w:t> </w:t>
            </w:r>
          </w:p>
        </w:tc>
        <w:tc>
          <w:tcPr>
            <w:tcW w:w="1038" w:type="dxa"/>
            <w:tcBorders>
              <w:top w:val="single" w:sz="4" w:space="0" w:color="auto"/>
              <w:left w:val="nil"/>
              <w:bottom w:val="nil"/>
              <w:right w:val="nil"/>
            </w:tcBorders>
            <w:shd w:val="clear" w:color="000000" w:fill="FFFF00"/>
            <w:noWrap/>
            <w:vAlign w:val="bottom"/>
            <w:hideMark/>
          </w:tcPr>
          <w:p w14:paraId="427A38FE" w14:textId="77777777" w:rsidR="0039069C" w:rsidRPr="0039069C" w:rsidRDefault="0039069C" w:rsidP="0039069C">
            <w:pPr>
              <w:spacing w:after="0" w:line="240" w:lineRule="auto"/>
              <w:rPr>
                <w:rFonts w:ascii="Arial" w:eastAsia="Times New Roman" w:hAnsi="Arial" w:cs="Arial"/>
                <w:b/>
                <w:bCs/>
                <w:sz w:val="18"/>
                <w:szCs w:val="18"/>
                <w:lang w:eastAsia="nb-NO"/>
              </w:rPr>
            </w:pPr>
            <w:r w:rsidRPr="0039069C">
              <w:rPr>
                <w:rFonts w:ascii="Arial" w:eastAsia="Times New Roman" w:hAnsi="Arial" w:cs="Arial"/>
                <w:b/>
                <w:bCs/>
                <w:sz w:val="18"/>
                <w:szCs w:val="18"/>
                <w:lang w:eastAsia="nb-NO"/>
              </w:rPr>
              <w:t> </w:t>
            </w:r>
          </w:p>
        </w:tc>
        <w:tc>
          <w:tcPr>
            <w:tcW w:w="517" w:type="dxa"/>
            <w:tcBorders>
              <w:top w:val="single" w:sz="4" w:space="0" w:color="auto"/>
              <w:left w:val="nil"/>
              <w:bottom w:val="nil"/>
              <w:right w:val="nil"/>
            </w:tcBorders>
            <w:shd w:val="clear" w:color="000000" w:fill="FFFF00"/>
            <w:noWrap/>
            <w:vAlign w:val="bottom"/>
            <w:hideMark/>
          </w:tcPr>
          <w:p w14:paraId="65E92E08" w14:textId="77777777" w:rsidR="0039069C" w:rsidRPr="0039069C" w:rsidRDefault="0039069C" w:rsidP="0039069C">
            <w:pPr>
              <w:spacing w:after="0" w:line="240" w:lineRule="auto"/>
              <w:rPr>
                <w:rFonts w:ascii="Arial" w:eastAsia="Times New Roman" w:hAnsi="Arial" w:cs="Arial"/>
                <w:b/>
                <w:bCs/>
                <w:sz w:val="18"/>
                <w:szCs w:val="18"/>
                <w:lang w:eastAsia="nb-NO"/>
              </w:rPr>
            </w:pPr>
            <w:r w:rsidRPr="0039069C">
              <w:rPr>
                <w:rFonts w:ascii="Arial" w:eastAsia="Times New Roman" w:hAnsi="Arial" w:cs="Arial"/>
                <w:b/>
                <w:bCs/>
                <w:sz w:val="18"/>
                <w:szCs w:val="18"/>
                <w:lang w:eastAsia="nb-NO"/>
              </w:rPr>
              <w:t> </w:t>
            </w:r>
          </w:p>
        </w:tc>
        <w:tc>
          <w:tcPr>
            <w:tcW w:w="1854" w:type="dxa"/>
            <w:tcBorders>
              <w:top w:val="single" w:sz="4" w:space="0" w:color="auto"/>
              <w:left w:val="nil"/>
              <w:bottom w:val="nil"/>
              <w:right w:val="nil"/>
            </w:tcBorders>
            <w:shd w:val="clear" w:color="000000" w:fill="FFFF00"/>
            <w:noWrap/>
            <w:vAlign w:val="bottom"/>
            <w:hideMark/>
          </w:tcPr>
          <w:p w14:paraId="3D97C6DE" w14:textId="77777777" w:rsidR="0039069C" w:rsidRPr="0039069C" w:rsidRDefault="0039069C" w:rsidP="0039069C">
            <w:pPr>
              <w:spacing w:after="0" w:line="240" w:lineRule="auto"/>
              <w:rPr>
                <w:rFonts w:ascii="Arial" w:eastAsia="Times New Roman" w:hAnsi="Arial" w:cs="Arial"/>
                <w:b/>
                <w:bCs/>
                <w:sz w:val="18"/>
                <w:szCs w:val="18"/>
                <w:lang w:eastAsia="nb-NO"/>
              </w:rPr>
            </w:pPr>
            <w:r w:rsidRPr="0039069C">
              <w:rPr>
                <w:rFonts w:ascii="Arial" w:eastAsia="Times New Roman" w:hAnsi="Arial" w:cs="Arial"/>
                <w:b/>
                <w:bCs/>
                <w:sz w:val="18"/>
                <w:szCs w:val="18"/>
                <w:lang w:eastAsia="nb-NO"/>
              </w:rPr>
              <w:t> </w:t>
            </w:r>
          </w:p>
        </w:tc>
        <w:tc>
          <w:tcPr>
            <w:tcW w:w="1212" w:type="dxa"/>
            <w:tcBorders>
              <w:top w:val="single" w:sz="4" w:space="0" w:color="auto"/>
              <w:left w:val="nil"/>
              <w:bottom w:val="nil"/>
              <w:right w:val="nil"/>
            </w:tcBorders>
            <w:shd w:val="clear" w:color="000000" w:fill="FFFF00"/>
            <w:noWrap/>
            <w:vAlign w:val="bottom"/>
            <w:hideMark/>
          </w:tcPr>
          <w:p w14:paraId="02B503F3" w14:textId="77777777" w:rsidR="0039069C" w:rsidRPr="0039069C" w:rsidRDefault="0039069C" w:rsidP="0039069C">
            <w:pPr>
              <w:spacing w:after="0" w:line="240" w:lineRule="auto"/>
              <w:jc w:val="right"/>
              <w:rPr>
                <w:rFonts w:ascii="Arial" w:eastAsia="Times New Roman" w:hAnsi="Arial" w:cs="Arial"/>
                <w:b/>
                <w:bCs/>
                <w:sz w:val="18"/>
                <w:szCs w:val="18"/>
                <w:lang w:eastAsia="nb-NO"/>
              </w:rPr>
            </w:pPr>
            <w:r w:rsidRPr="0039069C">
              <w:rPr>
                <w:rFonts w:ascii="Arial" w:eastAsia="Times New Roman" w:hAnsi="Arial" w:cs="Arial"/>
                <w:b/>
                <w:bCs/>
                <w:sz w:val="18"/>
                <w:szCs w:val="18"/>
                <w:lang w:eastAsia="nb-NO"/>
              </w:rPr>
              <w:t> </w:t>
            </w:r>
          </w:p>
        </w:tc>
        <w:tc>
          <w:tcPr>
            <w:tcW w:w="1031" w:type="dxa"/>
            <w:tcBorders>
              <w:top w:val="single" w:sz="4" w:space="0" w:color="auto"/>
              <w:left w:val="nil"/>
              <w:bottom w:val="nil"/>
              <w:right w:val="single" w:sz="4" w:space="0" w:color="auto"/>
            </w:tcBorders>
            <w:shd w:val="clear" w:color="000000" w:fill="FFFF00"/>
            <w:noWrap/>
            <w:vAlign w:val="bottom"/>
            <w:hideMark/>
          </w:tcPr>
          <w:p w14:paraId="756537D2" w14:textId="77777777" w:rsidR="0039069C" w:rsidRPr="0039069C" w:rsidRDefault="0039069C" w:rsidP="0039069C">
            <w:pPr>
              <w:spacing w:after="0" w:line="240" w:lineRule="auto"/>
              <w:jc w:val="right"/>
              <w:rPr>
                <w:rFonts w:ascii="Arial" w:eastAsia="Times New Roman" w:hAnsi="Arial" w:cs="Arial"/>
                <w:b/>
                <w:bCs/>
                <w:sz w:val="18"/>
                <w:szCs w:val="18"/>
                <w:lang w:eastAsia="nb-NO"/>
              </w:rPr>
            </w:pPr>
            <w:r w:rsidRPr="0039069C">
              <w:rPr>
                <w:rFonts w:ascii="Arial" w:eastAsia="Times New Roman" w:hAnsi="Arial" w:cs="Arial"/>
                <w:b/>
                <w:bCs/>
                <w:sz w:val="18"/>
                <w:szCs w:val="18"/>
                <w:lang w:eastAsia="nb-NO"/>
              </w:rPr>
              <w:t> </w:t>
            </w:r>
          </w:p>
        </w:tc>
      </w:tr>
      <w:tr w:rsidR="0039069C" w:rsidRPr="0039069C" w14:paraId="27E6CDCD" w14:textId="77777777" w:rsidTr="0039069C">
        <w:trPr>
          <w:trHeight w:val="285"/>
        </w:trPr>
        <w:tc>
          <w:tcPr>
            <w:tcW w:w="2397" w:type="dxa"/>
            <w:gridSpan w:val="3"/>
            <w:tcBorders>
              <w:top w:val="nil"/>
              <w:left w:val="single" w:sz="4" w:space="0" w:color="auto"/>
              <w:bottom w:val="nil"/>
              <w:right w:val="nil"/>
            </w:tcBorders>
            <w:shd w:val="clear" w:color="000000" w:fill="FFFF00"/>
            <w:noWrap/>
            <w:vAlign w:val="bottom"/>
            <w:hideMark/>
          </w:tcPr>
          <w:p w14:paraId="048381EF" w14:textId="77777777" w:rsidR="0039069C" w:rsidRPr="0039069C" w:rsidRDefault="0039069C" w:rsidP="0039069C">
            <w:pPr>
              <w:spacing w:after="0" w:line="240" w:lineRule="auto"/>
              <w:rPr>
                <w:rFonts w:ascii="Arial" w:eastAsia="Times New Roman" w:hAnsi="Arial" w:cs="Arial"/>
                <w:sz w:val="18"/>
                <w:szCs w:val="18"/>
                <w:lang w:eastAsia="nb-NO"/>
              </w:rPr>
            </w:pPr>
            <w:r w:rsidRPr="0039069C">
              <w:rPr>
                <w:rFonts w:ascii="Arial" w:eastAsia="Times New Roman" w:hAnsi="Arial" w:cs="Arial"/>
                <w:sz w:val="18"/>
                <w:szCs w:val="18"/>
                <w:lang w:eastAsia="nb-NO"/>
              </w:rPr>
              <w:t>Investeringer i utstyr:</w:t>
            </w:r>
          </w:p>
        </w:tc>
        <w:tc>
          <w:tcPr>
            <w:tcW w:w="1347" w:type="dxa"/>
            <w:tcBorders>
              <w:top w:val="nil"/>
              <w:left w:val="nil"/>
              <w:bottom w:val="nil"/>
              <w:right w:val="nil"/>
            </w:tcBorders>
            <w:shd w:val="clear" w:color="000000" w:fill="FFFF00"/>
            <w:noWrap/>
            <w:vAlign w:val="bottom"/>
            <w:hideMark/>
          </w:tcPr>
          <w:p w14:paraId="441C5BFB" w14:textId="77777777" w:rsidR="0039069C" w:rsidRPr="0039069C" w:rsidRDefault="0039069C" w:rsidP="0039069C">
            <w:pPr>
              <w:spacing w:after="0" w:line="240" w:lineRule="auto"/>
              <w:rPr>
                <w:rFonts w:ascii="Arial" w:eastAsia="Times New Roman" w:hAnsi="Arial" w:cs="Arial"/>
                <w:sz w:val="18"/>
                <w:szCs w:val="18"/>
                <w:lang w:eastAsia="nb-NO"/>
              </w:rPr>
            </w:pPr>
            <w:r w:rsidRPr="0039069C">
              <w:rPr>
                <w:rFonts w:ascii="Arial" w:eastAsia="Times New Roman" w:hAnsi="Arial" w:cs="Arial"/>
                <w:sz w:val="18"/>
                <w:szCs w:val="18"/>
                <w:lang w:eastAsia="nb-NO"/>
              </w:rPr>
              <w:t> </w:t>
            </w:r>
          </w:p>
        </w:tc>
        <w:tc>
          <w:tcPr>
            <w:tcW w:w="1038" w:type="dxa"/>
            <w:tcBorders>
              <w:top w:val="nil"/>
              <w:left w:val="nil"/>
              <w:bottom w:val="nil"/>
              <w:right w:val="nil"/>
            </w:tcBorders>
            <w:shd w:val="clear" w:color="000000" w:fill="FFFF00"/>
            <w:noWrap/>
            <w:vAlign w:val="bottom"/>
            <w:hideMark/>
          </w:tcPr>
          <w:p w14:paraId="0F0181D4" w14:textId="77777777" w:rsidR="0039069C" w:rsidRPr="0039069C" w:rsidRDefault="0039069C" w:rsidP="0039069C">
            <w:pPr>
              <w:spacing w:after="0" w:line="240" w:lineRule="auto"/>
              <w:rPr>
                <w:rFonts w:ascii="Arial" w:eastAsia="Times New Roman" w:hAnsi="Arial" w:cs="Arial"/>
                <w:sz w:val="18"/>
                <w:szCs w:val="18"/>
                <w:lang w:eastAsia="nb-NO"/>
              </w:rPr>
            </w:pPr>
            <w:r w:rsidRPr="0039069C">
              <w:rPr>
                <w:rFonts w:ascii="Arial" w:eastAsia="Times New Roman" w:hAnsi="Arial" w:cs="Arial"/>
                <w:sz w:val="18"/>
                <w:szCs w:val="18"/>
                <w:lang w:eastAsia="nb-NO"/>
              </w:rPr>
              <w:t> </w:t>
            </w:r>
          </w:p>
        </w:tc>
        <w:tc>
          <w:tcPr>
            <w:tcW w:w="517" w:type="dxa"/>
            <w:tcBorders>
              <w:top w:val="nil"/>
              <w:left w:val="nil"/>
              <w:bottom w:val="nil"/>
              <w:right w:val="nil"/>
            </w:tcBorders>
            <w:shd w:val="clear" w:color="000000" w:fill="FFFF00"/>
            <w:noWrap/>
            <w:vAlign w:val="bottom"/>
            <w:hideMark/>
          </w:tcPr>
          <w:p w14:paraId="47DE6D18" w14:textId="77777777" w:rsidR="0039069C" w:rsidRPr="0039069C" w:rsidRDefault="0039069C" w:rsidP="0039069C">
            <w:pPr>
              <w:spacing w:after="0" w:line="240" w:lineRule="auto"/>
              <w:rPr>
                <w:rFonts w:ascii="Arial" w:eastAsia="Times New Roman" w:hAnsi="Arial" w:cs="Arial"/>
                <w:sz w:val="18"/>
                <w:szCs w:val="18"/>
                <w:lang w:eastAsia="nb-NO"/>
              </w:rPr>
            </w:pPr>
            <w:r w:rsidRPr="0039069C">
              <w:rPr>
                <w:rFonts w:ascii="Arial" w:eastAsia="Times New Roman" w:hAnsi="Arial" w:cs="Arial"/>
                <w:sz w:val="18"/>
                <w:szCs w:val="18"/>
                <w:lang w:eastAsia="nb-NO"/>
              </w:rPr>
              <w:t> </w:t>
            </w:r>
          </w:p>
        </w:tc>
        <w:tc>
          <w:tcPr>
            <w:tcW w:w="1854" w:type="dxa"/>
            <w:tcBorders>
              <w:top w:val="nil"/>
              <w:left w:val="nil"/>
              <w:bottom w:val="nil"/>
              <w:right w:val="nil"/>
            </w:tcBorders>
            <w:shd w:val="clear" w:color="000000" w:fill="FFFF00"/>
            <w:noWrap/>
            <w:vAlign w:val="bottom"/>
            <w:hideMark/>
          </w:tcPr>
          <w:p w14:paraId="3B0C0BB5" w14:textId="77777777" w:rsidR="0039069C" w:rsidRPr="0039069C" w:rsidRDefault="0039069C" w:rsidP="0039069C">
            <w:pPr>
              <w:spacing w:after="0" w:line="240" w:lineRule="auto"/>
              <w:rPr>
                <w:rFonts w:ascii="Arial" w:eastAsia="Times New Roman" w:hAnsi="Arial" w:cs="Arial"/>
                <w:sz w:val="18"/>
                <w:szCs w:val="18"/>
                <w:lang w:eastAsia="nb-NO"/>
              </w:rPr>
            </w:pPr>
            <w:r w:rsidRPr="0039069C">
              <w:rPr>
                <w:rFonts w:ascii="Arial" w:eastAsia="Times New Roman" w:hAnsi="Arial" w:cs="Arial"/>
                <w:sz w:val="18"/>
                <w:szCs w:val="18"/>
                <w:lang w:eastAsia="nb-NO"/>
              </w:rPr>
              <w:t> </w:t>
            </w:r>
          </w:p>
        </w:tc>
        <w:tc>
          <w:tcPr>
            <w:tcW w:w="1212" w:type="dxa"/>
            <w:tcBorders>
              <w:top w:val="nil"/>
              <w:left w:val="nil"/>
              <w:bottom w:val="nil"/>
              <w:right w:val="nil"/>
            </w:tcBorders>
            <w:shd w:val="clear" w:color="000000" w:fill="FFFF00"/>
            <w:noWrap/>
            <w:vAlign w:val="bottom"/>
            <w:hideMark/>
          </w:tcPr>
          <w:p w14:paraId="5829FE5C" w14:textId="77777777" w:rsidR="0039069C" w:rsidRPr="0039069C" w:rsidRDefault="0039069C" w:rsidP="0039069C">
            <w:pPr>
              <w:spacing w:after="0" w:line="240" w:lineRule="auto"/>
              <w:jc w:val="right"/>
              <w:rPr>
                <w:rFonts w:ascii="Arial" w:eastAsia="Times New Roman" w:hAnsi="Arial" w:cs="Arial"/>
                <w:sz w:val="18"/>
                <w:szCs w:val="18"/>
                <w:lang w:eastAsia="nb-NO"/>
              </w:rPr>
            </w:pPr>
            <w:r w:rsidRPr="0039069C">
              <w:rPr>
                <w:rFonts w:ascii="Arial" w:eastAsia="Times New Roman" w:hAnsi="Arial" w:cs="Arial"/>
                <w:sz w:val="18"/>
                <w:szCs w:val="18"/>
                <w:lang w:eastAsia="nb-NO"/>
              </w:rPr>
              <w:t>600 000</w:t>
            </w:r>
          </w:p>
        </w:tc>
        <w:tc>
          <w:tcPr>
            <w:tcW w:w="1031" w:type="dxa"/>
            <w:tcBorders>
              <w:top w:val="nil"/>
              <w:left w:val="nil"/>
              <w:bottom w:val="nil"/>
              <w:right w:val="single" w:sz="4" w:space="0" w:color="auto"/>
            </w:tcBorders>
            <w:shd w:val="clear" w:color="000000" w:fill="FFFF00"/>
            <w:noWrap/>
            <w:vAlign w:val="bottom"/>
            <w:hideMark/>
          </w:tcPr>
          <w:p w14:paraId="5E1006EE" w14:textId="77777777" w:rsidR="0039069C" w:rsidRPr="0039069C" w:rsidRDefault="0039069C" w:rsidP="0039069C">
            <w:pPr>
              <w:spacing w:after="0" w:line="240" w:lineRule="auto"/>
              <w:jc w:val="right"/>
              <w:rPr>
                <w:rFonts w:ascii="Arial" w:eastAsia="Times New Roman" w:hAnsi="Arial" w:cs="Arial"/>
                <w:sz w:val="18"/>
                <w:szCs w:val="18"/>
                <w:lang w:eastAsia="nb-NO"/>
              </w:rPr>
            </w:pPr>
            <w:r w:rsidRPr="0039069C">
              <w:rPr>
                <w:rFonts w:ascii="Arial" w:eastAsia="Times New Roman" w:hAnsi="Arial" w:cs="Arial"/>
                <w:sz w:val="18"/>
                <w:szCs w:val="18"/>
                <w:lang w:eastAsia="nb-NO"/>
              </w:rPr>
              <w:t>64,9 %</w:t>
            </w:r>
          </w:p>
        </w:tc>
      </w:tr>
      <w:tr w:rsidR="0039069C" w:rsidRPr="0039069C" w14:paraId="69844EBA" w14:textId="77777777" w:rsidTr="0039069C">
        <w:trPr>
          <w:trHeight w:val="285"/>
        </w:trPr>
        <w:tc>
          <w:tcPr>
            <w:tcW w:w="2397" w:type="dxa"/>
            <w:gridSpan w:val="3"/>
            <w:tcBorders>
              <w:top w:val="nil"/>
              <w:left w:val="single" w:sz="4" w:space="0" w:color="auto"/>
              <w:bottom w:val="nil"/>
              <w:right w:val="nil"/>
            </w:tcBorders>
            <w:shd w:val="clear" w:color="000000" w:fill="FFFF00"/>
            <w:noWrap/>
            <w:vAlign w:val="bottom"/>
            <w:hideMark/>
          </w:tcPr>
          <w:p w14:paraId="5C71F62E" w14:textId="77777777" w:rsidR="0039069C" w:rsidRPr="0039069C" w:rsidRDefault="0039069C" w:rsidP="0039069C">
            <w:pPr>
              <w:spacing w:after="0" w:line="240" w:lineRule="auto"/>
              <w:rPr>
                <w:rFonts w:ascii="Arial" w:eastAsia="Times New Roman" w:hAnsi="Arial" w:cs="Arial"/>
                <w:sz w:val="18"/>
                <w:szCs w:val="18"/>
                <w:lang w:eastAsia="nb-NO"/>
              </w:rPr>
            </w:pPr>
            <w:r w:rsidRPr="0039069C">
              <w:rPr>
                <w:rFonts w:ascii="Arial" w:eastAsia="Times New Roman" w:hAnsi="Arial" w:cs="Arial"/>
                <w:sz w:val="18"/>
                <w:szCs w:val="18"/>
                <w:lang w:eastAsia="nb-NO"/>
              </w:rPr>
              <w:t>Oppstart-/driftskostnader:</w:t>
            </w:r>
          </w:p>
        </w:tc>
        <w:tc>
          <w:tcPr>
            <w:tcW w:w="1347" w:type="dxa"/>
            <w:tcBorders>
              <w:top w:val="nil"/>
              <w:left w:val="nil"/>
              <w:bottom w:val="nil"/>
              <w:right w:val="nil"/>
            </w:tcBorders>
            <w:shd w:val="clear" w:color="000000" w:fill="FFFF00"/>
            <w:noWrap/>
            <w:vAlign w:val="bottom"/>
            <w:hideMark/>
          </w:tcPr>
          <w:p w14:paraId="1AFE3235" w14:textId="77777777" w:rsidR="0039069C" w:rsidRPr="0039069C" w:rsidRDefault="0039069C" w:rsidP="0039069C">
            <w:pPr>
              <w:spacing w:after="0" w:line="240" w:lineRule="auto"/>
              <w:rPr>
                <w:rFonts w:ascii="Arial" w:eastAsia="Times New Roman" w:hAnsi="Arial" w:cs="Arial"/>
                <w:sz w:val="18"/>
                <w:szCs w:val="18"/>
                <w:lang w:eastAsia="nb-NO"/>
              </w:rPr>
            </w:pPr>
            <w:r w:rsidRPr="0039069C">
              <w:rPr>
                <w:rFonts w:ascii="Arial" w:eastAsia="Times New Roman" w:hAnsi="Arial" w:cs="Arial"/>
                <w:sz w:val="18"/>
                <w:szCs w:val="18"/>
                <w:lang w:eastAsia="nb-NO"/>
              </w:rPr>
              <w:t> </w:t>
            </w:r>
          </w:p>
        </w:tc>
        <w:tc>
          <w:tcPr>
            <w:tcW w:w="1038" w:type="dxa"/>
            <w:tcBorders>
              <w:top w:val="nil"/>
              <w:left w:val="nil"/>
              <w:bottom w:val="nil"/>
              <w:right w:val="nil"/>
            </w:tcBorders>
            <w:shd w:val="clear" w:color="000000" w:fill="FFFF00"/>
            <w:noWrap/>
            <w:vAlign w:val="bottom"/>
            <w:hideMark/>
          </w:tcPr>
          <w:p w14:paraId="24D8D985" w14:textId="77777777" w:rsidR="0039069C" w:rsidRPr="0039069C" w:rsidRDefault="0039069C" w:rsidP="0039069C">
            <w:pPr>
              <w:spacing w:after="0" w:line="240" w:lineRule="auto"/>
              <w:rPr>
                <w:rFonts w:ascii="Arial" w:eastAsia="Times New Roman" w:hAnsi="Arial" w:cs="Arial"/>
                <w:sz w:val="18"/>
                <w:szCs w:val="18"/>
                <w:lang w:eastAsia="nb-NO"/>
              </w:rPr>
            </w:pPr>
            <w:r w:rsidRPr="0039069C">
              <w:rPr>
                <w:rFonts w:ascii="Arial" w:eastAsia="Times New Roman" w:hAnsi="Arial" w:cs="Arial"/>
                <w:sz w:val="18"/>
                <w:szCs w:val="18"/>
                <w:lang w:eastAsia="nb-NO"/>
              </w:rPr>
              <w:t> </w:t>
            </w:r>
          </w:p>
        </w:tc>
        <w:tc>
          <w:tcPr>
            <w:tcW w:w="517" w:type="dxa"/>
            <w:tcBorders>
              <w:top w:val="nil"/>
              <w:left w:val="nil"/>
              <w:bottom w:val="nil"/>
              <w:right w:val="nil"/>
            </w:tcBorders>
            <w:shd w:val="clear" w:color="000000" w:fill="FFFF00"/>
            <w:noWrap/>
            <w:vAlign w:val="bottom"/>
            <w:hideMark/>
          </w:tcPr>
          <w:p w14:paraId="2E1D9AFC" w14:textId="77777777" w:rsidR="0039069C" w:rsidRPr="0039069C" w:rsidRDefault="0039069C" w:rsidP="0039069C">
            <w:pPr>
              <w:spacing w:after="0" w:line="240" w:lineRule="auto"/>
              <w:rPr>
                <w:rFonts w:ascii="Arial" w:eastAsia="Times New Roman" w:hAnsi="Arial" w:cs="Arial"/>
                <w:sz w:val="18"/>
                <w:szCs w:val="18"/>
                <w:lang w:eastAsia="nb-NO"/>
              </w:rPr>
            </w:pPr>
            <w:r w:rsidRPr="0039069C">
              <w:rPr>
                <w:rFonts w:ascii="Arial" w:eastAsia="Times New Roman" w:hAnsi="Arial" w:cs="Arial"/>
                <w:sz w:val="18"/>
                <w:szCs w:val="18"/>
                <w:lang w:eastAsia="nb-NO"/>
              </w:rPr>
              <w:t> </w:t>
            </w:r>
          </w:p>
        </w:tc>
        <w:tc>
          <w:tcPr>
            <w:tcW w:w="1854" w:type="dxa"/>
            <w:tcBorders>
              <w:top w:val="nil"/>
              <w:left w:val="nil"/>
              <w:bottom w:val="nil"/>
              <w:right w:val="nil"/>
            </w:tcBorders>
            <w:shd w:val="clear" w:color="000000" w:fill="FFFF00"/>
            <w:noWrap/>
            <w:vAlign w:val="bottom"/>
            <w:hideMark/>
          </w:tcPr>
          <w:p w14:paraId="40CF7CF4" w14:textId="77777777" w:rsidR="0039069C" w:rsidRPr="0039069C" w:rsidRDefault="0039069C" w:rsidP="0039069C">
            <w:pPr>
              <w:spacing w:after="0" w:line="240" w:lineRule="auto"/>
              <w:rPr>
                <w:rFonts w:ascii="Arial" w:eastAsia="Times New Roman" w:hAnsi="Arial" w:cs="Arial"/>
                <w:sz w:val="18"/>
                <w:szCs w:val="18"/>
                <w:lang w:eastAsia="nb-NO"/>
              </w:rPr>
            </w:pPr>
            <w:r w:rsidRPr="0039069C">
              <w:rPr>
                <w:rFonts w:ascii="Arial" w:eastAsia="Times New Roman" w:hAnsi="Arial" w:cs="Arial"/>
                <w:sz w:val="18"/>
                <w:szCs w:val="18"/>
                <w:lang w:eastAsia="nb-NO"/>
              </w:rPr>
              <w:t> </w:t>
            </w:r>
          </w:p>
        </w:tc>
        <w:tc>
          <w:tcPr>
            <w:tcW w:w="1212" w:type="dxa"/>
            <w:tcBorders>
              <w:top w:val="nil"/>
              <w:left w:val="nil"/>
              <w:bottom w:val="nil"/>
              <w:right w:val="nil"/>
            </w:tcBorders>
            <w:shd w:val="clear" w:color="000000" w:fill="FFFF00"/>
            <w:noWrap/>
            <w:vAlign w:val="bottom"/>
            <w:hideMark/>
          </w:tcPr>
          <w:p w14:paraId="72F97A73" w14:textId="77777777" w:rsidR="0039069C" w:rsidRPr="0039069C" w:rsidRDefault="0039069C" w:rsidP="0039069C">
            <w:pPr>
              <w:spacing w:after="0" w:line="240" w:lineRule="auto"/>
              <w:jc w:val="right"/>
              <w:rPr>
                <w:rFonts w:ascii="Arial" w:eastAsia="Times New Roman" w:hAnsi="Arial" w:cs="Arial"/>
                <w:sz w:val="18"/>
                <w:szCs w:val="18"/>
                <w:lang w:eastAsia="nb-NO"/>
              </w:rPr>
            </w:pPr>
            <w:r w:rsidRPr="0039069C">
              <w:rPr>
                <w:rFonts w:ascii="Arial" w:eastAsia="Times New Roman" w:hAnsi="Arial" w:cs="Arial"/>
                <w:sz w:val="18"/>
                <w:szCs w:val="18"/>
                <w:lang w:eastAsia="nb-NO"/>
              </w:rPr>
              <w:t>200 000</w:t>
            </w:r>
          </w:p>
        </w:tc>
        <w:tc>
          <w:tcPr>
            <w:tcW w:w="1031" w:type="dxa"/>
            <w:tcBorders>
              <w:top w:val="nil"/>
              <w:left w:val="nil"/>
              <w:bottom w:val="nil"/>
              <w:right w:val="single" w:sz="4" w:space="0" w:color="auto"/>
            </w:tcBorders>
            <w:shd w:val="clear" w:color="000000" w:fill="FFFF00"/>
            <w:noWrap/>
            <w:vAlign w:val="bottom"/>
            <w:hideMark/>
          </w:tcPr>
          <w:p w14:paraId="67DB7780" w14:textId="77777777" w:rsidR="0039069C" w:rsidRPr="0039069C" w:rsidRDefault="0039069C" w:rsidP="0039069C">
            <w:pPr>
              <w:spacing w:after="0" w:line="240" w:lineRule="auto"/>
              <w:jc w:val="right"/>
              <w:rPr>
                <w:rFonts w:ascii="Arial" w:eastAsia="Times New Roman" w:hAnsi="Arial" w:cs="Arial"/>
                <w:sz w:val="18"/>
                <w:szCs w:val="18"/>
                <w:lang w:eastAsia="nb-NO"/>
              </w:rPr>
            </w:pPr>
            <w:r w:rsidRPr="0039069C">
              <w:rPr>
                <w:rFonts w:ascii="Arial" w:eastAsia="Times New Roman" w:hAnsi="Arial" w:cs="Arial"/>
                <w:sz w:val="18"/>
                <w:szCs w:val="18"/>
                <w:lang w:eastAsia="nb-NO"/>
              </w:rPr>
              <w:t>21,6 %</w:t>
            </w:r>
          </w:p>
        </w:tc>
      </w:tr>
      <w:tr w:rsidR="0039069C" w:rsidRPr="0039069C" w14:paraId="4C71F769" w14:textId="77777777" w:rsidTr="0039069C">
        <w:trPr>
          <w:trHeight w:val="285"/>
        </w:trPr>
        <w:tc>
          <w:tcPr>
            <w:tcW w:w="2397" w:type="dxa"/>
            <w:gridSpan w:val="3"/>
            <w:tcBorders>
              <w:top w:val="nil"/>
              <w:left w:val="single" w:sz="4" w:space="0" w:color="auto"/>
              <w:bottom w:val="nil"/>
              <w:right w:val="nil"/>
            </w:tcBorders>
            <w:shd w:val="clear" w:color="000000" w:fill="FFFF00"/>
            <w:noWrap/>
            <w:vAlign w:val="bottom"/>
            <w:hideMark/>
          </w:tcPr>
          <w:p w14:paraId="13CD1E9F" w14:textId="77777777" w:rsidR="0039069C" w:rsidRPr="0039069C" w:rsidRDefault="0039069C" w:rsidP="0039069C">
            <w:pPr>
              <w:spacing w:after="0" w:line="240" w:lineRule="auto"/>
              <w:rPr>
                <w:rFonts w:ascii="Arial" w:eastAsia="Times New Roman" w:hAnsi="Arial" w:cs="Arial"/>
                <w:sz w:val="18"/>
                <w:szCs w:val="18"/>
                <w:lang w:eastAsia="nb-NO"/>
              </w:rPr>
            </w:pPr>
            <w:r w:rsidRPr="0039069C">
              <w:rPr>
                <w:rFonts w:ascii="Arial" w:eastAsia="Times New Roman" w:hAnsi="Arial" w:cs="Arial"/>
                <w:sz w:val="18"/>
                <w:szCs w:val="18"/>
                <w:lang w:eastAsia="nb-NO"/>
              </w:rPr>
              <w:t>Binding av omløpsmidler</w:t>
            </w:r>
          </w:p>
        </w:tc>
        <w:tc>
          <w:tcPr>
            <w:tcW w:w="1347" w:type="dxa"/>
            <w:tcBorders>
              <w:top w:val="nil"/>
              <w:left w:val="nil"/>
              <w:bottom w:val="nil"/>
              <w:right w:val="nil"/>
            </w:tcBorders>
            <w:shd w:val="clear" w:color="000000" w:fill="FFFF00"/>
            <w:noWrap/>
            <w:vAlign w:val="bottom"/>
            <w:hideMark/>
          </w:tcPr>
          <w:p w14:paraId="3F1C8690" w14:textId="77777777" w:rsidR="0039069C" w:rsidRPr="0039069C" w:rsidRDefault="0039069C" w:rsidP="0039069C">
            <w:pPr>
              <w:spacing w:after="0" w:line="240" w:lineRule="auto"/>
              <w:rPr>
                <w:rFonts w:ascii="Arial" w:eastAsia="Times New Roman" w:hAnsi="Arial" w:cs="Arial"/>
                <w:sz w:val="18"/>
                <w:szCs w:val="18"/>
                <w:lang w:eastAsia="nb-NO"/>
              </w:rPr>
            </w:pPr>
            <w:r w:rsidRPr="0039069C">
              <w:rPr>
                <w:rFonts w:ascii="Arial" w:eastAsia="Times New Roman" w:hAnsi="Arial" w:cs="Arial"/>
                <w:sz w:val="18"/>
                <w:szCs w:val="18"/>
                <w:lang w:eastAsia="nb-NO"/>
              </w:rPr>
              <w:t> </w:t>
            </w:r>
          </w:p>
        </w:tc>
        <w:tc>
          <w:tcPr>
            <w:tcW w:w="1038" w:type="dxa"/>
            <w:tcBorders>
              <w:top w:val="nil"/>
              <w:left w:val="nil"/>
              <w:bottom w:val="nil"/>
              <w:right w:val="nil"/>
            </w:tcBorders>
            <w:shd w:val="clear" w:color="000000" w:fill="FFFF00"/>
            <w:noWrap/>
            <w:vAlign w:val="bottom"/>
            <w:hideMark/>
          </w:tcPr>
          <w:p w14:paraId="4463231F" w14:textId="77777777" w:rsidR="0039069C" w:rsidRPr="0039069C" w:rsidRDefault="0039069C" w:rsidP="0039069C">
            <w:pPr>
              <w:spacing w:after="0" w:line="240" w:lineRule="auto"/>
              <w:rPr>
                <w:rFonts w:ascii="Arial" w:eastAsia="Times New Roman" w:hAnsi="Arial" w:cs="Arial"/>
                <w:sz w:val="18"/>
                <w:szCs w:val="18"/>
                <w:lang w:eastAsia="nb-NO"/>
              </w:rPr>
            </w:pPr>
            <w:r w:rsidRPr="0039069C">
              <w:rPr>
                <w:rFonts w:ascii="Arial" w:eastAsia="Times New Roman" w:hAnsi="Arial" w:cs="Arial"/>
                <w:sz w:val="18"/>
                <w:szCs w:val="18"/>
                <w:lang w:eastAsia="nb-NO"/>
              </w:rPr>
              <w:t> </w:t>
            </w:r>
          </w:p>
        </w:tc>
        <w:tc>
          <w:tcPr>
            <w:tcW w:w="517" w:type="dxa"/>
            <w:tcBorders>
              <w:top w:val="nil"/>
              <w:left w:val="nil"/>
              <w:bottom w:val="nil"/>
              <w:right w:val="nil"/>
            </w:tcBorders>
            <w:shd w:val="clear" w:color="000000" w:fill="FFFF00"/>
            <w:noWrap/>
            <w:vAlign w:val="bottom"/>
            <w:hideMark/>
          </w:tcPr>
          <w:p w14:paraId="2A4729D0" w14:textId="77777777" w:rsidR="0039069C" w:rsidRPr="0039069C" w:rsidRDefault="0039069C" w:rsidP="0039069C">
            <w:pPr>
              <w:spacing w:after="0" w:line="240" w:lineRule="auto"/>
              <w:rPr>
                <w:rFonts w:ascii="Arial" w:eastAsia="Times New Roman" w:hAnsi="Arial" w:cs="Arial"/>
                <w:sz w:val="18"/>
                <w:szCs w:val="18"/>
                <w:lang w:eastAsia="nb-NO"/>
              </w:rPr>
            </w:pPr>
            <w:r w:rsidRPr="0039069C">
              <w:rPr>
                <w:rFonts w:ascii="Arial" w:eastAsia="Times New Roman" w:hAnsi="Arial" w:cs="Arial"/>
                <w:sz w:val="18"/>
                <w:szCs w:val="18"/>
                <w:lang w:eastAsia="nb-NO"/>
              </w:rPr>
              <w:t> </w:t>
            </w:r>
          </w:p>
        </w:tc>
        <w:tc>
          <w:tcPr>
            <w:tcW w:w="1854" w:type="dxa"/>
            <w:tcBorders>
              <w:top w:val="nil"/>
              <w:left w:val="nil"/>
              <w:bottom w:val="nil"/>
              <w:right w:val="nil"/>
            </w:tcBorders>
            <w:shd w:val="clear" w:color="000000" w:fill="FFFF00"/>
            <w:noWrap/>
            <w:vAlign w:val="bottom"/>
            <w:hideMark/>
          </w:tcPr>
          <w:p w14:paraId="071BEA55" w14:textId="77777777" w:rsidR="0039069C" w:rsidRPr="0039069C" w:rsidRDefault="0039069C" w:rsidP="0039069C">
            <w:pPr>
              <w:spacing w:after="0" w:line="240" w:lineRule="auto"/>
              <w:rPr>
                <w:rFonts w:ascii="Arial" w:eastAsia="Times New Roman" w:hAnsi="Arial" w:cs="Arial"/>
                <w:sz w:val="18"/>
                <w:szCs w:val="18"/>
                <w:lang w:eastAsia="nb-NO"/>
              </w:rPr>
            </w:pPr>
            <w:r w:rsidRPr="0039069C">
              <w:rPr>
                <w:rFonts w:ascii="Arial" w:eastAsia="Times New Roman" w:hAnsi="Arial" w:cs="Arial"/>
                <w:sz w:val="18"/>
                <w:szCs w:val="18"/>
                <w:lang w:eastAsia="nb-NO"/>
              </w:rPr>
              <w:t> </w:t>
            </w:r>
          </w:p>
        </w:tc>
        <w:tc>
          <w:tcPr>
            <w:tcW w:w="1212" w:type="dxa"/>
            <w:tcBorders>
              <w:top w:val="nil"/>
              <w:left w:val="nil"/>
              <w:bottom w:val="nil"/>
              <w:right w:val="nil"/>
            </w:tcBorders>
            <w:shd w:val="clear" w:color="000000" w:fill="FFFF00"/>
            <w:noWrap/>
            <w:vAlign w:val="bottom"/>
            <w:hideMark/>
          </w:tcPr>
          <w:p w14:paraId="54F96338" w14:textId="77777777" w:rsidR="0039069C" w:rsidRPr="0039069C" w:rsidRDefault="0039069C" w:rsidP="0039069C">
            <w:pPr>
              <w:spacing w:after="0" w:line="240" w:lineRule="auto"/>
              <w:jc w:val="right"/>
              <w:rPr>
                <w:rFonts w:ascii="Arial" w:eastAsia="Times New Roman" w:hAnsi="Arial" w:cs="Arial"/>
                <w:sz w:val="18"/>
                <w:szCs w:val="18"/>
                <w:lang w:eastAsia="nb-NO"/>
              </w:rPr>
            </w:pPr>
            <w:r w:rsidRPr="0039069C">
              <w:rPr>
                <w:rFonts w:ascii="Arial" w:eastAsia="Times New Roman" w:hAnsi="Arial" w:cs="Arial"/>
                <w:sz w:val="18"/>
                <w:szCs w:val="18"/>
                <w:lang w:eastAsia="nb-NO"/>
              </w:rPr>
              <w:t>0</w:t>
            </w:r>
          </w:p>
        </w:tc>
        <w:tc>
          <w:tcPr>
            <w:tcW w:w="1031" w:type="dxa"/>
            <w:tcBorders>
              <w:top w:val="nil"/>
              <w:left w:val="nil"/>
              <w:bottom w:val="nil"/>
              <w:right w:val="single" w:sz="4" w:space="0" w:color="auto"/>
            </w:tcBorders>
            <w:shd w:val="clear" w:color="000000" w:fill="FFFF00"/>
            <w:noWrap/>
            <w:vAlign w:val="bottom"/>
            <w:hideMark/>
          </w:tcPr>
          <w:p w14:paraId="7E6038DA" w14:textId="77777777" w:rsidR="0039069C" w:rsidRPr="0039069C" w:rsidRDefault="0039069C" w:rsidP="0039069C">
            <w:pPr>
              <w:spacing w:after="0" w:line="240" w:lineRule="auto"/>
              <w:jc w:val="right"/>
              <w:rPr>
                <w:rFonts w:ascii="Arial" w:eastAsia="Times New Roman" w:hAnsi="Arial" w:cs="Arial"/>
                <w:sz w:val="18"/>
                <w:szCs w:val="18"/>
                <w:lang w:eastAsia="nb-NO"/>
              </w:rPr>
            </w:pPr>
            <w:r w:rsidRPr="0039069C">
              <w:rPr>
                <w:rFonts w:ascii="Arial" w:eastAsia="Times New Roman" w:hAnsi="Arial" w:cs="Arial"/>
                <w:sz w:val="18"/>
                <w:szCs w:val="18"/>
                <w:lang w:eastAsia="nb-NO"/>
              </w:rPr>
              <w:t>0,0 %</w:t>
            </w:r>
          </w:p>
        </w:tc>
      </w:tr>
      <w:tr w:rsidR="0039069C" w:rsidRPr="0039069C" w14:paraId="4DF9F76A" w14:textId="77777777" w:rsidTr="0039069C">
        <w:trPr>
          <w:trHeight w:val="285"/>
        </w:trPr>
        <w:tc>
          <w:tcPr>
            <w:tcW w:w="1475" w:type="dxa"/>
            <w:gridSpan w:val="2"/>
            <w:tcBorders>
              <w:top w:val="nil"/>
              <w:left w:val="single" w:sz="4" w:space="0" w:color="auto"/>
              <w:bottom w:val="nil"/>
              <w:right w:val="nil"/>
            </w:tcBorders>
            <w:shd w:val="clear" w:color="000000" w:fill="FFFF00"/>
            <w:noWrap/>
            <w:vAlign w:val="bottom"/>
            <w:hideMark/>
          </w:tcPr>
          <w:p w14:paraId="4B2D467E" w14:textId="77777777" w:rsidR="0039069C" w:rsidRPr="0039069C" w:rsidRDefault="0039069C" w:rsidP="0039069C">
            <w:pPr>
              <w:spacing w:after="0" w:line="240" w:lineRule="auto"/>
              <w:rPr>
                <w:rFonts w:ascii="Arial" w:eastAsia="Times New Roman" w:hAnsi="Arial" w:cs="Arial"/>
                <w:sz w:val="18"/>
                <w:szCs w:val="18"/>
                <w:lang w:eastAsia="nb-NO"/>
              </w:rPr>
            </w:pPr>
            <w:r w:rsidRPr="0039069C">
              <w:rPr>
                <w:rFonts w:ascii="Arial" w:eastAsia="Times New Roman" w:hAnsi="Arial" w:cs="Arial"/>
                <w:sz w:val="18"/>
                <w:szCs w:val="18"/>
                <w:lang w:eastAsia="nb-NO"/>
              </w:rPr>
              <w:t>Varelager</w:t>
            </w:r>
          </w:p>
        </w:tc>
        <w:tc>
          <w:tcPr>
            <w:tcW w:w="922" w:type="dxa"/>
            <w:tcBorders>
              <w:top w:val="nil"/>
              <w:left w:val="nil"/>
              <w:bottom w:val="nil"/>
              <w:right w:val="nil"/>
            </w:tcBorders>
            <w:shd w:val="clear" w:color="000000" w:fill="FFFF00"/>
            <w:noWrap/>
            <w:vAlign w:val="bottom"/>
            <w:hideMark/>
          </w:tcPr>
          <w:p w14:paraId="22F63754" w14:textId="77777777" w:rsidR="0039069C" w:rsidRPr="0039069C" w:rsidRDefault="0039069C" w:rsidP="0039069C">
            <w:pPr>
              <w:spacing w:after="0" w:line="240" w:lineRule="auto"/>
              <w:rPr>
                <w:rFonts w:ascii="Arial" w:eastAsia="Times New Roman" w:hAnsi="Arial" w:cs="Arial"/>
                <w:sz w:val="18"/>
                <w:szCs w:val="18"/>
                <w:lang w:eastAsia="nb-NO"/>
              </w:rPr>
            </w:pPr>
            <w:r w:rsidRPr="0039069C">
              <w:rPr>
                <w:rFonts w:ascii="Arial" w:eastAsia="Times New Roman" w:hAnsi="Arial" w:cs="Arial"/>
                <w:sz w:val="18"/>
                <w:szCs w:val="18"/>
                <w:lang w:eastAsia="nb-NO"/>
              </w:rPr>
              <w:t> </w:t>
            </w:r>
          </w:p>
        </w:tc>
        <w:tc>
          <w:tcPr>
            <w:tcW w:w="1347" w:type="dxa"/>
            <w:tcBorders>
              <w:top w:val="nil"/>
              <w:left w:val="nil"/>
              <w:bottom w:val="nil"/>
              <w:right w:val="nil"/>
            </w:tcBorders>
            <w:shd w:val="clear" w:color="000000" w:fill="FFFF00"/>
            <w:noWrap/>
            <w:vAlign w:val="bottom"/>
            <w:hideMark/>
          </w:tcPr>
          <w:p w14:paraId="5AB5460A" w14:textId="77777777" w:rsidR="0039069C" w:rsidRPr="0039069C" w:rsidRDefault="0039069C" w:rsidP="0039069C">
            <w:pPr>
              <w:spacing w:after="0" w:line="240" w:lineRule="auto"/>
              <w:rPr>
                <w:rFonts w:ascii="Arial" w:eastAsia="Times New Roman" w:hAnsi="Arial" w:cs="Arial"/>
                <w:sz w:val="18"/>
                <w:szCs w:val="18"/>
                <w:lang w:eastAsia="nb-NO"/>
              </w:rPr>
            </w:pPr>
            <w:r w:rsidRPr="0039069C">
              <w:rPr>
                <w:rFonts w:ascii="Arial" w:eastAsia="Times New Roman" w:hAnsi="Arial" w:cs="Arial"/>
                <w:sz w:val="18"/>
                <w:szCs w:val="18"/>
                <w:lang w:eastAsia="nb-NO"/>
              </w:rPr>
              <w:t> </w:t>
            </w:r>
          </w:p>
        </w:tc>
        <w:tc>
          <w:tcPr>
            <w:tcW w:w="1038" w:type="dxa"/>
            <w:tcBorders>
              <w:top w:val="nil"/>
              <w:left w:val="nil"/>
              <w:bottom w:val="nil"/>
              <w:right w:val="nil"/>
            </w:tcBorders>
            <w:shd w:val="clear" w:color="000000" w:fill="FFFF00"/>
            <w:noWrap/>
            <w:vAlign w:val="bottom"/>
            <w:hideMark/>
          </w:tcPr>
          <w:p w14:paraId="774CD422" w14:textId="77777777" w:rsidR="0039069C" w:rsidRPr="0039069C" w:rsidRDefault="0039069C" w:rsidP="0039069C">
            <w:pPr>
              <w:spacing w:after="0" w:line="240" w:lineRule="auto"/>
              <w:jc w:val="right"/>
              <w:rPr>
                <w:rFonts w:ascii="Arial" w:eastAsia="Times New Roman" w:hAnsi="Arial" w:cs="Arial"/>
                <w:sz w:val="18"/>
                <w:szCs w:val="18"/>
                <w:lang w:eastAsia="nb-NO"/>
              </w:rPr>
            </w:pPr>
            <w:r w:rsidRPr="0039069C">
              <w:rPr>
                <w:rFonts w:ascii="Arial" w:eastAsia="Times New Roman" w:hAnsi="Arial" w:cs="Arial"/>
                <w:sz w:val="18"/>
                <w:szCs w:val="18"/>
                <w:lang w:eastAsia="nb-NO"/>
              </w:rPr>
              <w:t> </w:t>
            </w:r>
          </w:p>
        </w:tc>
        <w:tc>
          <w:tcPr>
            <w:tcW w:w="517" w:type="dxa"/>
            <w:tcBorders>
              <w:top w:val="nil"/>
              <w:left w:val="nil"/>
              <w:bottom w:val="nil"/>
              <w:right w:val="nil"/>
            </w:tcBorders>
            <w:shd w:val="clear" w:color="000000" w:fill="FFFF00"/>
            <w:noWrap/>
            <w:vAlign w:val="bottom"/>
            <w:hideMark/>
          </w:tcPr>
          <w:p w14:paraId="597308C6" w14:textId="77777777" w:rsidR="0039069C" w:rsidRPr="0039069C" w:rsidRDefault="0039069C" w:rsidP="0039069C">
            <w:pPr>
              <w:spacing w:after="0" w:line="240" w:lineRule="auto"/>
              <w:jc w:val="right"/>
              <w:rPr>
                <w:rFonts w:ascii="Arial" w:eastAsia="Times New Roman" w:hAnsi="Arial" w:cs="Arial"/>
                <w:sz w:val="18"/>
                <w:szCs w:val="18"/>
                <w:lang w:eastAsia="nb-NO"/>
              </w:rPr>
            </w:pPr>
            <w:r w:rsidRPr="0039069C">
              <w:rPr>
                <w:rFonts w:ascii="Arial" w:eastAsia="Times New Roman" w:hAnsi="Arial" w:cs="Arial"/>
                <w:sz w:val="18"/>
                <w:szCs w:val="18"/>
                <w:lang w:eastAsia="nb-NO"/>
              </w:rPr>
              <w:t> </w:t>
            </w:r>
          </w:p>
        </w:tc>
        <w:tc>
          <w:tcPr>
            <w:tcW w:w="1854" w:type="dxa"/>
            <w:tcBorders>
              <w:top w:val="nil"/>
              <w:left w:val="nil"/>
              <w:bottom w:val="nil"/>
              <w:right w:val="nil"/>
            </w:tcBorders>
            <w:shd w:val="clear" w:color="000000" w:fill="FFFF00"/>
            <w:noWrap/>
            <w:vAlign w:val="bottom"/>
            <w:hideMark/>
          </w:tcPr>
          <w:p w14:paraId="2D24677A" w14:textId="77777777" w:rsidR="0039069C" w:rsidRPr="0039069C" w:rsidRDefault="0039069C" w:rsidP="0039069C">
            <w:pPr>
              <w:spacing w:after="0" w:line="240" w:lineRule="auto"/>
              <w:jc w:val="right"/>
              <w:rPr>
                <w:rFonts w:ascii="Arial" w:eastAsia="Times New Roman" w:hAnsi="Arial" w:cs="Arial"/>
                <w:sz w:val="16"/>
                <w:szCs w:val="16"/>
                <w:lang w:eastAsia="nb-NO"/>
              </w:rPr>
            </w:pPr>
            <w:r w:rsidRPr="0039069C">
              <w:rPr>
                <w:rFonts w:ascii="Arial" w:eastAsia="Times New Roman" w:hAnsi="Arial" w:cs="Arial"/>
                <w:sz w:val="16"/>
                <w:szCs w:val="16"/>
                <w:lang w:eastAsia="nb-NO"/>
              </w:rPr>
              <w:t> </w:t>
            </w:r>
          </w:p>
        </w:tc>
        <w:tc>
          <w:tcPr>
            <w:tcW w:w="1212" w:type="dxa"/>
            <w:tcBorders>
              <w:top w:val="nil"/>
              <w:left w:val="nil"/>
              <w:bottom w:val="nil"/>
              <w:right w:val="nil"/>
            </w:tcBorders>
            <w:shd w:val="clear" w:color="000000" w:fill="FFFF00"/>
            <w:noWrap/>
            <w:vAlign w:val="bottom"/>
            <w:hideMark/>
          </w:tcPr>
          <w:p w14:paraId="68A27B19" w14:textId="77777777" w:rsidR="0039069C" w:rsidRPr="0039069C" w:rsidRDefault="0039069C" w:rsidP="0039069C">
            <w:pPr>
              <w:spacing w:after="0" w:line="240" w:lineRule="auto"/>
              <w:jc w:val="right"/>
              <w:rPr>
                <w:rFonts w:ascii="Arial" w:eastAsia="Times New Roman" w:hAnsi="Arial" w:cs="Arial"/>
                <w:sz w:val="18"/>
                <w:szCs w:val="18"/>
                <w:lang w:eastAsia="nb-NO"/>
              </w:rPr>
            </w:pPr>
            <w:r w:rsidRPr="0039069C">
              <w:rPr>
                <w:rFonts w:ascii="Arial" w:eastAsia="Times New Roman" w:hAnsi="Arial" w:cs="Arial"/>
                <w:sz w:val="18"/>
                <w:szCs w:val="18"/>
                <w:lang w:eastAsia="nb-NO"/>
              </w:rPr>
              <w:t>0</w:t>
            </w:r>
          </w:p>
        </w:tc>
        <w:tc>
          <w:tcPr>
            <w:tcW w:w="1031" w:type="dxa"/>
            <w:tcBorders>
              <w:top w:val="nil"/>
              <w:left w:val="nil"/>
              <w:bottom w:val="nil"/>
              <w:right w:val="single" w:sz="4" w:space="0" w:color="auto"/>
            </w:tcBorders>
            <w:shd w:val="clear" w:color="000000" w:fill="FFFF00"/>
            <w:noWrap/>
            <w:vAlign w:val="bottom"/>
            <w:hideMark/>
          </w:tcPr>
          <w:p w14:paraId="3C596EBC" w14:textId="77777777" w:rsidR="0039069C" w:rsidRPr="0039069C" w:rsidRDefault="0039069C" w:rsidP="0039069C">
            <w:pPr>
              <w:spacing w:after="0" w:line="240" w:lineRule="auto"/>
              <w:jc w:val="right"/>
              <w:rPr>
                <w:rFonts w:ascii="Arial" w:eastAsia="Times New Roman" w:hAnsi="Arial" w:cs="Arial"/>
                <w:sz w:val="18"/>
                <w:szCs w:val="18"/>
                <w:lang w:eastAsia="nb-NO"/>
              </w:rPr>
            </w:pPr>
            <w:r w:rsidRPr="0039069C">
              <w:rPr>
                <w:rFonts w:ascii="Arial" w:eastAsia="Times New Roman" w:hAnsi="Arial" w:cs="Arial"/>
                <w:sz w:val="18"/>
                <w:szCs w:val="18"/>
                <w:lang w:eastAsia="nb-NO"/>
              </w:rPr>
              <w:t>0,0 %</w:t>
            </w:r>
          </w:p>
        </w:tc>
      </w:tr>
      <w:tr w:rsidR="0039069C" w:rsidRPr="0039069C" w14:paraId="17E51B20" w14:textId="77777777" w:rsidTr="0039069C">
        <w:trPr>
          <w:trHeight w:val="285"/>
        </w:trPr>
        <w:tc>
          <w:tcPr>
            <w:tcW w:w="3744" w:type="dxa"/>
            <w:gridSpan w:val="4"/>
            <w:tcBorders>
              <w:top w:val="nil"/>
              <w:left w:val="single" w:sz="4" w:space="0" w:color="auto"/>
              <w:bottom w:val="nil"/>
              <w:right w:val="nil"/>
            </w:tcBorders>
            <w:shd w:val="clear" w:color="000000" w:fill="FFFF00"/>
            <w:noWrap/>
            <w:vAlign w:val="bottom"/>
            <w:hideMark/>
          </w:tcPr>
          <w:p w14:paraId="0995848A" w14:textId="77777777" w:rsidR="0039069C" w:rsidRPr="0039069C" w:rsidRDefault="0039069C" w:rsidP="0039069C">
            <w:pPr>
              <w:spacing w:after="0" w:line="240" w:lineRule="auto"/>
              <w:rPr>
                <w:rFonts w:ascii="Arial" w:eastAsia="Times New Roman" w:hAnsi="Arial" w:cs="Arial"/>
                <w:sz w:val="18"/>
                <w:szCs w:val="18"/>
                <w:lang w:eastAsia="nb-NO"/>
              </w:rPr>
            </w:pPr>
            <w:r w:rsidRPr="0039069C">
              <w:rPr>
                <w:rFonts w:ascii="Arial" w:eastAsia="Times New Roman" w:hAnsi="Arial" w:cs="Arial"/>
                <w:sz w:val="18"/>
                <w:szCs w:val="18"/>
                <w:lang w:eastAsia="nb-NO"/>
              </w:rPr>
              <w:t>Kostnader som påløper før salget</w:t>
            </w:r>
          </w:p>
        </w:tc>
        <w:tc>
          <w:tcPr>
            <w:tcW w:w="1038" w:type="dxa"/>
            <w:tcBorders>
              <w:top w:val="nil"/>
              <w:left w:val="nil"/>
              <w:bottom w:val="nil"/>
              <w:right w:val="nil"/>
            </w:tcBorders>
            <w:shd w:val="clear" w:color="000000" w:fill="FFFF00"/>
            <w:noWrap/>
            <w:vAlign w:val="bottom"/>
            <w:hideMark/>
          </w:tcPr>
          <w:p w14:paraId="480A4C3E" w14:textId="77777777" w:rsidR="0039069C" w:rsidRPr="0039069C" w:rsidRDefault="0039069C" w:rsidP="0039069C">
            <w:pPr>
              <w:spacing w:after="0" w:line="240" w:lineRule="auto"/>
              <w:jc w:val="right"/>
              <w:rPr>
                <w:rFonts w:ascii="Arial" w:eastAsia="Times New Roman" w:hAnsi="Arial" w:cs="Arial"/>
                <w:sz w:val="18"/>
                <w:szCs w:val="18"/>
                <w:lang w:eastAsia="nb-NO"/>
              </w:rPr>
            </w:pPr>
            <w:r w:rsidRPr="0039069C">
              <w:rPr>
                <w:rFonts w:ascii="Arial" w:eastAsia="Times New Roman" w:hAnsi="Arial" w:cs="Arial"/>
                <w:sz w:val="18"/>
                <w:szCs w:val="18"/>
                <w:lang w:eastAsia="nb-NO"/>
              </w:rPr>
              <w:t> </w:t>
            </w:r>
          </w:p>
        </w:tc>
        <w:tc>
          <w:tcPr>
            <w:tcW w:w="517" w:type="dxa"/>
            <w:tcBorders>
              <w:top w:val="nil"/>
              <w:left w:val="nil"/>
              <w:bottom w:val="nil"/>
              <w:right w:val="nil"/>
            </w:tcBorders>
            <w:shd w:val="clear" w:color="000000" w:fill="FFFF00"/>
            <w:noWrap/>
            <w:vAlign w:val="bottom"/>
            <w:hideMark/>
          </w:tcPr>
          <w:p w14:paraId="4E1BC382" w14:textId="77777777" w:rsidR="0039069C" w:rsidRPr="0039069C" w:rsidRDefault="0039069C" w:rsidP="0039069C">
            <w:pPr>
              <w:spacing w:after="0" w:line="240" w:lineRule="auto"/>
              <w:jc w:val="right"/>
              <w:rPr>
                <w:rFonts w:ascii="Arial" w:eastAsia="Times New Roman" w:hAnsi="Arial" w:cs="Arial"/>
                <w:sz w:val="18"/>
                <w:szCs w:val="18"/>
                <w:lang w:eastAsia="nb-NO"/>
              </w:rPr>
            </w:pPr>
            <w:r w:rsidRPr="0039069C">
              <w:rPr>
                <w:rFonts w:ascii="Arial" w:eastAsia="Times New Roman" w:hAnsi="Arial" w:cs="Arial"/>
                <w:sz w:val="18"/>
                <w:szCs w:val="18"/>
                <w:lang w:eastAsia="nb-NO"/>
              </w:rPr>
              <w:t> </w:t>
            </w:r>
          </w:p>
        </w:tc>
        <w:tc>
          <w:tcPr>
            <w:tcW w:w="1854" w:type="dxa"/>
            <w:tcBorders>
              <w:top w:val="nil"/>
              <w:left w:val="nil"/>
              <w:bottom w:val="nil"/>
              <w:right w:val="nil"/>
            </w:tcBorders>
            <w:shd w:val="clear" w:color="000000" w:fill="FFFF00"/>
            <w:noWrap/>
            <w:vAlign w:val="bottom"/>
            <w:hideMark/>
          </w:tcPr>
          <w:p w14:paraId="1A283C07" w14:textId="77777777" w:rsidR="0039069C" w:rsidRPr="0039069C" w:rsidRDefault="0039069C" w:rsidP="0039069C">
            <w:pPr>
              <w:spacing w:after="0" w:line="240" w:lineRule="auto"/>
              <w:jc w:val="right"/>
              <w:rPr>
                <w:rFonts w:ascii="Arial" w:eastAsia="Times New Roman" w:hAnsi="Arial" w:cs="Arial"/>
                <w:sz w:val="16"/>
                <w:szCs w:val="16"/>
                <w:lang w:eastAsia="nb-NO"/>
              </w:rPr>
            </w:pPr>
            <w:r w:rsidRPr="0039069C">
              <w:rPr>
                <w:rFonts w:ascii="Arial" w:eastAsia="Times New Roman" w:hAnsi="Arial" w:cs="Arial"/>
                <w:sz w:val="16"/>
                <w:szCs w:val="16"/>
                <w:lang w:eastAsia="nb-NO"/>
              </w:rPr>
              <w:t> </w:t>
            </w:r>
          </w:p>
        </w:tc>
        <w:tc>
          <w:tcPr>
            <w:tcW w:w="1212" w:type="dxa"/>
            <w:tcBorders>
              <w:top w:val="nil"/>
              <w:left w:val="nil"/>
              <w:bottom w:val="nil"/>
              <w:right w:val="nil"/>
            </w:tcBorders>
            <w:shd w:val="clear" w:color="000000" w:fill="FFFF00"/>
            <w:noWrap/>
            <w:vAlign w:val="bottom"/>
            <w:hideMark/>
          </w:tcPr>
          <w:p w14:paraId="14939E4E" w14:textId="77777777" w:rsidR="0039069C" w:rsidRPr="0039069C" w:rsidRDefault="0039069C" w:rsidP="0039069C">
            <w:pPr>
              <w:spacing w:after="0" w:line="240" w:lineRule="auto"/>
              <w:jc w:val="right"/>
              <w:rPr>
                <w:rFonts w:ascii="Arial" w:eastAsia="Times New Roman" w:hAnsi="Arial" w:cs="Arial"/>
                <w:sz w:val="18"/>
                <w:szCs w:val="18"/>
                <w:lang w:eastAsia="nb-NO"/>
              </w:rPr>
            </w:pPr>
            <w:r w:rsidRPr="0039069C">
              <w:rPr>
                <w:rFonts w:ascii="Arial" w:eastAsia="Times New Roman" w:hAnsi="Arial" w:cs="Arial"/>
                <w:sz w:val="18"/>
                <w:szCs w:val="18"/>
                <w:lang w:eastAsia="nb-NO"/>
              </w:rPr>
              <w:t>0</w:t>
            </w:r>
          </w:p>
        </w:tc>
        <w:tc>
          <w:tcPr>
            <w:tcW w:w="1031" w:type="dxa"/>
            <w:tcBorders>
              <w:top w:val="nil"/>
              <w:left w:val="nil"/>
              <w:bottom w:val="nil"/>
              <w:right w:val="single" w:sz="4" w:space="0" w:color="auto"/>
            </w:tcBorders>
            <w:shd w:val="clear" w:color="000000" w:fill="FFFF00"/>
            <w:noWrap/>
            <w:vAlign w:val="bottom"/>
            <w:hideMark/>
          </w:tcPr>
          <w:p w14:paraId="7E2CCDEE" w14:textId="77777777" w:rsidR="0039069C" w:rsidRPr="0039069C" w:rsidRDefault="0039069C" w:rsidP="0039069C">
            <w:pPr>
              <w:spacing w:after="0" w:line="240" w:lineRule="auto"/>
              <w:jc w:val="right"/>
              <w:rPr>
                <w:rFonts w:ascii="Arial" w:eastAsia="Times New Roman" w:hAnsi="Arial" w:cs="Arial"/>
                <w:sz w:val="18"/>
                <w:szCs w:val="18"/>
                <w:lang w:eastAsia="nb-NO"/>
              </w:rPr>
            </w:pPr>
            <w:r w:rsidRPr="0039069C">
              <w:rPr>
                <w:rFonts w:ascii="Arial" w:eastAsia="Times New Roman" w:hAnsi="Arial" w:cs="Arial"/>
                <w:sz w:val="18"/>
                <w:szCs w:val="18"/>
                <w:lang w:eastAsia="nb-NO"/>
              </w:rPr>
              <w:t>0,0 %</w:t>
            </w:r>
          </w:p>
        </w:tc>
      </w:tr>
      <w:tr w:rsidR="0039069C" w:rsidRPr="0039069C" w14:paraId="28778649" w14:textId="77777777" w:rsidTr="0039069C">
        <w:trPr>
          <w:trHeight w:val="285"/>
        </w:trPr>
        <w:tc>
          <w:tcPr>
            <w:tcW w:w="1475" w:type="dxa"/>
            <w:gridSpan w:val="2"/>
            <w:tcBorders>
              <w:top w:val="nil"/>
              <w:left w:val="single" w:sz="4" w:space="0" w:color="auto"/>
              <w:bottom w:val="single" w:sz="4" w:space="0" w:color="auto"/>
              <w:right w:val="nil"/>
            </w:tcBorders>
            <w:shd w:val="clear" w:color="000000" w:fill="FFFF00"/>
            <w:noWrap/>
            <w:vAlign w:val="bottom"/>
            <w:hideMark/>
          </w:tcPr>
          <w:p w14:paraId="4B4E513F" w14:textId="77777777" w:rsidR="0039069C" w:rsidRPr="0039069C" w:rsidRDefault="0039069C" w:rsidP="0039069C">
            <w:pPr>
              <w:spacing w:after="0" w:line="240" w:lineRule="auto"/>
              <w:rPr>
                <w:rFonts w:ascii="Arial" w:eastAsia="Times New Roman" w:hAnsi="Arial" w:cs="Arial"/>
                <w:sz w:val="18"/>
                <w:szCs w:val="18"/>
                <w:lang w:eastAsia="nb-NO"/>
              </w:rPr>
            </w:pPr>
            <w:r w:rsidRPr="0039069C">
              <w:rPr>
                <w:rFonts w:ascii="Arial" w:eastAsia="Times New Roman" w:hAnsi="Arial" w:cs="Arial"/>
                <w:sz w:val="18"/>
                <w:szCs w:val="18"/>
                <w:lang w:eastAsia="nb-NO"/>
              </w:rPr>
              <w:t>Kundefordringer</w:t>
            </w:r>
          </w:p>
        </w:tc>
        <w:tc>
          <w:tcPr>
            <w:tcW w:w="922" w:type="dxa"/>
            <w:tcBorders>
              <w:top w:val="nil"/>
              <w:left w:val="nil"/>
              <w:bottom w:val="single" w:sz="4" w:space="0" w:color="auto"/>
              <w:right w:val="nil"/>
            </w:tcBorders>
            <w:shd w:val="clear" w:color="000000" w:fill="FFFF00"/>
            <w:noWrap/>
            <w:vAlign w:val="bottom"/>
            <w:hideMark/>
          </w:tcPr>
          <w:p w14:paraId="168FC7B0" w14:textId="77777777" w:rsidR="0039069C" w:rsidRPr="0039069C" w:rsidRDefault="0039069C" w:rsidP="0039069C">
            <w:pPr>
              <w:spacing w:after="0" w:line="240" w:lineRule="auto"/>
              <w:rPr>
                <w:rFonts w:ascii="Arial" w:eastAsia="Times New Roman" w:hAnsi="Arial" w:cs="Arial"/>
                <w:sz w:val="18"/>
                <w:szCs w:val="18"/>
                <w:lang w:eastAsia="nb-NO"/>
              </w:rPr>
            </w:pPr>
            <w:r w:rsidRPr="0039069C">
              <w:rPr>
                <w:rFonts w:ascii="Arial" w:eastAsia="Times New Roman" w:hAnsi="Arial" w:cs="Arial"/>
                <w:sz w:val="18"/>
                <w:szCs w:val="18"/>
                <w:lang w:eastAsia="nb-NO"/>
              </w:rPr>
              <w:t> </w:t>
            </w:r>
          </w:p>
        </w:tc>
        <w:tc>
          <w:tcPr>
            <w:tcW w:w="1347" w:type="dxa"/>
            <w:tcBorders>
              <w:top w:val="nil"/>
              <w:left w:val="nil"/>
              <w:bottom w:val="single" w:sz="4" w:space="0" w:color="auto"/>
              <w:right w:val="nil"/>
            </w:tcBorders>
            <w:shd w:val="clear" w:color="000000" w:fill="FFFF00"/>
            <w:noWrap/>
            <w:vAlign w:val="bottom"/>
            <w:hideMark/>
          </w:tcPr>
          <w:p w14:paraId="24EC70B3" w14:textId="77777777" w:rsidR="0039069C" w:rsidRPr="0039069C" w:rsidRDefault="0039069C" w:rsidP="0039069C">
            <w:pPr>
              <w:spacing w:after="0" w:line="240" w:lineRule="auto"/>
              <w:rPr>
                <w:rFonts w:ascii="Arial" w:eastAsia="Times New Roman" w:hAnsi="Arial" w:cs="Arial"/>
                <w:sz w:val="18"/>
                <w:szCs w:val="18"/>
                <w:lang w:eastAsia="nb-NO"/>
              </w:rPr>
            </w:pPr>
            <w:r w:rsidRPr="0039069C">
              <w:rPr>
                <w:rFonts w:ascii="Arial" w:eastAsia="Times New Roman" w:hAnsi="Arial" w:cs="Arial"/>
                <w:sz w:val="18"/>
                <w:szCs w:val="18"/>
                <w:lang w:eastAsia="nb-NO"/>
              </w:rPr>
              <w:t> </w:t>
            </w:r>
          </w:p>
        </w:tc>
        <w:tc>
          <w:tcPr>
            <w:tcW w:w="1038" w:type="dxa"/>
            <w:tcBorders>
              <w:top w:val="nil"/>
              <w:left w:val="nil"/>
              <w:bottom w:val="single" w:sz="4" w:space="0" w:color="auto"/>
              <w:right w:val="nil"/>
            </w:tcBorders>
            <w:shd w:val="clear" w:color="000000" w:fill="FFFF00"/>
            <w:noWrap/>
            <w:vAlign w:val="bottom"/>
            <w:hideMark/>
          </w:tcPr>
          <w:p w14:paraId="1DAC3AA0" w14:textId="77777777" w:rsidR="0039069C" w:rsidRPr="0039069C" w:rsidRDefault="0039069C" w:rsidP="0039069C">
            <w:pPr>
              <w:spacing w:after="0" w:line="240" w:lineRule="auto"/>
              <w:jc w:val="right"/>
              <w:rPr>
                <w:rFonts w:ascii="Arial" w:eastAsia="Times New Roman" w:hAnsi="Arial" w:cs="Arial"/>
                <w:sz w:val="18"/>
                <w:szCs w:val="18"/>
                <w:lang w:eastAsia="nb-NO"/>
              </w:rPr>
            </w:pPr>
            <w:r w:rsidRPr="0039069C">
              <w:rPr>
                <w:rFonts w:ascii="Arial" w:eastAsia="Times New Roman" w:hAnsi="Arial" w:cs="Arial"/>
                <w:sz w:val="18"/>
                <w:szCs w:val="18"/>
                <w:lang w:eastAsia="nb-NO"/>
              </w:rPr>
              <w:t> </w:t>
            </w:r>
          </w:p>
        </w:tc>
        <w:tc>
          <w:tcPr>
            <w:tcW w:w="517" w:type="dxa"/>
            <w:tcBorders>
              <w:top w:val="nil"/>
              <w:left w:val="nil"/>
              <w:bottom w:val="single" w:sz="4" w:space="0" w:color="auto"/>
              <w:right w:val="nil"/>
            </w:tcBorders>
            <w:shd w:val="clear" w:color="000000" w:fill="FFFF00"/>
            <w:noWrap/>
            <w:vAlign w:val="bottom"/>
            <w:hideMark/>
          </w:tcPr>
          <w:p w14:paraId="7351DD6B" w14:textId="77777777" w:rsidR="0039069C" w:rsidRPr="0039069C" w:rsidRDefault="0039069C" w:rsidP="0039069C">
            <w:pPr>
              <w:spacing w:after="0" w:line="240" w:lineRule="auto"/>
              <w:jc w:val="right"/>
              <w:rPr>
                <w:rFonts w:ascii="Arial" w:eastAsia="Times New Roman" w:hAnsi="Arial" w:cs="Arial"/>
                <w:sz w:val="18"/>
                <w:szCs w:val="18"/>
                <w:lang w:eastAsia="nb-NO"/>
              </w:rPr>
            </w:pPr>
            <w:r w:rsidRPr="0039069C">
              <w:rPr>
                <w:rFonts w:ascii="Arial" w:eastAsia="Times New Roman" w:hAnsi="Arial" w:cs="Arial"/>
                <w:sz w:val="18"/>
                <w:szCs w:val="18"/>
                <w:lang w:eastAsia="nb-NO"/>
              </w:rPr>
              <w:t> </w:t>
            </w:r>
          </w:p>
        </w:tc>
        <w:tc>
          <w:tcPr>
            <w:tcW w:w="1854" w:type="dxa"/>
            <w:tcBorders>
              <w:top w:val="nil"/>
              <w:left w:val="nil"/>
              <w:bottom w:val="single" w:sz="4" w:space="0" w:color="auto"/>
              <w:right w:val="nil"/>
            </w:tcBorders>
            <w:shd w:val="clear" w:color="000000" w:fill="FFFF00"/>
            <w:noWrap/>
            <w:vAlign w:val="bottom"/>
            <w:hideMark/>
          </w:tcPr>
          <w:p w14:paraId="26A85526" w14:textId="77777777" w:rsidR="0039069C" w:rsidRPr="0039069C" w:rsidRDefault="0039069C" w:rsidP="0039069C">
            <w:pPr>
              <w:spacing w:after="0" w:line="240" w:lineRule="auto"/>
              <w:jc w:val="right"/>
              <w:rPr>
                <w:rFonts w:ascii="Arial" w:eastAsia="Times New Roman" w:hAnsi="Arial" w:cs="Arial"/>
                <w:sz w:val="16"/>
                <w:szCs w:val="16"/>
                <w:lang w:eastAsia="nb-NO"/>
              </w:rPr>
            </w:pPr>
            <w:r w:rsidRPr="0039069C">
              <w:rPr>
                <w:rFonts w:ascii="Arial" w:eastAsia="Times New Roman" w:hAnsi="Arial" w:cs="Arial"/>
                <w:sz w:val="16"/>
                <w:szCs w:val="16"/>
                <w:lang w:eastAsia="nb-NO"/>
              </w:rPr>
              <w:t>1200000*1,00*30/360*1,25</w:t>
            </w:r>
          </w:p>
        </w:tc>
        <w:tc>
          <w:tcPr>
            <w:tcW w:w="1212" w:type="dxa"/>
            <w:tcBorders>
              <w:top w:val="nil"/>
              <w:left w:val="nil"/>
              <w:bottom w:val="single" w:sz="4" w:space="0" w:color="auto"/>
              <w:right w:val="nil"/>
            </w:tcBorders>
            <w:shd w:val="clear" w:color="000000" w:fill="FFFF00"/>
            <w:noWrap/>
            <w:vAlign w:val="bottom"/>
            <w:hideMark/>
          </w:tcPr>
          <w:p w14:paraId="22D74F46" w14:textId="77777777" w:rsidR="0039069C" w:rsidRPr="0039069C" w:rsidRDefault="0039069C" w:rsidP="0039069C">
            <w:pPr>
              <w:spacing w:after="0" w:line="240" w:lineRule="auto"/>
              <w:jc w:val="right"/>
              <w:rPr>
                <w:rFonts w:ascii="Arial" w:eastAsia="Times New Roman" w:hAnsi="Arial" w:cs="Arial"/>
                <w:sz w:val="18"/>
                <w:szCs w:val="18"/>
                <w:lang w:eastAsia="nb-NO"/>
              </w:rPr>
            </w:pPr>
            <w:r w:rsidRPr="0039069C">
              <w:rPr>
                <w:rFonts w:ascii="Arial" w:eastAsia="Times New Roman" w:hAnsi="Arial" w:cs="Arial"/>
                <w:sz w:val="18"/>
                <w:szCs w:val="18"/>
                <w:lang w:eastAsia="nb-NO"/>
              </w:rPr>
              <w:t>125 000</w:t>
            </w:r>
          </w:p>
        </w:tc>
        <w:tc>
          <w:tcPr>
            <w:tcW w:w="1031" w:type="dxa"/>
            <w:tcBorders>
              <w:top w:val="nil"/>
              <w:left w:val="nil"/>
              <w:bottom w:val="single" w:sz="4" w:space="0" w:color="auto"/>
              <w:right w:val="single" w:sz="4" w:space="0" w:color="auto"/>
            </w:tcBorders>
            <w:shd w:val="clear" w:color="000000" w:fill="FFFF00"/>
            <w:noWrap/>
            <w:vAlign w:val="bottom"/>
            <w:hideMark/>
          </w:tcPr>
          <w:p w14:paraId="3908FA4F" w14:textId="77777777" w:rsidR="0039069C" w:rsidRPr="0039069C" w:rsidRDefault="0039069C" w:rsidP="0039069C">
            <w:pPr>
              <w:spacing w:after="0" w:line="240" w:lineRule="auto"/>
              <w:jc w:val="right"/>
              <w:rPr>
                <w:rFonts w:ascii="Arial" w:eastAsia="Times New Roman" w:hAnsi="Arial" w:cs="Arial"/>
                <w:sz w:val="18"/>
                <w:szCs w:val="18"/>
                <w:lang w:eastAsia="nb-NO"/>
              </w:rPr>
            </w:pPr>
            <w:r w:rsidRPr="0039069C">
              <w:rPr>
                <w:rFonts w:ascii="Arial" w:eastAsia="Times New Roman" w:hAnsi="Arial" w:cs="Arial"/>
                <w:sz w:val="18"/>
                <w:szCs w:val="18"/>
                <w:lang w:eastAsia="nb-NO"/>
              </w:rPr>
              <w:t>13,5 %</w:t>
            </w:r>
          </w:p>
        </w:tc>
      </w:tr>
      <w:tr w:rsidR="0039069C" w:rsidRPr="0039069C" w14:paraId="1EBBBDB7" w14:textId="77777777" w:rsidTr="0039069C">
        <w:trPr>
          <w:trHeight w:val="285"/>
        </w:trPr>
        <w:tc>
          <w:tcPr>
            <w:tcW w:w="2397" w:type="dxa"/>
            <w:gridSpan w:val="3"/>
            <w:tcBorders>
              <w:top w:val="single" w:sz="4" w:space="0" w:color="auto"/>
              <w:left w:val="single" w:sz="4" w:space="0" w:color="auto"/>
              <w:bottom w:val="single" w:sz="4" w:space="0" w:color="auto"/>
              <w:right w:val="nil"/>
            </w:tcBorders>
            <w:shd w:val="clear" w:color="000000" w:fill="FFFF00"/>
            <w:noWrap/>
            <w:vAlign w:val="bottom"/>
            <w:hideMark/>
          </w:tcPr>
          <w:p w14:paraId="0C677358" w14:textId="77777777" w:rsidR="0039069C" w:rsidRPr="0039069C" w:rsidRDefault="0039069C" w:rsidP="0039069C">
            <w:pPr>
              <w:spacing w:after="0" w:line="240" w:lineRule="auto"/>
              <w:rPr>
                <w:rFonts w:ascii="Arial" w:eastAsia="Times New Roman" w:hAnsi="Arial" w:cs="Arial"/>
                <w:sz w:val="18"/>
                <w:szCs w:val="18"/>
                <w:lang w:eastAsia="nb-NO"/>
              </w:rPr>
            </w:pPr>
            <w:r w:rsidRPr="0039069C">
              <w:rPr>
                <w:rFonts w:ascii="Arial" w:eastAsia="Times New Roman" w:hAnsi="Arial" w:cs="Arial"/>
                <w:sz w:val="18"/>
                <w:szCs w:val="18"/>
                <w:lang w:eastAsia="nb-NO"/>
              </w:rPr>
              <w:t>Sum kapitalbehov</w:t>
            </w:r>
          </w:p>
        </w:tc>
        <w:tc>
          <w:tcPr>
            <w:tcW w:w="1347" w:type="dxa"/>
            <w:tcBorders>
              <w:top w:val="nil"/>
              <w:left w:val="nil"/>
              <w:bottom w:val="single" w:sz="4" w:space="0" w:color="auto"/>
              <w:right w:val="nil"/>
            </w:tcBorders>
            <w:shd w:val="clear" w:color="000000" w:fill="FFFF00"/>
            <w:noWrap/>
            <w:vAlign w:val="bottom"/>
            <w:hideMark/>
          </w:tcPr>
          <w:p w14:paraId="77C09BC1" w14:textId="77777777" w:rsidR="0039069C" w:rsidRPr="0039069C" w:rsidRDefault="0039069C" w:rsidP="0039069C">
            <w:pPr>
              <w:spacing w:after="0" w:line="240" w:lineRule="auto"/>
              <w:rPr>
                <w:rFonts w:ascii="Arial" w:eastAsia="Times New Roman" w:hAnsi="Arial" w:cs="Arial"/>
                <w:sz w:val="18"/>
                <w:szCs w:val="18"/>
                <w:lang w:eastAsia="nb-NO"/>
              </w:rPr>
            </w:pPr>
            <w:r w:rsidRPr="0039069C">
              <w:rPr>
                <w:rFonts w:ascii="Arial" w:eastAsia="Times New Roman" w:hAnsi="Arial" w:cs="Arial"/>
                <w:sz w:val="18"/>
                <w:szCs w:val="18"/>
                <w:lang w:eastAsia="nb-NO"/>
              </w:rPr>
              <w:t> </w:t>
            </w:r>
          </w:p>
        </w:tc>
        <w:tc>
          <w:tcPr>
            <w:tcW w:w="1038" w:type="dxa"/>
            <w:tcBorders>
              <w:top w:val="nil"/>
              <w:left w:val="nil"/>
              <w:bottom w:val="single" w:sz="4" w:space="0" w:color="auto"/>
              <w:right w:val="nil"/>
            </w:tcBorders>
            <w:shd w:val="clear" w:color="000000" w:fill="FFFF00"/>
            <w:noWrap/>
            <w:vAlign w:val="bottom"/>
            <w:hideMark/>
          </w:tcPr>
          <w:p w14:paraId="3324426F" w14:textId="77777777" w:rsidR="0039069C" w:rsidRPr="0039069C" w:rsidRDefault="0039069C" w:rsidP="0039069C">
            <w:pPr>
              <w:spacing w:after="0" w:line="240" w:lineRule="auto"/>
              <w:jc w:val="right"/>
              <w:rPr>
                <w:rFonts w:ascii="Arial" w:eastAsia="Times New Roman" w:hAnsi="Arial" w:cs="Arial"/>
                <w:sz w:val="18"/>
                <w:szCs w:val="18"/>
                <w:lang w:eastAsia="nb-NO"/>
              </w:rPr>
            </w:pPr>
            <w:r w:rsidRPr="0039069C">
              <w:rPr>
                <w:rFonts w:ascii="Arial" w:eastAsia="Times New Roman" w:hAnsi="Arial" w:cs="Arial"/>
                <w:sz w:val="18"/>
                <w:szCs w:val="18"/>
                <w:lang w:eastAsia="nb-NO"/>
              </w:rPr>
              <w:t> </w:t>
            </w:r>
          </w:p>
        </w:tc>
        <w:tc>
          <w:tcPr>
            <w:tcW w:w="517" w:type="dxa"/>
            <w:tcBorders>
              <w:top w:val="nil"/>
              <w:left w:val="nil"/>
              <w:bottom w:val="single" w:sz="4" w:space="0" w:color="auto"/>
              <w:right w:val="nil"/>
            </w:tcBorders>
            <w:shd w:val="clear" w:color="000000" w:fill="FFFF00"/>
            <w:noWrap/>
            <w:vAlign w:val="bottom"/>
            <w:hideMark/>
          </w:tcPr>
          <w:p w14:paraId="111577F7" w14:textId="77777777" w:rsidR="0039069C" w:rsidRPr="0039069C" w:rsidRDefault="0039069C" w:rsidP="0039069C">
            <w:pPr>
              <w:spacing w:after="0" w:line="240" w:lineRule="auto"/>
              <w:jc w:val="right"/>
              <w:rPr>
                <w:rFonts w:ascii="Arial" w:eastAsia="Times New Roman" w:hAnsi="Arial" w:cs="Arial"/>
                <w:sz w:val="18"/>
                <w:szCs w:val="18"/>
                <w:lang w:eastAsia="nb-NO"/>
              </w:rPr>
            </w:pPr>
            <w:r w:rsidRPr="0039069C">
              <w:rPr>
                <w:rFonts w:ascii="Arial" w:eastAsia="Times New Roman" w:hAnsi="Arial" w:cs="Arial"/>
                <w:sz w:val="18"/>
                <w:szCs w:val="18"/>
                <w:lang w:eastAsia="nb-NO"/>
              </w:rPr>
              <w:t> </w:t>
            </w:r>
          </w:p>
        </w:tc>
        <w:tc>
          <w:tcPr>
            <w:tcW w:w="1854" w:type="dxa"/>
            <w:tcBorders>
              <w:top w:val="nil"/>
              <w:left w:val="nil"/>
              <w:bottom w:val="single" w:sz="4" w:space="0" w:color="auto"/>
              <w:right w:val="nil"/>
            </w:tcBorders>
            <w:shd w:val="clear" w:color="000000" w:fill="FFFF00"/>
            <w:noWrap/>
            <w:vAlign w:val="bottom"/>
            <w:hideMark/>
          </w:tcPr>
          <w:p w14:paraId="7FA7F7D3" w14:textId="77777777" w:rsidR="0039069C" w:rsidRPr="0039069C" w:rsidRDefault="0039069C" w:rsidP="0039069C">
            <w:pPr>
              <w:spacing w:after="0" w:line="240" w:lineRule="auto"/>
              <w:jc w:val="right"/>
              <w:rPr>
                <w:rFonts w:ascii="Arial" w:eastAsia="Times New Roman" w:hAnsi="Arial" w:cs="Arial"/>
                <w:sz w:val="16"/>
                <w:szCs w:val="16"/>
                <w:lang w:eastAsia="nb-NO"/>
              </w:rPr>
            </w:pPr>
            <w:r w:rsidRPr="0039069C">
              <w:rPr>
                <w:rFonts w:ascii="Arial" w:eastAsia="Times New Roman" w:hAnsi="Arial" w:cs="Arial"/>
                <w:sz w:val="16"/>
                <w:szCs w:val="16"/>
                <w:lang w:eastAsia="nb-NO"/>
              </w:rPr>
              <w:t> </w:t>
            </w:r>
          </w:p>
        </w:tc>
        <w:tc>
          <w:tcPr>
            <w:tcW w:w="1212" w:type="dxa"/>
            <w:tcBorders>
              <w:top w:val="nil"/>
              <w:left w:val="nil"/>
              <w:bottom w:val="single" w:sz="4" w:space="0" w:color="auto"/>
              <w:right w:val="nil"/>
            </w:tcBorders>
            <w:shd w:val="clear" w:color="000000" w:fill="FFFF00"/>
            <w:noWrap/>
            <w:vAlign w:val="bottom"/>
            <w:hideMark/>
          </w:tcPr>
          <w:p w14:paraId="69DB4339" w14:textId="77777777" w:rsidR="0039069C" w:rsidRPr="0039069C" w:rsidRDefault="0039069C" w:rsidP="0039069C">
            <w:pPr>
              <w:spacing w:after="0" w:line="240" w:lineRule="auto"/>
              <w:jc w:val="right"/>
              <w:rPr>
                <w:rFonts w:ascii="Arial" w:eastAsia="Times New Roman" w:hAnsi="Arial" w:cs="Arial"/>
                <w:sz w:val="18"/>
                <w:szCs w:val="18"/>
                <w:lang w:eastAsia="nb-NO"/>
              </w:rPr>
            </w:pPr>
            <w:r w:rsidRPr="0039069C">
              <w:rPr>
                <w:rFonts w:ascii="Arial" w:eastAsia="Times New Roman" w:hAnsi="Arial" w:cs="Arial"/>
                <w:sz w:val="18"/>
                <w:szCs w:val="18"/>
                <w:lang w:eastAsia="nb-NO"/>
              </w:rPr>
              <w:t>925 000</w:t>
            </w:r>
          </w:p>
        </w:tc>
        <w:tc>
          <w:tcPr>
            <w:tcW w:w="1031" w:type="dxa"/>
            <w:tcBorders>
              <w:top w:val="nil"/>
              <w:left w:val="nil"/>
              <w:bottom w:val="single" w:sz="4" w:space="0" w:color="auto"/>
              <w:right w:val="single" w:sz="4" w:space="0" w:color="auto"/>
            </w:tcBorders>
            <w:shd w:val="clear" w:color="000000" w:fill="FFFF00"/>
            <w:noWrap/>
            <w:vAlign w:val="bottom"/>
            <w:hideMark/>
          </w:tcPr>
          <w:p w14:paraId="1BAEDF5D" w14:textId="77777777" w:rsidR="0039069C" w:rsidRPr="0039069C" w:rsidRDefault="0039069C" w:rsidP="0039069C">
            <w:pPr>
              <w:spacing w:after="0" w:line="240" w:lineRule="auto"/>
              <w:jc w:val="right"/>
              <w:rPr>
                <w:rFonts w:ascii="Arial" w:eastAsia="Times New Roman" w:hAnsi="Arial" w:cs="Arial"/>
                <w:sz w:val="18"/>
                <w:szCs w:val="18"/>
                <w:lang w:eastAsia="nb-NO"/>
              </w:rPr>
            </w:pPr>
            <w:r w:rsidRPr="0039069C">
              <w:rPr>
                <w:rFonts w:ascii="Arial" w:eastAsia="Times New Roman" w:hAnsi="Arial" w:cs="Arial"/>
                <w:sz w:val="18"/>
                <w:szCs w:val="18"/>
                <w:lang w:eastAsia="nb-NO"/>
              </w:rPr>
              <w:t>100,0 %</w:t>
            </w:r>
          </w:p>
        </w:tc>
      </w:tr>
      <w:tr w:rsidR="0039069C" w:rsidRPr="0039069C" w14:paraId="4A36D348" w14:textId="77777777" w:rsidTr="0039069C">
        <w:trPr>
          <w:trHeight w:val="285"/>
        </w:trPr>
        <w:tc>
          <w:tcPr>
            <w:tcW w:w="2397" w:type="dxa"/>
            <w:gridSpan w:val="3"/>
            <w:tcBorders>
              <w:top w:val="single" w:sz="4" w:space="0" w:color="auto"/>
              <w:left w:val="single" w:sz="4" w:space="0" w:color="auto"/>
              <w:bottom w:val="nil"/>
              <w:right w:val="nil"/>
            </w:tcBorders>
            <w:shd w:val="clear" w:color="000000" w:fill="FFFF00"/>
            <w:noWrap/>
            <w:vAlign w:val="bottom"/>
            <w:hideMark/>
          </w:tcPr>
          <w:p w14:paraId="2369E189" w14:textId="77777777" w:rsidR="0039069C" w:rsidRPr="0039069C" w:rsidRDefault="0039069C" w:rsidP="0039069C">
            <w:pPr>
              <w:spacing w:after="0" w:line="240" w:lineRule="auto"/>
              <w:rPr>
                <w:rFonts w:ascii="Arial" w:eastAsia="Times New Roman" w:hAnsi="Arial" w:cs="Arial"/>
                <w:i/>
                <w:iCs/>
                <w:sz w:val="18"/>
                <w:szCs w:val="18"/>
                <w:lang w:eastAsia="nb-NO"/>
              </w:rPr>
            </w:pPr>
            <w:proofErr w:type="spellStart"/>
            <w:r w:rsidRPr="0039069C">
              <w:rPr>
                <w:rFonts w:ascii="Arial" w:eastAsia="Times New Roman" w:hAnsi="Arial" w:cs="Arial"/>
                <w:i/>
                <w:iCs/>
                <w:sz w:val="18"/>
                <w:szCs w:val="18"/>
                <w:lang w:eastAsia="nb-NO"/>
              </w:rPr>
              <w:t>Finaniseringsplan</w:t>
            </w:r>
            <w:proofErr w:type="spellEnd"/>
            <w:r w:rsidRPr="0039069C">
              <w:rPr>
                <w:rFonts w:ascii="Arial" w:eastAsia="Times New Roman" w:hAnsi="Arial" w:cs="Arial"/>
                <w:i/>
                <w:iCs/>
                <w:sz w:val="18"/>
                <w:szCs w:val="18"/>
                <w:lang w:eastAsia="nb-NO"/>
              </w:rPr>
              <w:t>:</w:t>
            </w:r>
          </w:p>
        </w:tc>
        <w:tc>
          <w:tcPr>
            <w:tcW w:w="1347" w:type="dxa"/>
            <w:tcBorders>
              <w:top w:val="nil"/>
              <w:left w:val="nil"/>
              <w:bottom w:val="nil"/>
              <w:right w:val="nil"/>
            </w:tcBorders>
            <w:shd w:val="clear" w:color="000000" w:fill="FFFF00"/>
            <w:noWrap/>
            <w:vAlign w:val="bottom"/>
            <w:hideMark/>
          </w:tcPr>
          <w:p w14:paraId="2FFE0642" w14:textId="77777777" w:rsidR="0039069C" w:rsidRPr="0039069C" w:rsidRDefault="0039069C" w:rsidP="0039069C">
            <w:pPr>
              <w:spacing w:after="0" w:line="240" w:lineRule="auto"/>
              <w:rPr>
                <w:rFonts w:ascii="Arial" w:eastAsia="Times New Roman" w:hAnsi="Arial" w:cs="Arial"/>
                <w:sz w:val="18"/>
                <w:szCs w:val="18"/>
                <w:lang w:eastAsia="nb-NO"/>
              </w:rPr>
            </w:pPr>
            <w:r w:rsidRPr="0039069C">
              <w:rPr>
                <w:rFonts w:ascii="Arial" w:eastAsia="Times New Roman" w:hAnsi="Arial" w:cs="Arial"/>
                <w:sz w:val="18"/>
                <w:szCs w:val="18"/>
                <w:lang w:eastAsia="nb-NO"/>
              </w:rPr>
              <w:t> </w:t>
            </w:r>
          </w:p>
        </w:tc>
        <w:tc>
          <w:tcPr>
            <w:tcW w:w="1038" w:type="dxa"/>
            <w:tcBorders>
              <w:top w:val="nil"/>
              <w:left w:val="nil"/>
              <w:bottom w:val="nil"/>
              <w:right w:val="nil"/>
            </w:tcBorders>
            <w:shd w:val="clear" w:color="000000" w:fill="FFFF00"/>
            <w:noWrap/>
            <w:vAlign w:val="bottom"/>
            <w:hideMark/>
          </w:tcPr>
          <w:p w14:paraId="3F42E260" w14:textId="77777777" w:rsidR="0039069C" w:rsidRPr="0039069C" w:rsidRDefault="0039069C" w:rsidP="0039069C">
            <w:pPr>
              <w:spacing w:after="0" w:line="240" w:lineRule="auto"/>
              <w:jc w:val="right"/>
              <w:rPr>
                <w:rFonts w:ascii="Arial" w:eastAsia="Times New Roman" w:hAnsi="Arial" w:cs="Arial"/>
                <w:sz w:val="18"/>
                <w:szCs w:val="18"/>
                <w:lang w:eastAsia="nb-NO"/>
              </w:rPr>
            </w:pPr>
            <w:r w:rsidRPr="0039069C">
              <w:rPr>
                <w:rFonts w:ascii="Arial" w:eastAsia="Times New Roman" w:hAnsi="Arial" w:cs="Arial"/>
                <w:sz w:val="18"/>
                <w:szCs w:val="18"/>
                <w:lang w:eastAsia="nb-NO"/>
              </w:rPr>
              <w:t> </w:t>
            </w:r>
          </w:p>
        </w:tc>
        <w:tc>
          <w:tcPr>
            <w:tcW w:w="517" w:type="dxa"/>
            <w:tcBorders>
              <w:top w:val="nil"/>
              <w:left w:val="nil"/>
              <w:bottom w:val="nil"/>
              <w:right w:val="nil"/>
            </w:tcBorders>
            <w:shd w:val="clear" w:color="000000" w:fill="FFFF00"/>
            <w:noWrap/>
            <w:vAlign w:val="bottom"/>
            <w:hideMark/>
          </w:tcPr>
          <w:p w14:paraId="03F352E6" w14:textId="77777777" w:rsidR="0039069C" w:rsidRPr="0039069C" w:rsidRDefault="0039069C" w:rsidP="0039069C">
            <w:pPr>
              <w:spacing w:after="0" w:line="240" w:lineRule="auto"/>
              <w:jc w:val="right"/>
              <w:rPr>
                <w:rFonts w:ascii="Arial" w:eastAsia="Times New Roman" w:hAnsi="Arial" w:cs="Arial"/>
                <w:sz w:val="18"/>
                <w:szCs w:val="18"/>
                <w:lang w:eastAsia="nb-NO"/>
              </w:rPr>
            </w:pPr>
            <w:r w:rsidRPr="0039069C">
              <w:rPr>
                <w:rFonts w:ascii="Arial" w:eastAsia="Times New Roman" w:hAnsi="Arial" w:cs="Arial"/>
                <w:sz w:val="18"/>
                <w:szCs w:val="18"/>
                <w:lang w:eastAsia="nb-NO"/>
              </w:rPr>
              <w:t> </w:t>
            </w:r>
          </w:p>
        </w:tc>
        <w:tc>
          <w:tcPr>
            <w:tcW w:w="1854" w:type="dxa"/>
            <w:tcBorders>
              <w:top w:val="nil"/>
              <w:left w:val="nil"/>
              <w:bottom w:val="nil"/>
              <w:right w:val="nil"/>
            </w:tcBorders>
            <w:shd w:val="clear" w:color="000000" w:fill="FFFF00"/>
            <w:noWrap/>
            <w:vAlign w:val="bottom"/>
            <w:hideMark/>
          </w:tcPr>
          <w:p w14:paraId="28BFE2C0" w14:textId="77777777" w:rsidR="0039069C" w:rsidRPr="0039069C" w:rsidRDefault="0039069C" w:rsidP="0039069C">
            <w:pPr>
              <w:spacing w:after="0" w:line="240" w:lineRule="auto"/>
              <w:jc w:val="right"/>
              <w:rPr>
                <w:rFonts w:ascii="Arial" w:eastAsia="Times New Roman" w:hAnsi="Arial" w:cs="Arial"/>
                <w:sz w:val="16"/>
                <w:szCs w:val="16"/>
                <w:lang w:eastAsia="nb-NO"/>
              </w:rPr>
            </w:pPr>
            <w:r w:rsidRPr="0039069C">
              <w:rPr>
                <w:rFonts w:ascii="Arial" w:eastAsia="Times New Roman" w:hAnsi="Arial" w:cs="Arial"/>
                <w:sz w:val="16"/>
                <w:szCs w:val="16"/>
                <w:lang w:eastAsia="nb-NO"/>
              </w:rPr>
              <w:t> </w:t>
            </w:r>
          </w:p>
        </w:tc>
        <w:tc>
          <w:tcPr>
            <w:tcW w:w="1212" w:type="dxa"/>
            <w:tcBorders>
              <w:top w:val="nil"/>
              <w:left w:val="nil"/>
              <w:bottom w:val="nil"/>
              <w:right w:val="nil"/>
            </w:tcBorders>
            <w:shd w:val="clear" w:color="000000" w:fill="FFFF00"/>
            <w:noWrap/>
            <w:vAlign w:val="bottom"/>
            <w:hideMark/>
          </w:tcPr>
          <w:p w14:paraId="646AA522" w14:textId="77777777" w:rsidR="0039069C" w:rsidRPr="0039069C" w:rsidRDefault="0039069C" w:rsidP="0039069C">
            <w:pPr>
              <w:spacing w:after="0" w:line="240" w:lineRule="auto"/>
              <w:rPr>
                <w:rFonts w:ascii="Arial" w:eastAsia="Times New Roman" w:hAnsi="Arial" w:cs="Arial"/>
                <w:sz w:val="18"/>
                <w:szCs w:val="18"/>
                <w:lang w:eastAsia="nb-NO"/>
              </w:rPr>
            </w:pPr>
            <w:r w:rsidRPr="0039069C">
              <w:rPr>
                <w:rFonts w:ascii="Arial" w:eastAsia="Times New Roman" w:hAnsi="Arial" w:cs="Arial"/>
                <w:sz w:val="18"/>
                <w:szCs w:val="18"/>
                <w:lang w:eastAsia="nb-NO"/>
              </w:rPr>
              <w:t> </w:t>
            </w:r>
          </w:p>
        </w:tc>
        <w:tc>
          <w:tcPr>
            <w:tcW w:w="1031" w:type="dxa"/>
            <w:tcBorders>
              <w:top w:val="nil"/>
              <w:left w:val="nil"/>
              <w:bottom w:val="nil"/>
              <w:right w:val="single" w:sz="4" w:space="0" w:color="auto"/>
            </w:tcBorders>
            <w:shd w:val="clear" w:color="000000" w:fill="FFFF00"/>
            <w:noWrap/>
            <w:vAlign w:val="bottom"/>
            <w:hideMark/>
          </w:tcPr>
          <w:p w14:paraId="6A4DEAD5" w14:textId="77777777" w:rsidR="0039069C" w:rsidRPr="0039069C" w:rsidRDefault="0039069C" w:rsidP="0039069C">
            <w:pPr>
              <w:spacing w:after="0" w:line="240" w:lineRule="auto"/>
              <w:rPr>
                <w:rFonts w:ascii="Arial" w:eastAsia="Times New Roman" w:hAnsi="Arial" w:cs="Arial"/>
                <w:sz w:val="18"/>
                <w:szCs w:val="18"/>
                <w:lang w:eastAsia="nb-NO"/>
              </w:rPr>
            </w:pPr>
            <w:r w:rsidRPr="0039069C">
              <w:rPr>
                <w:rFonts w:ascii="Arial" w:eastAsia="Times New Roman" w:hAnsi="Arial" w:cs="Arial"/>
                <w:sz w:val="18"/>
                <w:szCs w:val="18"/>
                <w:lang w:eastAsia="nb-NO"/>
              </w:rPr>
              <w:t> </w:t>
            </w:r>
          </w:p>
        </w:tc>
      </w:tr>
      <w:tr w:rsidR="0039069C" w:rsidRPr="0039069C" w14:paraId="20C48DC5" w14:textId="77777777" w:rsidTr="0039069C">
        <w:trPr>
          <w:trHeight w:val="285"/>
        </w:trPr>
        <w:tc>
          <w:tcPr>
            <w:tcW w:w="3744" w:type="dxa"/>
            <w:gridSpan w:val="4"/>
            <w:tcBorders>
              <w:top w:val="nil"/>
              <w:left w:val="single" w:sz="4" w:space="0" w:color="auto"/>
              <w:bottom w:val="nil"/>
              <w:right w:val="nil"/>
            </w:tcBorders>
            <w:shd w:val="clear" w:color="000000" w:fill="FFFF00"/>
            <w:noWrap/>
            <w:vAlign w:val="bottom"/>
            <w:hideMark/>
          </w:tcPr>
          <w:p w14:paraId="34544C32" w14:textId="77777777" w:rsidR="0039069C" w:rsidRPr="0039069C" w:rsidRDefault="0039069C" w:rsidP="0039069C">
            <w:pPr>
              <w:spacing w:after="0" w:line="240" w:lineRule="auto"/>
              <w:rPr>
                <w:rFonts w:ascii="Arial" w:eastAsia="Times New Roman" w:hAnsi="Arial" w:cs="Arial"/>
                <w:sz w:val="18"/>
                <w:szCs w:val="18"/>
                <w:lang w:eastAsia="nb-NO"/>
              </w:rPr>
            </w:pPr>
            <w:r w:rsidRPr="0039069C">
              <w:rPr>
                <w:rFonts w:ascii="Arial" w:eastAsia="Times New Roman" w:hAnsi="Arial" w:cs="Arial"/>
                <w:sz w:val="18"/>
                <w:szCs w:val="18"/>
                <w:lang w:eastAsia="nb-NO"/>
              </w:rPr>
              <w:t>Finansiering med egenkapital</w:t>
            </w:r>
          </w:p>
        </w:tc>
        <w:tc>
          <w:tcPr>
            <w:tcW w:w="1038" w:type="dxa"/>
            <w:tcBorders>
              <w:top w:val="nil"/>
              <w:left w:val="nil"/>
              <w:bottom w:val="nil"/>
              <w:right w:val="nil"/>
            </w:tcBorders>
            <w:shd w:val="clear" w:color="000000" w:fill="FFFF00"/>
            <w:noWrap/>
            <w:vAlign w:val="bottom"/>
            <w:hideMark/>
          </w:tcPr>
          <w:p w14:paraId="20FBE83E" w14:textId="77777777" w:rsidR="0039069C" w:rsidRPr="0039069C" w:rsidRDefault="0039069C" w:rsidP="0039069C">
            <w:pPr>
              <w:spacing w:after="0" w:line="240" w:lineRule="auto"/>
              <w:jc w:val="right"/>
              <w:rPr>
                <w:rFonts w:ascii="Arial" w:eastAsia="Times New Roman" w:hAnsi="Arial" w:cs="Arial"/>
                <w:sz w:val="18"/>
                <w:szCs w:val="18"/>
                <w:lang w:eastAsia="nb-NO"/>
              </w:rPr>
            </w:pPr>
            <w:r w:rsidRPr="0039069C">
              <w:rPr>
                <w:rFonts w:ascii="Arial" w:eastAsia="Times New Roman" w:hAnsi="Arial" w:cs="Arial"/>
                <w:sz w:val="18"/>
                <w:szCs w:val="18"/>
                <w:lang w:eastAsia="nb-NO"/>
              </w:rPr>
              <w:t> </w:t>
            </w:r>
          </w:p>
        </w:tc>
        <w:tc>
          <w:tcPr>
            <w:tcW w:w="517" w:type="dxa"/>
            <w:tcBorders>
              <w:top w:val="nil"/>
              <w:left w:val="nil"/>
              <w:bottom w:val="nil"/>
              <w:right w:val="nil"/>
            </w:tcBorders>
            <w:shd w:val="clear" w:color="000000" w:fill="FFFF00"/>
            <w:noWrap/>
            <w:vAlign w:val="bottom"/>
            <w:hideMark/>
          </w:tcPr>
          <w:p w14:paraId="7B095056" w14:textId="77777777" w:rsidR="0039069C" w:rsidRPr="0039069C" w:rsidRDefault="0039069C" w:rsidP="0039069C">
            <w:pPr>
              <w:spacing w:after="0" w:line="240" w:lineRule="auto"/>
              <w:jc w:val="right"/>
              <w:rPr>
                <w:rFonts w:ascii="Arial" w:eastAsia="Times New Roman" w:hAnsi="Arial" w:cs="Arial"/>
                <w:sz w:val="18"/>
                <w:szCs w:val="18"/>
                <w:lang w:eastAsia="nb-NO"/>
              </w:rPr>
            </w:pPr>
            <w:r w:rsidRPr="0039069C">
              <w:rPr>
                <w:rFonts w:ascii="Arial" w:eastAsia="Times New Roman" w:hAnsi="Arial" w:cs="Arial"/>
                <w:sz w:val="18"/>
                <w:szCs w:val="18"/>
                <w:lang w:eastAsia="nb-NO"/>
              </w:rPr>
              <w:t> </w:t>
            </w:r>
          </w:p>
        </w:tc>
        <w:tc>
          <w:tcPr>
            <w:tcW w:w="1854" w:type="dxa"/>
            <w:tcBorders>
              <w:top w:val="nil"/>
              <w:left w:val="nil"/>
              <w:bottom w:val="nil"/>
              <w:right w:val="nil"/>
            </w:tcBorders>
            <w:shd w:val="clear" w:color="000000" w:fill="FFFF00"/>
            <w:noWrap/>
            <w:vAlign w:val="bottom"/>
            <w:hideMark/>
          </w:tcPr>
          <w:p w14:paraId="2F5BEDD4" w14:textId="77777777" w:rsidR="0039069C" w:rsidRPr="0039069C" w:rsidRDefault="0039069C" w:rsidP="0039069C">
            <w:pPr>
              <w:spacing w:after="0" w:line="240" w:lineRule="auto"/>
              <w:jc w:val="right"/>
              <w:rPr>
                <w:rFonts w:ascii="Arial" w:eastAsia="Times New Roman" w:hAnsi="Arial" w:cs="Arial"/>
                <w:sz w:val="16"/>
                <w:szCs w:val="16"/>
                <w:lang w:eastAsia="nb-NO"/>
              </w:rPr>
            </w:pPr>
            <w:r w:rsidRPr="0039069C">
              <w:rPr>
                <w:rFonts w:ascii="Arial" w:eastAsia="Times New Roman" w:hAnsi="Arial" w:cs="Arial"/>
                <w:sz w:val="16"/>
                <w:szCs w:val="16"/>
                <w:lang w:eastAsia="nb-NO"/>
              </w:rPr>
              <w:t> </w:t>
            </w:r>
          </w:p>
        </w:tc>
        <w:tc>
          <w:tcPr>
            <w:tcW w:w="1212" w:type="dxa"/>
            <w:tcBorders>
              <w:top w:val="nil"/>
              <w:left w:val="nil"/>
              <w:bottom w:val="nil"/>
              <w:right w:val="nil"/>
            </w:tcBorders>
            <w:shd w:val="clear" w:color="000000" w:fill="FFFF00"/>
            <w:noWrap/>
            <w:vAlign w:val="bottom"/>
            <w:hideMark/>
          </w:tcPr>
          <w:p w14:paraId="74BF97C8" w14:textId="77777777" w:rsidR="0039069C" w:rsidRPr="0039069C" w:rsidRDefault="0039069C" w:rsidP="0039069C">
            <w:pPr>
              <w:spacing w:after="0" w:line="240" w:lineRule="auto"/>
              <w:jc w:val="right"/>
              <w:rPr>
                <w:rFonts w:ascii="Arial" w:eastAsia="Times New Roman" w:hAnsi="Arial" w:cs="Arial"/>
                <w:sz w:val="18"/>
                <w:szCs w:val="18"/>
                <w:lang w:eastAsia="nb-NO"/>
              </w:rPr>
            </w:pPr>
            <w:r w:rsidRPr="0039069C">
              <w:rPr>
                <w:rFonts w:ascii="Arial" w:eastAsia="Times New Roman" w:hAnsi="Arial" w:cs="Arial"/>
                <w:sz w:val="18"/>
                <w:szCs w:val="18"/>
                <w:lang w:eastAsia="nb-NO"/>
              </w:rPr>
              <w:t>30 000</w:t>
            </w:r>
          </w:p>
        </w:tc>
        <w:tc>
          <w:tcPr>
            <w:tcW w:w="1031" w:type="dxa"/>
            <w:tcBorders>
              <w:top w:val="nil"/>
              <w:left w:val="nil"/>
              <w:bottom w:val="nil"/>
              <w:right w:val="single" w:sz="4" w:space="0" w:color="auto"/>
            </w:tcBorders>
            <w:shd w:val="clear" w:color="000000" w:fill="FFFF00"/>
            <w:noWrap/>
            <w:vAlign w:val="bottom"/>
            <w:hideMark/>
          </w:tcPr>
          <w:p w14:paraId="752ED594" w14:textId="77777777" w:rsidR="0039069C" w:rsidRPr="0039069C" w:rsidRDefault="0039069C" w:rsidP="0039069C">
            <w:pPr>
              <w:spacing w:after="0" w:line="240" w:lineRule="auto"/>
              <w:jc w:val="right"/>
              <w:rPr>
                <w:rFonts w:ascii="Arial" w:eastAsia="Times New Roman" w:hAnsi="Arial" w:cs="Arial"/>
                <w:sz w:val="18"/>
                <w:szCs w:val="18"/>
                <w:lang w:eastAsia="nb-NO"/>
              </w:rPr>
            </w:pPr>
            <w:r w:rsidRPr="0039069C">
              <w:rPr>
                <w:rFonts w:ascii="Arial" w:eastAsia="Times New Roman" w:hAnsi="Arial" w:cs="Arial"/>
                <w:sz w:val="18"/>
                <w:szCs w:val="18"/>
                <w:lang w:eastAsia="nb-NO"/>
              </w:rPr>
              <w:t>3,2 %</w:t>
            </w:r>
          </w:p>
        </w:tc>
      </w:tr>
      <w:tr w:rsidR="0039069C" w:rsidRPr="0039069C" w14:paraId="30486123" w14:textId="77777777" w:rsidTr="0039069C">
        <w:trPr>
          <w:trHeight w:val="285"/>
        </w:trPr>
        <w:tc>
          <w:tcPr>
            <w:tcW w:w="3744" w:type="dxa"/>
            <w:gridSpan w:val="4"/>
            <w:tcBorders>
              <w:top w:val="nil"/>
              <w:left w:val="single" w:sz="4" w:space="0" w:color="auto"/>
              <w:bottom w:val="nil"/>
              <w:right w:val="nil"/>
            </w:tcBorders>
            <w:shd w:val="clear" w:color="000000" w:fill="FFFF00"/>
            <w:noWrap/>
            <w:vAlign w:val="bottom"/>
            <w:hideMark/>
          </w:tcPr>
          <w:p w14:paraId="2F7F93E9" w14:textId="77777777" w:rsidR="0039069C" w:rsidRPr="0039069C" w:rsidRDefault="0039069C" w:rsidP="0039069C">
            <w:pPr>
              <w:spacing w:after="0" w:line="240" w:lineRule="auto"/>
              <w:rPr>
                <w:rFonts w:ascii="Arial" w:eastAsia="Times New Roman" w:hAnsi="Arial" w:cs="Arial"/>
                <w:sz w:val="18"/>
                <w:szCs w:val="18"/>
                <w:lang w:eastAsia="nb-NO"/>
              </w:rPr>
            </w:pPr>
            <w:r w:rsidRPr="0039069C">
              <w:rPr>
                <w:rFonts w:ascii="Arial" w:eastAsia="Times New Roman" w:hAnsi="Arial" w:cs="Arial"/>
                <w:sz w:val="18"/>
                <w:szCs w:val="18"/>
                <w:lang w:eastAsia="nb-NO"/>
              </w:rPr>
              <w:t>Finansiering med langsiktige lån og kreditter</w:t>
            </w:r>
          </w:p>
        </w:tc>
        <w:tc>
          <w:tcPr>
            <w:tcW w:w="1038" w:type="dxa"/>
            <w:tcBorders>
              <w:top w:val="nil"/>
              <w:left w:val="nil"/>
              <w:bottom w:val="nil"/>
              <w:right w:val="nil"/>
            </w:tcBorders>
            <w:shd w:val="clear" w:color="000000" w:fill="FFFF00"/>
            <w:noWrap/>
            <w:vAlign w:val="bottom"/>
            <w:hideMark/>
          </w:tcPr>
          <w:p w14:paraId="4C5A2736" w14:textId="77777777" w:rsidR="0039069C" w:rsidRPr="0039069C" w:rsidRDefault="0039069C" w:rsidP="0039069C">
            <w:pPr>
              <w:spacing w:after="0" w:line="240" w:lineRule="auto"/>
              <w:jc w:val="right"/>
              <w:rPr>
                <w:rFonts w:ascii="Arial" w:eastAsia="Times New Roman" w:hAnsi="Arial" w:cs="Arial"/>
                <w:sz w:val="18"/>
                <w:szCs w:val="18"/>
                <w:lang w:eastAsia="nb-NO"/>
              </w:rPr>
            </w:pPr>
            <w:r w:rsidRPr="0039069C">
              <w:rPr>
                <w:rFonts w:ascii="Arial" w:eastAsia="Times New Roman" w:hAnsi="Arial" w:cs="Arial"/>
                <w:sz w:val="18"/>
                <w:szCs w:val="18"/>
                <w:lang w:eastAsia="nb-NO"/>
              </w:rPr>
              <w:t> </w:t>
            </w:r>
          </w:p>
        </w:tc>
        <w:tc>
          <w:tcPr>
            <w:tcW w:w="517" w:type="dxa"/>
            <w:tcBorders>
              <w:top w:val="nil"/>
              <w:left w:val="nil"/>
              <w:bottom w:val="nil"/>
              <w:right w:val="nil"/>
            </w:tcBorders>
            <w:shd w:val="clear" w:color="000000" w:fill="FFFF00"/>
            <w:noWrap/>
            <w:vAlign w:val="bottom"/>
            <w:hideMark/>
          </w:tcPr>
          <w:p w14:paraId="399F2D17" w14:textId="77777777" w:rsidR="0039069C" w:rsidRPr="0039069C" w:rsidRDefault="0039069C" w:rsidP="0039069C">
            <w:pPr>
              <w:spacing w:after="0" w:line="240" w:lineRule="auto"/>
              <w:jc w:val="right"/>
              <w:rPr>
                <w:rFonts w:ascii="Arial" w:eastAsia="Times New Roman" w:hAnsi="Arial" w:cs="Arial"/>
                <w:sz w:val="18"/>
                <w:szCs w:val="18"/>
                <w:lang w:eastAsia="nb-NO"/>
              </w:rPr>
            </w:pPr>
            <w:r w:rsidRPr="0039069C">
              <w:rPr>
                <w:rFonts w:ascii="Arial" w:eastAsia="Times New Roman" w:hAnsi="Arial" w:cs="Arial"/>
                <w:sz w:val="18"/>
                <w:szCs w:val="18"/>
                <w:lang w:eastAsia="nb-NO"/>
              </w:rPr>
              <w:t> </w:t>
            </w:r>
          </w:p>
        </w:tc>
        <w:tc>
          <w:tcPr>
            <w:tcW w:w="1854" w:type="dxa"/>
            <w:tcBorders>
              <w:top w:val="nil"/>
              <w:left w:val="nil"/>
              <w:bottom w:val="nil"/>
              <w:right w:val="nil"/>
            </w:tcBorders>
            <w:shd w:val="clear" w:color="000000" w:fill="FFFF00"/>
            <w:noWrap/>
            <w:vAlign w:val="bottom"/>
            <w:hideMark/>
          </w:tcPr>
          <w:p w14:paraId="2A91A978" w14:textId="77777777" w:rsidR="0039069C" w:rsidRPr="0039069C" w:rsidRDefault="0039069C" w:rsidP="0039069C">
            <w:pPr>
              <w:spacing w:after="0" w:line="240" w:lineRule="auto"/>
              <w:jc w:val="right"/>
              <w:rPr>
                <w:rFonts w:ascii="Arial" w:eastAsia="Times New Roman" w:hAnsi="Arial" w:cs="Arial"/>
                <w:sz w:val="16"/>
                <w:szCs w:val="16"/>
                <w:lang w:eastAsia="nb-NO"/>
              </w:rPr>
            </w:pPr>
            <w:r w:rsidRPr="0039069C">
              <w:rPr>
                <w:rFonts w:ascii="Arial" w:eastAsia="Times New Roman" w:hAnsi="Arial" w:cs="Arial"/>
                <w:sz w:val="16"/>
                <w:szCs w:val="16"/>
                <w:lang w:eastAsia="nb-NO"/>
              </w:rPr>
              <w:t> </w:t>
            </w:r>
          </w:p>
        </w:tc>
        <w:tc>
          <w:tcPr>
            <w:tcW w:w="1212" w:type="dxa"/>
            <w:tcBorders>
              <w:top w:val="nil"/>
              <w:left w:val="nil"/>
              <w:bottom w:val="nil"/>
              <w:right w:val="nil"/>
            </w:tcBorders>
            <w:shd w:val="clear" w:color="000000" w:fill="FFFF00"/>
            <w:noWrap/>
            <w:vAlign w:val="bottom"/>
            <w:hideMark/>
          </w:tcPr>
          <w:p w14:paraId="311F1977" w14:textId="77777777" w:rsidR="0039069C" w:rsidRPr="0039069C" w:rsidRDefault="0039069C" w:rsidP="0039069C">
            <w:pPr>
              <w:spacing w:after="0" w:line="240" w:lineRule="auto"/>
              <w:jc w:val="right"/>
              <w:rPr>
                <w:rFonts w:ascii="Arial" w:eastAsia="Times New Roman" w:hAnsi="Arial" w:cs="Arial"/>
                <w:sz w:val="18"/>
                <w:szCs w:val="18"/>
                <w:lang w:eastAsia="nb-NO"/>
              </w:rPr>
            </w:pPr>
            <w:r w:rsidRPr="0039069C">
              <w:rPr>
                <w:rFonts w:ascii="Arial" w:eastAsia="Times New Roman" w:hAnsi="Arial" w:cs="Arial"/>
                <w:sz w:val="18"/>
                <w:szCs w:val="18"/>
                <w:lang w:eastAsia="nb-NO"/>
              </w:rPr>
              <w:t>600 000</w:t>
            </w:r>
          </w:p>
        </w:tc>
        <w:tc>
          <w:tcPr>
            <w:tcW w:w="1031" w:type="dxa"/>
            <w:tcBorders>
              <w:top w:val="nil"/>
              <w:left w:val="nil"/>
              <w:bottom w:val="nil"/>
              <w:right w:val="single" w:sz="4" w:space="0" w:color="auto"/>
            </w:tcBorders>
            <w:shd w:val="clear" w:color="000000" w:fill="FFFF00"/>
            <w:noWrap/>
            <w:vAlign w:val="bottom"/>
            <w:hideMark/>
          </w:tcPr>
          <w:p w14:paraId="1120BEE7" w14:textId="77777777" w:rsidR="0039069C" w:rsidRPr="0039069C" w:rsidRDefault="0039069C" w:rsidP="0039069C">
            <w:pPr>
              <w:spacing w:after="0" w:line="240" w:lineRule="auto"/>
              <w:jc w:val="right"/>
              <w:rPr>
                <w:rFonts w:ascii="Arial" w:eastAsia="Times New Roman" w:hAnsi="Arial" w:cs="Arial"/>
                <w:sz w:val="18"/>
                <w:szCs w:val="18"/>
                <w:lang w:eastAsia="nb-NO"/>
              </w:rPr>
            </w:pPr>
            <w:r w:rsidRPr="0039069C">
              <w:rPr>
                <w:rFonts w:ascii="Arial" w:eastAsia="Times New Roman" w:hAnsi="Arial" w:cs="Arial"/>
                <w:sz w:val="18"/>
                <w:szCs w:val="18"/>
                <w:lang w:eastAsia="nb-NO"/>
              </w:rPr>
              <w:t>64,9 %</w:t>
            </w:r>
          </w:p>
        </w:tc>
      </w:tr>
      <w:tr w:rsidR="0039069C" w:rsidRPr="0039069C" w14:paraId="0DE83531" w14:textId="77777777" w:rsidTr="0039069C">
        <w:trPr>
          <w:trHeight w:val="285"/>
        </w:trPr>
        <w:tc>
          <w:tcPr>
            <w:tcW w:w="4782" w:type="dxa"/>
            <w:gridSpan w:val="5"/>
            <w:tcBorders>
              <w:top w:val="nil"/>
              <w:left w:val="single" w:sz="4" w:space="0" w:color="auto"/>
              <w:bottom w:val="nil"/>
              <w:right w:val="nil"/>
            </w:tcBorders>
            <w:shd w:val="clear" w:color="000000" w:fill="FFFF00"/>
            <w:noWrap/>
            <w:vAlign w:val="bottom"/>
            <w:hideMark/>
          </w:tcPr>
          <w:p w14:paraId="63C33E8D" w14:textId="77777777" w:rsidR="0039069C" w:rsidRPr="0039069C" w:rsidRDefault="0039069C" w:rsidP="0039069C">
            <w:pPr>
              <w:spacing w:after="0" w:line="240" w:lineRule="auto"/>
              <w:rPr>
                <w:rFonts w:ascii="Arial" w:eastAsia="Times New Roman" w:hAnsi="Arial" w:cs="Arial"/>
                <w:sz w:val="18"/>
                <w:szCs w:val="18"/>
                <w:lang w:eastAsia="nb-NO"/>
              </w:rPr>
            </w:pPr>
            <w:r w:rsidRPr="0039069C">
              <w:rPr>
                <w:rFonts w:ascii="Arial" w:eastAsia="Times New Roman" w:hAnsi="Arial" w:cs="Arial"/>
                <w:sz w:val="18"/>
                <w:szCs w:val="18"/>
                <w:lang w:eastAsia="nb-NO"/>
              </w:rPr>
              <w:t>Finansiering med gjennom kortsiktige lån/driften</w:t>
            </w:r>
          </w:p>
        </w:tc>
        <w:tc>
          <w:tcPr>
            <w:tcW w:w="517" w:type="dxa"/>
            <w:tcBorders>
              <w:top w:val="nil"/>
              <w:left w:val="nil"/>
              <w:bottom w:val="nil"/>
              <w:right w:val="nil"/>
            </w:tcBorders>
            <w:shd w:val="clear" w:color="000000" w:fill="FFFF00"/>
            <w:noWrap/>
            <w:vAlign w:val="bottom"/>
            <w:hideMark/>
          </w:tcPr>
          <w:p w14:paraId="544381F6" w14:textId="77777777" w:rsidR="0039069C" w:rsidRPr="0039069C" w:rsidRDefault="0039069C" w:rsidP="0039069C">
            <w:pPr>
              <w:spacing w:after="0" w:line="240" w:lineRule="auto"/>
              <w:jc w:val="right"/>
              <w:rPr>
                <w:rFonts w:ascii="Arial" w:eastAsia="Times New Roman" w:hAnsi="Arial" w:cs="Arial"/>
                <w:sz w:val="18"/>
                <w:szCs w:val="18"/>
                <w:lang w:eastAsia="nb-NO"/>
              </w:rPr>
            </w:pPr>
            <w:r w:rsidRPr="0039069C">
              <w:rPr>
                <w:rFonts w:ascii="Arial" w:eastAsia="Times New Roman" w:hAnsi="Arial" w:cs="Arial"/>
                <w:sz w:val="18"/>
                <w:szCs w:val="18"/>
                <w:lang w:eastAsia="nb-NO"/>
              </w:rPr>
              <w:t> </w:t>
            </w:r>
          </w:p>
        </w:tc>
        <w:tc>
          <w:tcPr>
            <w:tcW w:w="1854" w:type="dxa"/>
            <w:tcBorders>
              <w:top w:val="nil"/>
              <w:left w:val="nil"/>
              <w:bottom w:val="nil"/>
              <w:right w:val="nil"/>
            </w:tcBorders>
            <w:shd w:val="clear" w:color="000000" w:fill="FFFF00"/>
            <w:noWrap/>
            <w:vAlign w:val="bottom"/>
            <w:hideMark/>
          </w:tcPr>
          <w:p w14:paraId="3CDD92EF" w14:textId="77777777" w:rsidR="0039069C" w:rsidRPr="0039069C" w:rsidRDefault="0039069C" w:rsidP="0039069C">
            <w:pPr>
              <w:spacing w:after="0" w:line="240" w:lineRule="auto"/>
              <w:jc w:val="right"/>
              <w:rPr>
                <w:rFonts w:ascii="Arial" w:eastAsia="Times New Roman" w:hAnsi="Arial" w:cs="Arial"/>
                <w:sz w:val="16"/>
                <w:szCs w:val="16"/>
                <w:lang w:eastAsia="nb-NO"/>
              </w:rPr>
            </w:pPr>
            <w:r w:rsidRPr="0039069C">
              <w:rPr>
                <w:rFonts w:ascii="Arial" w:eastAsia="Times New Roman" w:hAnsi="Arial" w:cs="Arial"/>
                <w:sz w:val="16"/>
                <w:szCs w:val="16"/>
                <w:lang w:eastAsia="nb-NO"/>
              </w:rPr>
              <w:t> </w:t>
            </w:r>
          </w:p>
        </w:tc>
        <w:tc>
          <w:tcPr>
            <w:tcW w:w="1212" w:type="dxa"/>
            <w:tcBorders>
              <w:top w:val="nil"/>
              <w:left w:val="nil"/>
              <w:bottom w:val="nil"/>
              <w:right w:val="nil"/>
            </w:tcBorders>
            <w:shd w:val="clear" w:color="000000" w:fill="FFFF00"/>
            <w:noWrap/>
            <w:vAlign w:val="bottom"/>
            <w:hideMark/>
          </w:tcPr>
          <w:p w14:paraId="1B5AA920" w14:textId="77777777" w:rsidR="0039069C" w:rsidRPr="0039069C" w:rsidRDefault="0039069C" w:rsidP="0039069C">
            <w:pPr>
              <w:spacing w:after="0" w:line="240" w:lineRule="auto"/>
              <w:jc w:val="right"/>
              <w:rPr>
                <w:rFonts w:ascii="Arial" w:eastAsia="Times New Roman" w:hAnsi="Arial" w:cs="Arial"/>
                <w:sz w:val="18"/>
                <w:szCs w:val="18"/>
                <w:lang w:eastAsia="nb-NO"/>
              </w:rPr>
            </w:pPr>
            <w:r w:rsidRPr="0039069C">
              <w:rPr>
                <w:rFonts w:ascii="Arial" w:eastAsia="Times New Roman" w:hAnsi="Arial" w:cs="Arial"/>
                <w:sz w:val="18"/>
                <w:szCs w:val="18"/>
                <w:lang w:eastAsia="nb-NO"/>
              </w:rPr>
              <w:t>0</w:t>
            </w:r>
          </w:p>
        </w:tc>
        <w:tc>
          <w:tcPr>
            <w:tcW w:w="1031" w:type="dxa"/>
            <w:tcBorders>
              <w:top w:val="nil"/>
              <w:left w:val="nil"/>
              <w:bottom w:val="nil"/>
              <w:right w:val="single" w:sz="4" w:space="0" w:color="auto"/>
            </w:tcBorders>
            <w:shd w:val="clear" w:color="000000" w:fill="FFFF00"/>
            <w:noWrap/>
            <w:vAlign w:val="bottom"/>
            <w:hideMark/>
          </w:tcPr>
          <w:p w14:paraId="0017035A" w14:textId="77777777" w:rsidR="0039069C" w:rsidRPr="0039069C" w:rsidRDefault="0039069C" w:rsidP="0039069C">
            <w:pPr>
              <w:spacing w:after="0" w:line="240" w:lineRule="auto"/>
              <w:jc w:val="right"/>
              <w:rPr>
                <w:rFonts w:ascii="Arial" w:eastAsia="Times New Roman" w:hAnsi="Arial" w:cs="Arial"/>
                <w:sz w:val="18"/>
                <w:szCs w:val="18"/>
                <w:lang w:eastAsia="nb-NO"/>
              </w:rPr>
            </w:pPr>
            <w:r w:rsidRPr="0039069C">
              <w:rPr>
                <w:rFonts w:ascii="Arial" w:eastAsia="Times New Roman" w:hAnsi="Arial" w:cs="Arial"/>
                <w:sz w:val="18"/>
                <w:szCs w:val="18"/>
                <w:lang w:eastAsia="nb-NO"/>
              </w:rPr>
              <w:t>0,0 %</w:t>
            </w:r>
          </w:p>
        </w:tc>
      </w:tr>
      <w:tr w:rsidR="0039069C" w:rsidRPr="0039069C" w14:paraId="78676653" w14:textId="77777777" w:rsidTr="0039069C">
        <w:trPr>
          <w:trHeight w:val="285"/>
        </w:trPr>
        <w:tc>
          <w:tcPr>
            <w:tcW w:w="3744" w:type="dxa"/>
            <w:gridSpan w:val="4"/>
            <w:tcBorders>
              <w:top w:val="nil"/>
              <w:left w:val="single" w:sz="4" w:space="0" w:color="auto"/>
              <w:bottom w:val="nil"/>
              <w:right w:val="nil"/>
            </w:tcBorders>
            <w:shd w:val="clear" w:color="000000" w:fill="FFFF00"/>
            <w:noWrap/>
            <w:vAlign w:val="bottom"/>
            <w:hideMark/>
          </w:tcPr>
          <w:p w14:paraId="204D53B3" w14:textId="77777777" w:rsidR="0039069C" w:rsidRPr="0039069C" w:rsidRDefault="0039069C" w:rsidP="0039069C">
            <w:pPr>
              <w:spacing w:after="0" w:line="240" w:lineRule="auto"/>
              <w:rPr>
                <w:rFonts w:ascii="Arial" w:eastAsia="Times New Roman" w:hAnsi="Arial" w:cs="Arial"/>
                <w:sz w:val="18"/>
                <w:szCs w:val="18"/>
                <w:lang w:eastAsia="nb-NO"/>
              </w:rPr>
            </w:pPr>
            <w:r w:rsidRPr="0039069C">
              <w:rPr>
                <w:rFonts w:ascii="Arial" w:eastAsia="Times New Roman" w:hAnsi="Arial" w:cs="Arial"/>
                <w:sz w:val="18"/>
                <w:szCs w:val="18"/>
                <w:lang w:eastAsia="nb-NO"/>
              </w:rPr>
              <w:t>Finansiering med leverandørkreditt</w:t>
            </w:r>
          </w:p>
        </w:tc>
        <w:tc>
          <w:tcPr>
            <w:tcW w:w="1038" w:type="dxa"/>
            <w:tcBorders>
              <w:top w:val="nil"/>
              <w:left w:val="nil"/>
              <w:bottom w:val="nil"/>
              <w:right w:val="nil"/>
            </w:tcBorders>
            <w:shd w:val="clear" w:color="000000" w:fill="FFFF00"/>
            <w:noWrap/>
            <w:vAlign w:val="bottom"/>
            <w:hideMark/>
          </w:tcPr>
          <w:p w14:paraId="5190B251" w14:textId="77777777" w:rsidR="0039069C" w:rsidRPr="0039069C" w:rsidRDefault="0039069C" w:rsidP="0039069C">
            <w:pPr>
              <w:spacing w:after="0" w:line="240" w:lineRule="auto"/>
              <w:jc w:val="right"/>
              <w:rPr>
                <w:rFonts w:ascii="Arial" w:eastAsia="Times New Roman" w:hAnsi="Arial" w:cs="Arial"/>
                <w:sz w:val="18"/>
                <w:szCs w:val="18"/>
                <w:lang w:eastAsia="nb-NO"/>
              </w:rPr>
            </w:pPr>
            <w:r w:rsidRPr="0039069C">
              <w:rPr>
                <w:rFonts w:ascii="Arial" w:eastAsia="Times New Roman" w:hAnsi="Arial" w:cs="Arial"/>
                <w:sz w:val="18"/>
                <w:szCs w:val="18"/>
                <w:lang w:eastAsia="nb-NO"/>
              </w:rPr>
              <w:t> </w:t>
            </w:r>
          </w:p>
        </w:tc>
        <w:tc>
          <w:tcPr>
            <w:tcW w:w="517" w:type="dxa"/>
            <w:tcBorders>
              <w:top w:val="nil"/>
              <w:left w:val="nil"/>
              <w:bottom w:val="nil"/>
              <w:right w:val="nil"/>
            </w:tcBorders>
            <w:shd w:val="clear" w:color="000000" w:fill="FFFF00"/>
            <w:noWrap/>
            <w:vAlign w:val="bottom"/>
            <w:hideMark/>
          </w:tcPr>
          <w:p w14:paraId="3715AF35" w14:textId="77777777" w:rsidR="0039069C" w:rsidRPr="0039069C" w:rsidRDefault="0039069C" w:rsidP="0039069C">
            <w:pPr>
              <w:spacing w:after="0" w:line="240" w:lineRule="auto"/>
              <w:jc w:val="right"/>
              <w:rPr>
                <w:rFonts w:ascii="Arial" w:eastAsia="Times New Roman" w:hAnsi="Arial" w:cs="Arial"/>
                <w:sz w:val="18"/>
                <w:szCs w:val="18"/>
                <w:lang w:eastAsia="nb-NO"/>
              </w:rPr>
            </w:pPr>
            <w:r w:rsidRPr="0039069C">
              <w:rPr>
                <w:rFonts w:ascii="Arial" w:eastAsia="Times New Roman" w:hAnsi="Arial" w:cs="Arial"/>
                <w:sz w:val="18"/>
                <w:szCs w:val="18"/>
                <w:lang w:eastAsia="nb-NO"/>
              </w:rPr>
              <w:t> </w:t>
            </w:r>
          </w:p>
        </w:tc>
        <w:tc>
          <w:tcPr>
            <w:tcW w:w="1854" w:type="dxa"/>
            <w:tcBorders>
              <w:top w:val="nil"/>
              <w:left w:val="nil"/>
              <w:bottom w:val="nil"/>
              <w:right w:val="nil"/>
            </w:tcBorders>
            <w:shd w:val="clear" w:color="000000" w:fill="FFFF00"/>
            <w:noWrap/>
            <w:vAlign w:val="bottom"/>
            <w:hideMark/>
          </w:tcPr>
          <w:p w14:paraId="55EF5FAA" w14:textId="77777777" w:rsidR="0039069C" w:rsidRPr="0039069C" w:rsidRDefault="0039069C" w:rsidP="0039069C">
            <w:pPr>
              <w:spacing w:after="0" w:line="240" w:lineRule="auto"/>
              <w:jc w:val="right"/>
              <w:rPr>
                <w:rFonts w:ascii="Arial" w:eastAsia="Times New Roman" w:hAnsi="Arial" w:cs="Arial"/>
                <w:sz w:val="16"/>
                <w:szCs w:val="16"/>
                <w:lang w:eastAsia="nb-NO"/>
              </w:rPr>
            </w:pPr>
            <w:r w:rsidRPr="0039069C">
              <w:rPr>
                <w:rFonts w:ascii="Arial" w:eastAsia="Times New Roman" w:hAnsi="Arial" w:cs="Arial"/>
                <w:sz w:val="16"/>
                <w:szCs w:val="16"/>
                <w:lang w:eastAsia="nb-NO"/>
              </w:rPr>
              <w:t>300000*1,00*30/360*1,25</w:t>
            </w:r>
          </w:p>
        </w:tc>
        <w:tc>
          <w:tcPr>
            <w:tcW w:w="1212" w:type="dxa"/>
            <w:tcBorders>
              <w:top w:val="nil"/>
              <w:left w:val="nil"/>
              <w:bottom w:val="nil"/>
              <w:right w:val="nil"/>
            </w:tcBorders>
            <w:shd w:val="clear" w:color="000000" w:fill="FFFF00"/>
            <w:noWrap/>
            <w:vAlign w:val="bottom"/>
            <w:hideMark/>
          </w:tcPr>
          <w:p w14:paraId="5B35EDAC" w14:textId="77777777" w:rsidR="0039069C" w:rsidRPr="0039069C" w:rsidRDefault="0039069C" w:rsidP="0039069C">
            <w:pPr>
              <w:spacing w:after="0" w:line="240" w:lineRule="auto"/>
              <w:jc w:val="right"/>
              <w:rPr>
                <w:rFonts w:ascii="Arial" w:eastAsia="Times New Roman" w:hAnsi="Arial" w:cs="Arial"/>
                <w:sz w:val="18"/>
                <w:szCs w:val="18"/>
                <w:lang w:eastAsia="nb-NO"/>
              </w:rPr>
            </w:pPr>
            <w:r w:rsidRPr="0039069C">
              <w:rPr>
                <w:rFonts w:ascii="Arial" w:eastAsia="Times New Roman" w:hAnsi="Arial" w:cs="Arial"/>
                <w:sz w:val="18"/>
                <w:szCs w:val="18"/>
                <w:lang w:eastAsia="nb-NO"/>
              </w:rPr>
              <w:t>31 250</w:t>
            </w:r>
          </w:p>
        </w:tc>
        <w:tc>
          <w:tcPr>
            <w:tcW w:w="1031" w:type="dxa"/>
            <w:tcBorders>
              <w:top w:val="nil"/>
              <w:left w:val="nil"/>
              <w:bottom w:val="nil"/>
              <w:right w:val="single" w:sz="4" w:space="0" w:color="auto"/>
            </w:tcBorders>
            <w:shd w:val="clear" w:color="000000" w:fill="FFFF00"/>
            <w:noWrap/>
            <w:vAlign w:val="bottom"/>
            <w:hideMark/>
          </w:tcPr>
          <w:p w14:paraId="3EEBD56C" w14:textId="77777777" w:rsidR="0039069C" w:rsidRPr="0039069C" w:rsidRDefault="0039069C" w:rsidP="0039069C">
            <w:pPr>
              <w:spacing w:after="0" w:line="240" w:lineRule="auto"/>
              <w:jc w:val="right"/>
              <w:rPr>
                <w:rFonts w:ascii="Arial" w:eastAsia="Times New Roman" w:hAnsi="Arial" w:cs="Arial"/>
                <w:sz w:val="18"/>
                <w:szCs w:val="18"/>
                <w:lang w:eastAsia="nb-NO"/>
              </w:rPr>
            </w:pPr>
            <w:r w:rsidRPr="0039069C">
              <w:rPr>
                <w:rFonts w:ascii="Arial" w:eastAsia="Times New Roman" w:hAnsi="Arial" w:cs="Arial"/>
                <w:sz w:val="18"/>
                <w:szCs w:val="18"/>
                <w:lang w:eastAsia="nb-NO"/>
              </w:rPr>
              <w:t>3,4 %</w:t>
            </w:r>
          </w:p>
        </w:tc>
      </w:tr>
      <w:tr w:rsidR="0039069C" w:rsidRPr="0039069C" w14:paraId="36BB782F" w14:textId="77777777" w:rsidTr="0039069C">
        <w:trPr>
          <w:trHeight w:val="285"/>
        </w:trPr>
        <w:tc>
          <w:tcPr>
            <w:tcW w:w="1475" w:type="dxa"/>
            <w:gridSpan w:val="2"/>
            <w:tcBorders>
              <w:top w:val="single" w:sz="4" w:space="0" w:color="auto"/>
              <w:left w:val="single" w:sz="4" w:space="0" w:color="auto"/>
              <w:bottom w:val="single" w:sz="4" w:space="0" w:color="auto"/>
              <w:right w:val="nil"/>
            </w:tcBorders>
            <w:shd w:val="clear" w:color="000000" w:fill="FFFF00"/>
            <w:noWrap/>
            <w:vAlign w:val="bottom"/>
            <w:hideMark/>
          </w:tcPr>
          <w:p w14:paraId="31CD730B" w14:textId="77777777" w:rsidR="0039069C" w:rsidRPr="0039069C" w:rsidRDefault="0039069C" w:rsidP="0039069C">
            <w:pPr>
              <w:spacing w:after="0" w:line="240" w:lineRule="auto"/>
              <w:rPr>
                <w:rFonts w:ascii="Arial" w:eastAsia="Times New Roman" w:hAnsi="Arial" w:cs="Arial"/>
                <w:sz w:val="18"/>
                <w:szCs w:val="18"/>
                <w:lang w:eastAsia="nb-NO"/>
              </w:rPr>
            </w:pPr>
            <w:r w:rsidRPr="0039069C">
              <w:rPr>
                <w:rFonts w:ascii="Arial" w:eastAsia="Times New Roman" w:hAnsi="Arial" w:cs="Arial"/>
                <w:sz w:val="18"/>
                <w:szCs w:val="18"/>
                <w:lang w:eastAsia="nb-NO"/>
              </w:rPr>
              <w:t>Sum finansiering</w:t>
            </w:r>
          </w:p>
        </w:tc>
        <w:tc>
          <w:tcPr>
            <w:tcW w:w="922" w:type="dxa"/>
            <w:tcBorders>
              <w:top w:val="single" w:sz="4" w:space="0" w:color="auto"/>
              <w:left w:val="nil"/>
              <w:bottom w:val="single" w:sz="4" w:space="0" w:color="auto"/>
              <w:right w:val="nil"/>
            </w:tcBorders>
            <w:shd w:val="clear" w:color="000000" w:fill="FFFF00"/>
            <w:noWrap/>
            <w:vAlign w:val="bottom"/>
            <w:hideMark/>
          </w:tcPr>
          <w:p w14:paraId="31C32E43" w14:textId="77777777" w:rsidR="0039069C" w:rsidRPr="0039069C" w:rsidRDefault="0039069C" w:rsidP="0039069C">
            <w:pPr>
              <w:spacing w:after="0" w:line="240" w:lineRule="auto"/>
              <w:rPr>
                <w:rFonts w:ascii="Arial" w:eastAsia="Times New Roman" w:hAnsi="Arial" w:cs="Arial"/>
                <w:sz w:val="18"/>
                <w:szCs w:val="18"/>
                <w:lang w:eastAsia="nb-NO"/>
              </w:rPr>
            </w:pPr>
            <w:r w:rsidRPr="0039069C">
              <w:rPr>
                <w:rFonts w:ascii="Arial" w:eastAsia="Times New Roman" w:hAnsi="Arial" w:cs="Arial"/>
                <w:sz w:val="18"/>
                <w:szCs w:val="18"/>
                <w:lang w:eastAsia="nb-NO"/>
              </w:rPr>
              <w:t> </w:t>
            </w:r>
          </w:p>
        </w:tc>
        <w:tc>
          <w:tcPr>
            <w:tcW w:w="1347" w:type="dxa"/>
            <w:tcBorders>
              <w:top w:val="single" w:sz="4" w:space="0" w:color="auto"/>
              <w:left w:val="nil"/>
              <w:bottom w:val="single" w:sz="4" w:space="0" w:color="auto"/>
              <w:right w:val="nil"/>
            </w:tcBorders>
            <w:shd w:val="clear" w:color="000000" w:fill="FFFF00"/>
            <w:noWrap/>
            <w:vAlign w:val="bottom"/>
            <w:hideMark/>
          </w:tcPr>
          <w:p w14:paraId="27D27BD6" w14:textId="77777777" w:rsidR="0039069C" w:rsidRPr="0039069C" w:rsidRDefault="0039069C" w:rsidP="0039069C">
            <w:pPr>
              <w:spacing w:after="0" w:line="240" w:lineRule="auto"/>
              <w:rPr>
                <w:rFonts w:ascii="Arial" w:eastAsia="Times New Roman" w:hAnsi="Arial" w:cs="Arial"/>
                <w:sz w:val="18"/>
                <w:szCs w:val="18"/>
                <w:lang w:eastAsia="nb-NO"/>
              </w:rPr>
            </w:pPr>
            <w:r w:rsidRPr="0039069C">
              <w:rPr>
                <w:rFonts w:ascii="Arial" w:eastAsia="Times New Roman" w:hAnsi="Arial" w:cs="Arial"/>
                <w:sz w:val="18"/>
                <w:szCs w:val="18"/>
                <w:lang w:eastAsia="nb-NO"/>
              </w:rPr>
              <w:t> </w:t>
            </w:r>
          </w:p>
        </w:tc>
        <w:tc>
          <w:tcPr>
            <w:tcW w:w="1038" w:type="dxa"/>
            <w:tcBorders>
              <w:top w:val="single" w:sz="4" w:space="0" w:color="auto"/>
              <w:left w:val="nil"/>
              <w:bottom w:val="single" w:sz="4" w:space="0" w:color="auto"/>
              <w:right w:val="nil"/>
            </w:tcBorders>
            <w:shd w:val="clear" w:color="000000" w:fill="FFFF00"/>
            <w:noWrap/>
            <w:vAlign w:val="bottom"/>
            <w:hideMark/>
          </w:tcPr>
          <w:p w14:paraId="50E57CC2" w14:textId="77777777" w:rsidR="0039069C" w:rsidRPr="0039069C" w:rsidRDefault="0039069C" w:rsidP="0039069C">
            <w:pPr>
              <w:spacing w:after="0" w:line="240" w:lineRule="auto"/>
              <w:jc w:val="right"/>
              <w:rPr>
                <w:rFonts w:ascii="Arial" w:eastAsia="Times New Roman" w:hAnsi="Arial" w:cs="Arial"/>
                <w:sz w:val="18"/>
                <w:szCs w:val="18"/>
                <w:lang w:eastAsia="nb-NO"/>
              </w:rPr>
            </w:pPr>
            <w:r w:rsidRPr="0039069C">
              <w:rPr>
                <w:rFonts w:ascii="Arial" w:eastAsia="Times New Roman" w:hAnsi="Arial" w:cs="Arial"/>
                <w:sz w:val="18"/>
                <w:szCs w:val="18"/>
                <w:lang w:eastAsia="nb-NO"/>
              </w:rPr>
              <w:t> </w:t>
            </w:r>
          </w:p>
        </w:tc>
        <w:tc>
          <w:tcPr>
            <w:tcW w:w="517" w:type="dxa"/>
            <w:tcBorders>
              <w:top w:val="single" w:sz="4" w:space="0" w:color="auto"/>
              <w:left w:val="nil"/>
              <w:bottom w:val="single" w:sz="4" w:space="0" w:color="auto"/>
              <w:right w:val="nil"/>
            </w:tcBorders>
            <w:shd w:val="clear" w:color="000000" w:fill="FFFF00"/>
            <w:noWrap/>
            <w:vAlign w:val="bottom"/>
            <w:hideMark/>
          </w:tcPr>
          <w:p w14:paraId="0EF00B47" w14:textId="77777777" w:rsidR="0039069C" w:rsidRPr="0039069C" w:rsidRDefault="0039069C" w:rsidP="0039069C">
            <w:pPr>
              <w:spacing w:after="0" w:line="240" w:lineRule="auto"/>
              <w:jc w:val="right"/>
              <w:rPr>
                <w:rFonts w:ascii="Arial" w:eastAsia="Times New Roman" w:hAnsi="Arial" w:cs="Arial"/>
                <w:sz w:val="18"/>
                <w:szCs w:val="18"/>
                <w:lang w:eastAsia="nb-NO"/>
              </w:rPr>
            </w:pPr>
            <w:r w:rsidRPr="0039069C">
              <w:rPr>
                <w:rFonts w:ascii="Arial" w:eastAsia="Times New Roman" w:hAnsi="Arial" w:cs="Arial"/>
                <w:sz w:val="18"/>
                <w:szCs w:val="18"/>
                <w:lang w:eastAsia="nb-NO"/>
              </w:rPr>
              <w:t> </w:t>
            </w:r>
          </w:p>
        </w:tc>
        <w:tc>
          <w:tcPr>
            <w:tcW w:w="1854" w:type="dxa"/>
            <w:tcBorders>
              <w:top w:val="single" w:sz="4" w:space="0" w:color="auto"/>
              <w:left w:val="nil"/>
              <w:bottom w:val="single" w:sz="4" w:space="0" w:color="auto"/>
              <w:right w:val="nil"/>
            </w:tcBorders>
            <w:shd w:val="clear" w:color="000000" w:fill="FFFF00"/>
            <w:noWrap/>
            <w:vAlign w:val="bottom"/>
            <w:hideMark/>
          </w:tcPr>
          <w:p w14:paraId="29ED4C61" w14:textId="77777777" w:rsidR="0039069C" w:rsidRPr="0039069C" w:rsidRDefault="0039069C" w:rsidP="0039069C">
            <w:pPr>
              <w:spacing w:after="0" w:line="240" w:lineRule="auto"/>
              <w:jc w:val="right"/>
              <w:rPr>
                <w:rFonts w:ascii="Arial" w:eastAsia="Times New Roman" w:hAnsi="Arial" w:cs="Arial"/>
                <w:sz w:val="16"/>
                <w:szCs w:val="16"/>
                <w:lang w:eastAsia="nb-NO"/>
              </w:rPr>
            </w:pPr>
            <w:r w:rsidRPr="0039069C">
              <w:rPr>
                <w:rFonts w:ascii="Arial" w:eastAsia="Times New Roman" w:hAnsi="Arial" w:cs="Arial"/>
                <w:sz w:val="16"/>
                <w:szCs w:val="16"/>
                <w:lang w:eastAsia="nb-NO"/>
              </w:rPr>
              <w:t> </w:t>
            </w:r>
          </w:p>
        </w:tc>
        <w:tc>
          <w:tcPr>
            <w:tcW w:w="1212" w:type="dxa"/>
            <w:tcBorders>
              <w:top w:val="single" w:sz="4" w:space="0" w:color="auto"/>
              <w:left w:val="nil"/>
              <w:bottom w:val="single" w:sz="4" w:space="0" w:color="auto"/>
              <w:right w:val="nil"/>
            </w:tcBorders>
            <w:shd w:val="clear" w:color="000000" w:fill="FFFF00"/>
            <w:noWrap/>
            <w:vAlign w:val="bottom"/>
            <w:hideMark/>
          </w:tcPr>
          <w:p w14:paraId="0F97F7D0" w14:textId="77777777" w:rsidR="0039069C" w:rsidRPr="0039069C" w:rsidRDefault="0039069C" w:rsidP="0039069C">
            <w:pPr>
              <w:spacing w:after="0" w:line="240" w:lineRule="auto"/>
              <w:jc w:val="right"/>
              <w:rPr>
                <w:rFonts w:ascii="Arial" w:eastAsia="Times New Roman" w:hAnsi="Arial" w:cs="Arial"/>
                <w:sz w:val="18"/>
                <w:szCs w:val="18"/>
                <w:lang w:eastAsia="nb-NO"/>
              </w:rPr>
            </w:pPr>
            <w:r w:rsidRPr="0039069C">
              <w:rPr>
                <w:rFonts w:ascii="Arial" w:eastAsia="Times New Roman" w:hAnsi="Arial" w:cs="Arial"/>
                <w:sz w:val="18"/>
                <w:szCs w:val="18"/>
                <w:lang w:eastAsia="nb-NO"/>
              </w:rPr>
              <w:t>661 250</w:t>
            </w:r>
          </w:p>
        </w:tc>
        <w:tc>
          <w:tcPr>
            <w:tcW w:w="1031" w:type="dxa"/>
            <w:tcBorders>
              <w:top w:val="single" w:sz="4" w:space="0" w:color="auto"/>
              <w:left w:val="nil"/>
              <w:bottom w:val="single" w:sz="4" w:space="0" w:color="auto"/>
              <w:right w:val="single" w:sz="4" w:space="0" w:color="auto"/>
            </w:tcBorders>
            <w:shd w:val="clear" w:color="000000" w:fill="FFFF00"/>
            <w:noWrap/>
            <w:vAlign w:val="bottom"/>
            <w:hideMark/>
          </w:tcPr>
          <w:p w14:paraId="540AA07B" w14:textId="77777777" w:rsidR="0039069C" w:rsidRPr="0039069C" w:rsidRDefault="0039069C" w:rsidP="0039069C">
            <w:pPr>
              <w:spacing w:after="0" w:line="240" w:lineRule="auto"/>
              <w:jc w:val="right"/>
              <w:rPr>
                <w:rFonts w:ascii="Arial" w:eastAsia="Times New Roman" w:hAnsi="Arial" w:cs="Arial"/>
                <w:sz w:val="18"/>
                <w:szCs w:val="18"/>
                <w:lang w:eastAsia="nb-NO"/>
              </w:rPr>
            </w:pPr>
            <w:r w:rsidRPr="0039069C">
              <w:rPr>
                <w:rFonts w:ascii="Arial" w:eastAsia="Times New Roman" w:hAnsi="Arial" w:cs="Arial"/>
                <w:sz w:val="18"/>
                <w:szCs w:val="18"/>
                <w:lang w:eastAsia="nb-NO"/>
              </w:rPr>
              <w:t>71,5 %</w:t>
            </w:r>
          </w:p>
        </w:tc>
      </w:tr>
      <w:tr w:rsidR="0039069C" w:rsidRPr="0039069C" w14:paraId="0E340629" w14:textId="77777777" w:rsidTr="0039069C">
        <w:trPr>
          <w:trHeight w:val="158"/>
        </w:trPr>
        <w:tc>
          <w:tcPr>
            <w:tcW w:w="773" w:type="dxa"/>
            <w:tcBorders>
              <w:top w:val="nil"/>
              <w:left w:val="single" w:sz="4" w:space="0" w:color="auto"/>
              <w:bottom w:val="nil"/>
              <w:right w:val="nil"/>
            </w:tcBorders>
            <w:shd w:val="clear" w:color="000000" w:fill="FFFF00"/>
            <w:noWrap/>
            <w:vAlign w:val="bottom"/>
            <w:hideMark/>
          </w:tcPr>
          <w:p w14:paraId="50FE7352" w14:textId="77777777" w:rsidR="0039069C" w:rsidRPr="0039069C" w:rsidRDefault="0039069C" w:rsidP="0039069C">
            <w:pPr>
              <w:spacing w:after="0" w:line="240" w:lineRule="auto"/>
              <w:rPr>
                <w:rFonts w:ascii="Arial" w:eastAsia="Times New Roman" w:hAnsi="Arial" w:cs="Arial"/>
                <w:sz w:val="18"/>
                <w:szCs w:val="18"/>
                <w:lang w:eastAsia="nb-NO"/>
              </w:rPr>
            </w:pPr>
            <w:r w:rsidRPr="0039069C">
              <w:rPr>
                <w:rFonts w:ascii="Arial" w:eastAsia="Times New Roman" w:hAnsi="Arial" w:cs="Arial"/>
                <w:sz w:val="18"/>
                <w:szCs w:val="18"/>
                <w:lang w:eastAsia="nb-NO"/>
              </w:rPr>
              <w:t> </w:t>
            </w:r>
          </w:p>
        </w:tc>
        <w:tc>
          <w:tcPr>
            <w:tcW w:w="702" w:type="dxa"/>
            <w:tcBorders>
              <w:top w:val="nil"/>
              <w:left w:val="nil"/>
              <w:bottom w:val="nil"/>
              <w:right w:val="nil"/>
            </w:tcBorders>
            <w:shd w:val="clear" w:color="000000" w:fill="FFFF00"/>
            <w:noWrap/>
            <w:vAlign w:val="bottom"/>
            <w:hideMark/>
          </w:tcPr>
          <w:p w14:paraId="4C9AFF3C" w14:textId="77777777" w:rsidR="0039069C" w:rsidRPr="0039069C" w:rsidRDefault="0039069C" w:rsidP="0039069C">
            <w:pPr>
              <w:spacing w:after="0" w:line="240" w:lineRule="auto"/>
              <w:rPr>
                <w:rFonts w:ascii="Arial" w:eastAsia="Times New Roman" w:hAnsi="Arial" w:cs="Arial"/>
                <w:sz w:val="18"/>
                <w:szCs w:val="18"/>
                <w:lang w:eastAsia="nb-NO"/>
              </w:rPr>
            </w:pPr>
            <w:r w:rsidRPr="0039069C">
              <w:rPr>
                <w:rFonts w:ascii="Arial" w:eastAsia="Times New Roman" w:hAnsi="Arial" w:cs="Arial"/>
                <w:sz w:val="18"/>
                <w:szCs w:val="18"/>
                <w:lang w:eastAsia="nb-NO"/>
              </w:rPr>
              <w:t> </w:t>
            </w:r>
          </w:p>
        </w:tc>
        <w:tc>
          <w:tcPr>
            <w:tcW w:w="922" w:type="dxa"/>
            <w:tcBorders>
              <w:top w:val="nil"/>
              <w:left w:val="nil"/>
              <w:bottom w:val="nil"/>
              <w:right w:val="nil"/>
            </w:tcBorders>
            <w:shd w:val="clear" w:color="000000" w:fill="FFFF00"/>
            <w:noWrap/>
            <w:vAlign w:val="bottom"/>
            <w:hideMark/>
          </w:tcPr>
          <w:p w14:paraId="713E7098" w14:textId="77777777" w:rsidR="0039069C" w:rsidRPr="0039069C" w:rsidRDefault="0039069C" w:rsidP="0039069C">
            <w:pPr>
              <w:spacing w:after="0" w:line="240" w:lineRule="auto"/>
              <w:rPr>
                <w:rFonts w:ascii="Arial" w:eastAsia="Times New Roman" w:hAnsi="Arial" w:cs="Arial"/>
                <w:sz w:val="18"/>
                <w:szCs w:val="18"/>
                <w:lang w:eastAsia="nb-NO"/>
              </w:rPr>
            </w:pPr>
            <w:r w:rsidRPr="0039069C">
              <w:rPr>
                <w:rFonts w:ascii="Arial" w:eastAsia="Times New Roman" w:hAnsi="Arial" w:cs="Arial"/>
                <w:sz w:val="18"/>
                <w:szCs w:val="18"/>
                <w:lang w:eastAsia="nb-NO"/>
              </w:rPr>
              <w:t> </w:t>
            </w:r>
          </w:p>
        </w:tc>
        <w:tc>
          <w:tcPr>
            <w:tcW w:w="1347" w:type="dxa"/>
            <w:tcBorders>
              <w:top w:val="nil"/>
              <w:left w:val="nil"/>
              <w:bottom w:val="nil"/>
              <w:right w:val="nil"/>
            </w:tcBorders>
            <w:shd w:val="clear" w:color="000000" w:fill="FFFF00"/>
            <w:noWrap/>
            <w:vAlign w:val="bottom"/>
            <w:hideMark/>
          </w:tcPr>
          <w:p w14:paraId="03726238" w14:textId="77777777" w:rsidR="0039069C" w:rsidRPr="0039069C" w:rsidRDefault="0039069C" w:rsidP="0039069C">
            <w:pPr>
              <w:spacing w:after="0" w:line="240" w:lineRule="auto"/>
              <w:rPr>
                <w:rFonts w:ascii="Arial" w:eastAsia="Times New Roman" w:hAnsi="Arial" w:cs="Arial"/>
                <w:sz w:val="18"/>
                <w:szCs w:val="18"/>
                <w:lang w:eastAsia="nb-NO"/>
              </w:rPr>
            </w:pPr>
            <w:r w:rsidRPr="0039069C">
              <w:rPr>
                <w:rFonts w:ascii="Arial" w:eastAsia="Times New Roman" w:hAnsi="Arial" w:cs="Arial"/>
                <w:sz w:val="18"/>
                <w:szCs w:val="18"/>
                <w:lang w:eastAsia="nb-NO"/>
              </w:rPr>
              <w:t> </w:t>
            </w:r>
          </w:p>
        </w:tc>
        <w:tc>
          <w:tcPr>
            <w:tcW w:w="1038" w:type="dxa"/>
            <w:tcBorders>
              <w:top w:val="nil"/>
              <w:left w:val="nil"/>
              <w:bottom w:val="nil"/>
              <w:right w:val="nil"/>
            </w:tcBorders>
            <w:shd w:val="clear" w:color="000000" w:fill="FFFF00"/>
            <w:noWrap/>
            <w:vAlign w:val="bottom"/>
            <w:hideMark/>
          </w:tcPr>
          <w:p w14:paraId="562EC081" w14:textId="77777777" w:rsidR="0039069C" w:rsidRPr="0039069C" w:rsidRDefault="0039069C" w:rsidP="0039069C">
            <w:pPr>
              <w:spacing w:after="0" w:line="240" w:lineRule="auto"/>
              <w:jc w:val="right"/>
              <w:rPr>
                <w:rFonts w:ascii="Arial" w:eastAsia="Times New Roman" w:hAnsi="Arial" w:cs="Arial"/>
                <w:sz w:val="18"/>
                <w:szCs w:val="18"/>
                <w:lang w:eastAsia="nb-NO"/>
              </w:rPr>
            </w:pPr>
            <w:r w:rsidRPr="0039069C">
              <w:rPr>
                <w:rFonts w:ascii="Arial" w:eastAsia="Times New Roman" w:hAnsi="Arial" w:cs="Arial"/>
                <w:sz w:val="18"/>
                <w:szCs w:val="18"/>
                <w:lang w:eastAsia="nb-NO"/>
              </w:rPr>
              <w:t> </w:t>
            </w:r>
          </w:p>
        </w:tc>
        <w:tc>
          <w:tcPr>
            <w:tcW w:w="517" w:type="dxa"/>
            <w:tcBorders>
              <w:top w:val="nil"/>
              <w:left w:val="nil"/>
              <w:bottom w:val="nil"/>
              <w:right w:val="nil"/>
            </w:tcBorders>
            <w:shd w:val="clear" w:color="000000" w:fill="FFFF00"/>
            <w:noWrap/>
            <w:vAlign w:val="bottom"/>
            <w:hideMark/>
          </w:tcPr>
          <w:p w14:paraId="5A9BFD9D" w14:textId="77777777" w:rsidR="0039069C" w:rsidRPr="0039069C" w:rsidRDefault="0039069C" w:rsidP="0039069C">
            <w:pPr>
              <w:spacing w:after="0" w:line="240" w:lineRule="auto"/>
              <w:jc w:val="right"/>
              <w:rPr>
                <w:rFonts w:ascii="Arial" w:eastAsia="Times New Roman" w:hAnsi="Arial" w:cs="Arial"/>
                <w:sz w:val="18"/>
                <w:szCs w:val="18"/>
                <w:lang w:eastAsia="nb-NO"/>
              </w:rPr>
            </w:pPr>
            <w:r w:rsidRPr="0039069C">
              <w:rPr>
                <w:rFonts w:ascii="Arial" w:eastAsia="Times New Roman" w:hAnsi="Arial" w:cs="Arial"/>
                <w:sz w:val="18"/>
                <w:szCs w:val="18"/>
                <w:lang w:eastAsia="nb-NO"/>
              </w:rPr>
              <w:t> </w:t>
            </w:r>
          </w:p>
        </w:tc>
        <w:tc>
          <w:tcPr>
            <w:tcW w:w="1854" w:type="dxa"/>
            <w:tcBorders>
              <w:top w:val="nil"/>
              <w:left w:val="nil"/>
              <w:bottom w:val="nil"/>
              <w:right w:val="nil"/>
            </w:tcBorders>
            <w:shd w:val="clear" w:color="000000" w:fill="FFFF00"/>
            <w:noWrap/>
            <w:vAlign w:val="bottom"/>
            <w:hideMark/>
          </w:tcPr>
          <w:p w14:paraId="2D5D4754" w14:textId="77777777" w:rsidR="0039069C" w:rsidRPr="0039069C" w:rsidRDefault="0039069C" w:rsidP="0039069C">
            <w:pPr>
              <w:spacing w:after="0" w:line="240" w:lineRule="auto"/>
              <w:jc w:val="right"/>
              <w:rPr>
                <w:rFonts w:ascii="Arial" w:eastAsia="Times New Roman" w:hAnsi="Arial" w:cs="Arial"/>
                <w:sz w:val="16"/>
                <w:szCs w:val="16"/>
                <w:lang w:eastAsia="nb-NO"/>
              </w:rPr>
            </w:pPr>
            <w:r w:rsidRPr="0039069C">
              <w:rPr>
                <w:rFonts w:ascii="Arial" w:eastAsia="Times New Roman" w:hAnsi="Arial" w:cs="Arial"/>
                <w:sz w:val="16"/>
                <w:szCs w:val="16"/>
                <w:lang w:eastAsia="nb-NO"/>
              </w:rPr>
              <w:t> </w:t>
            </w:r>
          </w:p>
        </w:tc>
        <w:tc>
          <w:tcPr>
            <w:tcW w:w="1212" w:type="dxa"/>
            <w:tcBorders>
              <w:top w:val="nil"/>
              <w:left w:val="nil"/>
              <w:bottom w:val="nil"/>
              <w:right w:val="nil"/>
            </w:tcBorders>
            <w:shd w:val="clear" w:color="000000" w:fill="FFFF00"/>
            <w:noWrap/>
            <w:vAlign w:val="bottom"/>
            <w:hideMark/>
          </w:tcPr>
          <w:p w14:paraId="6E862C71" w14:textId="77777777" w:rsidR="0039069C" w:rsidRPr="0039069C" w:rsidRDefault="0039069C" w:rsidP="0039069C">
            <w:pPr>
              <w:spacing w:after="0" w:line="240" w:lineRule="auto"/>
              <w:rPr>
                <w:rFonts w:ascii="Arial" w:eastAsia="Times New Roman" w:hAnsi="Arial" w:cs="Arial"/>
                <w:sz w:val="18"/>
                <w:szCs w:val="18"/>
                <w:lang w:eastAsia="nb-NO"/>
              </w:rPr>
            </w:pPr>
            <w:r w:rsidRPr="0039069C">
              <w:rPr>
                <w:rFonts w:ascii="Arial" w:eastAsia="Times New Roman" w:hAnsi="Arial" w:cs="Arial"/>
                <w:sz w:val="18"/>
                <w:szCs w:val="18"/>
                <w:lang w:eastAsia="nb-NO"/>
              </w:rPr>
              <w:t> </w:t>
            </w:r>
          </w:p>
        </w:tc>
        <w:tc>
          <w:tcPr>
            <w:tcW w:w="1031" w:type="dxa"/>
            <w:tcBorders>
              <w:top w:val="nil"/>
              <w:left w:val="nil"/>
              <w:bottom w:val="nil"/>
              <w:right w:val="single" w:sz="4" w:space="0" w:color="auto"/>
            </w:tcBorders>
            <w:shd w:val="clear" w:color="000000" w:fill="FFFF00"/>
            <w:noWrap/>
            <w:vAlign w:val="bottom"/>
            <w:hideMark/>
          </w:tcPr>
          <w:p w14:paraId="2C63DD78" w14:textId="77777777" w:rsidR="0039069C" w:rsidRPr="0039069C" w:rsidRDefault="0039069C" w:rsidP="0039069C">
            <w:pPr>
              <w:spacing w:after="0" w:line="240" w:lineRule="auto"/>
              <w:rPr>
                <w:rFonts w:ascii="Arial" w:eastAsia="Times New Roman" w:hAnsi="Arial" w:cs="Arial"/>
                <w:sz w:val="18"/>
                <w:szCs w:val="18"/>
                <w:lang w:eastAsia="nb-NO"/>
              </w:rPr>
            </w:pPr>
            <w:r w:rsidRPr="0039069C">
              <w:rPr>
                <w:rFonts w:ascii="Arial" w:eastAsia="Times New Roman" w:hAnsi="Arial" w:cs="Arial"/>
                <w:sz w:val="18"/>
                <w:szCs w:val="18"/>
                <w:lang w:eastAsia="nb-NO"/>
              </w:rPr>
              <w:t> </w:t>
            </w:r>
          </w:p>
        </w:tc>
      </w:tr>
      <w:tr w:rsidR="0039069C" w:rsidRPr="0039069C" w14:paraId="5E1AE2C7" w14:textId="77777777" w:rsidTr="0039069C">
        <w:trPr>
          <w:trHeight w:val="285"/>
        </w:trPr>
        <w:tc>
          <w:tcPr>
            <w:tcW w:w="1475" w:type="dxa"/>
            <w:gridSpan w:val="2"/>
            <w:tcBorders>
              <w:top w:val="nil"/>
              <w:left w:val="single" w:sz="4" w:space="0" w:color="auto"/>
              <w:bottom w:val="single" w:sz="4" w:space="0" w:color="auto"/>
              <w:right w:val="nil"/>
            </w:tcBorders>
            <w:shd w:val="clear" w:color="000000" w:fill="FFFF00"/>
            <w:noWrap/>
            <w:vAlign w:val="bottom"/>
            <w:hideMark/>
          </w:tcPr>
          <w:p w14:paraId="7CDD03E5" w14:textId="77777777" w:rsidR="0039069C" w:rsidRPr="0039069C" w:rsidRDefault="0039069C" w:rsidP="0039069C">
            <w:pPr>
              <w:spacing w:after="0" w:line="240" w:lineRule="auto"/>
              <w:rPr>
                <w:rFonts w:ascii="Arial" w:eastAsia="Times New Roman" w:hAnsi="Arial" w:cs="Arial"/>
                <w:sz w:val="18"/>
                <w:szCs w:val="18"/>
                <w:lang w:eastAsia="nb-NO"/>
              </w:rPr>
            </w:pPr>
            <w:r w:rsidRPr="0039069C">
              <w:rPr>
                <w:rFonts w:ascii="Arial" w:eastAsia="Times New Roman" w:hAnsi="Arial" w:cs="Arial"/>
                <w:sz w:val="18"/>
                <w:szCs w:val="18"/>
                <w:lang w:eastAsia="nb-NO"/>
              </w:rPr>
              <w:t>Restkapitalbehov</w:t>
            </w:r>
          </w:p>
        </w:tc>
        <w:tc>
          <w:tcPr>
            <w:tcW w:w="922" w:type="dxa"/>
            <w:tcBorders>
              <w:top w:val="nil"/>
              <w:left w:val="nil"/>
              <w:bottom w:val="single" w:sz="4" w:space="0" w:color="auto"/>
              <w:right w:val="nil"/>
            </w:tcBorders>
            <w:shd w:val="clear" w:color="000000" w:fill="FFFF00"/>
            <w:noWrap/>
            <w:vAlign w:val="bottom"/>
            <w:hideMark/>
          </w:tcPr>
          <w:p w14:paraId="45EB6074" w14:textId="77777777" w:rsidR="0039069C" w:rsidRPr="0039069C" w:rsidRDefault="0039069C" w:rsidP="0039069C">
            <w:pPr>
              <w:spacing w:after="0" w:line="240" w:lineRule="auto"/>
              <w:rPr>
                <w:rFonts w:ascii="Arial" w:eastAsia="Times New Roman" w:hAnsi="Arial" w:cs="Arial"/>
                <w:sz w:val="18"/>
                <w:szCs w:val="18"/>
                <w:lang w:eastAsia="nb-NO"/>
              </w:rPr>
            </w:pPr>
            <w:r w:rsidRPr="0039069C">
              <w:rPr>
                <w:rFonts w:ascii="Arial" w:eastAsia="Times New Roman" w:hAnsi="Arial" w:cs="Arial"/>
                <w:sz w:val="18"/>
                <w:szCs w:val="18"/>
                <w:lang w:eastAsia="nb-NO"/>
              </w:rPr>
              <w:t> </w:t>
            </w:r>
          </w:p>
        </w:tc>
        <w:tc>
          <w:tcPr>
            <w:tcW w:w="1347" w:type="dxa"/>
            <w:tcBorders>
              <w:top w:val="nil"/>
              <w:left w:val="nil"/>
              <w:bottom w:val="single" w:sz="4" w:space="0" w:color="auto"/>
              <w:right w:val="nil"/>
            </w:tcBorders>
            <w:shd w:val="clear" w:color="000000" w:fill="FFFF00"/>
            <w:noWrap/>
            <w:vAlign w:val="bottom"/>
            <w:hideMark/>
          </w:tcPr>
          <w:p w14:paraId="71E00A25" w14:textId="77777777" w:rsidR="0039069C" w:rsidRPr="0039069C" w:rsidRDefault="0039069C" w:rsidP="0039069C">
            <w:pPr>
              <w:spacing w:after="0" w:line="240" w:lineRule="auto"/>
              <w:rPr>
                <w:rFonts w:ascii="Arial" w:eastAsia="Times New Roman" w:hAnsi="Arial" w:cs="Arial"/>
                <w:sz w:val="18"/>
                <w:szCs w:val="18"/>
                <w:lang w:eastAsia="nb-NO"/>
              </w:rPr>
            </w:pPr>
            <w:r w:rsidRPr="0039069C">
              <w:rPr>
                <w:rFonts w:ascii="Arial" w:eastAsia="Times New Roman" w:hAnsi="Arial" w:cs="Arial"/>
                <w:sz w:val="18"/>
                <w:szCs w:val="18"/>
                <w:lang w:eastAsia="nb-NO"/>
              </w:rPr>
              <w:t> </w:t>
            </w:r>
          </w:p>
        </w:tc>
        <w:tc>
          <w:tcPr>
            <w:tcW w:w="1038" w:type="dxa"/>
            <w:tcBorders>
              <w:top w:val="nil"/>
              <w:left w:val="nil"/>
              <w:bottom w:val="single" w:sz="4" w:space="0" w:color="auto"/>
              <w:right w:val="nil"/>
            </w:tcBorders>
            <w:shd w:val="clear" w:color="000000" w:fill="FFFF00"/>
            <w:noWrap/>
            <w:vAlign w:val="bottom"/>
            <w:hideMark/>
          </w:tcPr>
          <w:p w14:paraId="3AF21CA3" w14:textId="77777777" w:rsidR="0039069C" w:rsidRPr="0039069C" w:rsidRDefault="0039069C" w:rsidP="0039069C">
            <w:pPr>
              <w:spacing w:after="0" w:line="240" w:lineRule="auto"/>
              <w:rPr>
                <w:rFonts w:ascii="Arial" w:eastAsia="Times New Roman" w:hAnsi="Arial" w:cs="Arial"/>
                <w:sz w:val="18"/>
                <w:szCs w:val="18"/>
                <w:lang w:eastAsia="nb-NO"/>
              </w:rPr>
            </w:pPr>
            <w:r w:rsidRPr="0039069C">
              <w:rPr>
                <w:rFonts w:ascii="Arial" w:eastAsia="Times New Roman" w:hAnsi="Arial" w:cs="Arial"/>
                <w:sz w:val="18"/>
                <w:szCs w:val="18"/>
                <w:lang w:eastAsia="nb-NO"/>
              </w:rPr>
              <w:t> </w:t>
            </w:r>
          </w:p>
        </w:tc>
        <w:tc>
          <w:tcPr>
            <w:tcW w:w="517" w:type="dxa"/>
            <w:tcBorders>
              <w:top w:val="nil"/>
              <w:left w:val="nil"/>
              <w:bottom w:val="single" w:sz="4" w:space="0" w:color="auto"/>
              <w:right w:val="nil"/>
            </w:tcBorders>
            <w:shd w:val="clear" w:color="000000" w:fill="FFFF00"/>
            <w:noWrap/>
            <w:vAlign w:val="bottom"/>
            <w:hideMark/>
          </w:tcPr>
          <w:p w14:paraId="754161F8" w14:textId="77777777" w:rsidR="0039069C" w:rsidRPr="0039069C" w:rsidRDefault="0039069C" w:rsidP="0039069C">
            <w:pPr>
              <w:spacing w:after="0" w:line="240" w:lineRule="auto"/>
              <w:rPr>
                <w:rFonts w:ascii="Arial" w:eastAsia="Times New Roman" w:hAnsi="Arial" w:cs="Arial"/>
                <w:sz w:val="18"/>
                <w:szCs w:val="18"/>
                <w:lang w:eastAsia="nb-NO"/>
              </w:rPr>
            </w:pPr>
            <w:r w:rsidRPr="0039069C">
              <w:rPr>
                <w:rFonts w:ascii="Arial" w:eastAsia="Times New Roman" w:hAnsi="Arial" w:cs="Arial"/>
                <w:sz w:val="18"/>
                <w:szCs w:val="18"/>
                <w:lang w:eastAsia="nb-NO"/>
              </w:rPr>
              <w:t> </w:t>
            </w:r>
          </w:p>
        </w:tc>
        <w:tc>
          <w:tcPr>
            <w:tcW w:w="1854" w:type="dxa"/>
            <w:tcBorders>
              <w:top w:val="nil"/>
              <w:left w:val="nil"/>
              <w:bottom w:val="single" w:sz="4" w:space="0" w:color="auto"/>
              <w:right w:val="nil"/>
            </w:tcBorders>
            <w:shd w:val="clear" w:color="000000" w:fill="FFFF00"/>
            <w:noWrap/>
            <w:vAlign w:val="bottom"/>
            <w:hideMark/>
          </w:tcPr>
          <w:p w14:paraId="68584F3E" w14:textId="77777777" w:rsidR="0039069C" w:rsidRPr="0039069C" w:rsidRDefault="0039069C" w:rsidP="0039069C">
            <w:pPr>
              <w:spacing w:after="0" w:line="240" w:lineRule="auto"/>
              <w:rPr>
                <w:rFonts w:ascii="Arial" w:eastAsia="Times New Roman" w:hAnsi="Arial" w:cs="Arial"/>
                <w:sz w:val="18"/>
                <w:szCs w:val="18"/>
                <w:lang w:eastAsia="nb-NO"/>
              </w:rPr>
            </w:pPr>
            <w:r w:rsidRPr="0039069C">
              <w:rPr>
                <w:rFonts w:ascii="Arial" w:eastAsia="Times New Roman" w:hAnsi="Arial" w:cs="Arial"/>
                <w:sz w:val="18"/>
                <w:szCs w:val="18"/>
                <w:lang w:eastAsia="nb-NO"/>
              </w:rPr>
              <w:t> </w:t>
            </w:r>
          </w:p>
        </w:tc>
        <w:tc>
          <w:tcPr>
            <w:tcW w:w="1212" w:type="dxa"/>
            <w:tcBorders>
              <w:top w:val="nil"/>
              <w:left w:val="nil"/>
              <w:bottom w:val="single" w:sz="4" w:space="0" w:color="auto"/>
              <w:right w:val="nil"/>
            </w:tcBorders>
            <w:shd w:val="clear" w:color="000000" w:fill="FFFF00"/>
            <w:noWrap/>
            <w:vAlign w:val="bottom"/>
            <w:hideMark/>
          </w:tcPr>
          <w:p w14:paraId="1EE4E9F2" w14:textId="77777777" w:rsidR="0039069C" w:rsidRPr="0039069C" w:rsidRDefault="0039069C" w:rsidP="0039069C">
            <w:pPr>
              <w:spacing w:after="0" w:line="240" w:lineRule="auto"/>
              <w:jc w:val="right"/>
              <w:rPr>
                <w:rFonts w:ascii="Arial" w:eastAsia="Times New Roman" w:hAnsi="Arial" w:cs="Arial"/>
                <w:sz w:val="18"/>
                <w:szCs w:val="18"/>
                <w:lang w:eastAsia="nb-NO"/>
              </w:rPr>
            </w:pPr>
            <w:r w:rsidRPr="0039069C">
              <w:rPr>
                <w:rFonts w:ascii="Arial" w:eastAsia="Times New Roman" w:hAnsi="Arial" w:cs="Arial"/>
                <w:sz w:val="18"/>
                <w:szCs w:val="18"/>
                <w:lang w:eastAsia="nb-NO"/>
              </w:rPr>
              <w:t>263 750</w:t>
            </w:r>
          </w:p>
        </w:tc>
        <w:tc>
          <w:tcPr>
            <w:tcW w:w="1031" w:type="dxa"/>
            <w:tcBorders>
              <w:top w:val="nil"/>
              <w:left w:val="nil"/>
              <w:bottom w:val="single" w:sz="4" w:space="0" w:color="auto"/>
              <w:right w:val="single" w:sz="4" w:space="0" w:color="auto"/>
            </w:tcBorders>
            <w:shd w:val="clear" w:color="000000" w:fill="FFFF00"/>
            <w:noWrap/>
            <w:vAlign w:val="bottom"/>
            <w:hideMark/>
          </w:tcPr>
          <w:p w14:paraId="4EEFBC62" w14:textId="77777777" w:rsidR="0039069C" w:rsidRPr="0039069C" w:rsidRDefault="0039069C" w:rsidP="0039069C">
            <w:pPr>
              <w:spacing w:after="0" w:line="240" w:lineRule="auto"/>
              <w:jc w:val="right"/>
              <w:rPr>
                <w:rFonts w:ascii="Arial" w:eastAsia="Times New Roman" w:hAnsi="Arial" w:cs="Arial"/>
                <w:sz w:val="18"/>
                <w:szCs w:val="18"/>
                <w:lang w:eastAsia="nb-NO"/>
              </w:rPr>
            </w:pPr>
            <w:r w:rsidRPr="0039069C">
              <w:rPr>
                <w:rFonts w:ascii="Arial" w:eastAsia="Times New Roman" w:hAnsi="Arial" w:cs="Arial"/>
                <w:sz w:val="18"/>
                <w:szCs w:val="18"/>
                <w:lang w:eastAsia="nb-NO"/>
              </w:rPr>
              <w:t>28,5 %</w:t>
            </w:r>
          </w:p>
        </w:tc>
      </w:tr>
    </w:tbl>
    <w:p w14:paraId="3EEF7134" w14:textId="77777777" w:rsidR="00C52E0E" w:rsidRDefault="00C52E0E" w:rsidP="000A771D">
      <w:pPr>
        <w:spacing w:line="360" w:lineRule="auto"/>
      </w:pPr>
    </w:p>
    <w:p w14:paraId="4F2E2B87" w14:textId="080EE838" w:rsidR="000A771D" w:rsidRDefault="004E5B82" w:rsidP="000A771D">
      <w:pPr>
        <w:spacing w:line="360" w:lineRule="auto"/>
      </w:pPr>
      <w:r>
        <w:t>Løst med kortsiktig gjeld</w:t>
      </w:r>
    </w:p>
    <w:tbl>
      <w:tblPr>
        <w:tblW w:w="9396" w:type="dxa"/>
        <w:tblCellMar>
          <w:left w:w="70" w:type="dxa"/>
          <w:right w:w="70" w:type="dxa"/>
        </w:tblCellMar>
        <w:tblLook w:val="04A0" w:firstRow="1" w:lastRow="0" w:firstColumn="1" w:lastColumn="0" w:noHBand="0" w:noVBand="1"/>
      </w:tblPr>
      <w:tblGrid>
        <w:gridCol w:w="797"/>
        <w:gridCol w:w="724"/>
        <w:gridCol w:w="922"/>
        <w:gridCol w:w="1347"/>
        <w:gridCol w:w="1038"/>
        <w:gridCol w:w="517"/>
        <w:gridCol w:w="2062"/>
        <w:gridCol w:w="1212"/>
        <w:gridCol w:w="1031"/>
      </w:tblGrid>
      <w:tr w:rsidR="002C0DC1" w:rsidRPr="002C0DC1" w14:paraId="18CBC22E" w14:textId="77777777" w:rsidTr="002C0DC1">
        <w:trPr>
          <w:trHeight w:val="285"/>
        </w:trPr>
        <w:tc>
          <w:tcPr>
            <w:tcW w:w="1475" w:type="dxa"/>
            <w:gridSpan w:val="2"/>
            <w:tcBorders>
              <w:top w:val="single" w:sz="4" w:space="0" w:color="auto"/>
              <w:left w:val="single" w:sz="4" w:space="0" w:color="auto"/>
              <w:bottom w:val="nil"/>
              <w:right w:val="nil"/>
            </w:tcBorders>
            <w:shd w:val="clear" w:color="000000" w:fill="FFFF00"/>
            <w:noWrap/>
            <w:vAlign w:val="bottom"/>
            <w:hideMark/>
          </w:tcPr>
          <w:p w14:paraId="20C7C5CA" w14:textId="77777777" w:rsidR="002C0DC1" w:rsidRPr="002C0DC1" w:rsidRDefault="002C0DC1" w:rsidP="002C0DC1">
            <w:pPr>
              <w:spacing w:after="0" w:line="240" w:lineRule="auto"/>
              <w:rPr>
                <w:rFonts w:ascii="Arial" w:eastAsia="Times New Roman" w:hAnsi="Arial" w:cs="Arial"/>
                <w:b/>
                <w:bCs/>
                <w:sz w:val="18"/>
                <w:szCs w:val="18"/>
                <w:lang w:eastAsia="nb-NO"/>
              </w:rPr>
            </w:pPr>
            <w:r w:rsidRPr="002C0DC1">
              <w:rPr>
                <w:rFonts w:ascii="Arial" w:eastAsia="Times New Roman" w:hAnsi="Arial" w:cs="Arial"/>
                <w:b/>
                <w:bCs/>
                <w:sz w:val="18"/>
                <w:szCs w:val="18"/>
                <w:lang w:eastAsia="nb-NO"/>
              </w:rPr>
              <w:t>Beregninger</w:t>
            </w:r>
          </w:p>
        </w:tc>
        <w:tc>
          <w:tcPr>
            <w:tcW w:w="922" w:type="dxa"/>
            <w:tcBorders>
              <w:top w:val="single" w:sz="4" w:space="0" w:color="auto"/>
              <w:left w:val="nil"/>
              <w:bottom w:val="nil"/>
              <w:right w:val="nil"/>
            </w:tcBorders>
            <w:shd w:val="clear" w:color="000000" w:fill="FFFF00"/>
            <w:noWrap/>
            <w:vAlign w:val="bottom"/>
            <w:hideMark/>
          </w:tcPr>
          <w:p w14:paraId="2AFBA9C8" w14:textId="77777777" w:rsidR="002C0DC1" w:rsidRPr="002C0DC1" w:rsidRDefault="002C0DC1" w:rsidP="002C0DC1">
            <w:pPr>
              <w:spacing w:after="0" w:line="240" w:lineRule="auto"/>
              <w:rPr>
                <w:rFonts w:ascii="Arial" w:eastAsia="Times New Roman" w:hAnsi="Arial" w:cs="Arial"/>
                <w:b/>
                <w:bCs/>
                <w:sz w:val="18"/>
                <w:szCs w:val="18"/>
                <w:lang w:eastAsia="nb-NO"/>
              </w:rPr>
            </w:pPr>
            <w:r w:rsidRPr="002C0DC1">
              <w:rPr>
                <w:rFonts w:ascii="Arial" w:eastAsia="Times New Roman" w:hAnsi="Arial" w:cs="Arial"/>
                <w:b/>
                <w:bCs/>
                <w:sz w:val="18"/>
                <w:szCs w:val="18"/>
                <w:lang w:eastAsia="nb-NO"/>
              </w:rPr>
              <w:t> </w:t>
            </w:r>
          </w:p>
        </w:tc>
        <w:tc>
          <w:tcPr>
            <w:tcW w:w="1347" w:type="dxa"/>
            <w:tcBorders>
              <w:top w:val="single" w:sz="4" w:space="0" w:color="auto"/>
              <w:left w:val="nil"/>
              <w:bottom w:val="nil"/>
              <w:right w:val="nil"/>
            </w:tcBorders>
            <w:shd w:val="clear" w:color="000000" w:fill="FFFF00"/>
            <w:noWrap/>
            <w:vAlign w:val="bottom"/>
            <w:hideMark/>
          </w:tcPr>
          <w:p w14:paraId="13AD1781" w14:textId="77777777" w:rsidR="002C0DC1" w:rsidRPr="002C0DC1" w:rsidRDefault="002C0DC1" w:rsidP="002C0DC1">
            <w:pPr>
              <w:spacing w:after="0" w:line="240" w:lineRule="auto"/>
              <w:rPr>
                <w:rFonts w:ascii="Arial" w:eastAsia="Times New Roman" w:hAnsi="Arial" w:cs="Arial"/>
                <w:b/>
                <w:bCs/>
                <w:sz w:val="18"/>
                <w:szCs w:val="18"/>
                <w:lang w:eastAsia="nb-NO"/>
              </w:rPr>
            </w:pPr>
            <w:r w:rsidRPr="002C0DC1">
              <w:rPr>
                <w:rFonts w:ascii="Arial" w:eastAsia="Times New Roman" w:hAnsi="Arial" w:cs="Arial"/>
                <w:b/>
                <w:bCs/>
                <w:sz w:val="18"/>
                <w:szCs w:val="18"/>
                <w:lang w:eastAsia="nb-NO"/>
              </w:rPr>
              <w:t> </w:t>
            </w:r>
          </w:p>
        </w:tc>
        <w:tc>
          <w:tcPr>
            <w:tcW w:w="1038" w:type="dxa"/>
            <w:tcBorders>
              <w:top w:val="single" w:sz="4" w:space="0" w:color="auto"/>
              <w:left w:val="nil"/>
              <w:bottom w:val="nil"/>
              <w:right w:val="nil"/>
            </w:tcBorders>
            <w:shd w:val="clear" w:color="000000" w:fill="FFFF00"/>
            <w:noWrap/>
            <w:vAlign w:val="bottom"/>
            <w:hideMark/>
          </w:tcPr>
          <w:p w14:paraId="726B6C07" w14:textId="77777777" w:rsidR="002C0DC1" w:rsidRPr="002C0DC1" w:rsidRDefault="002C0DC1" w:rsidP="002C0DC1">
            <w:pPr>
              <w:spacing w:after="0" w:line="240" w:lineRule="auto"/>
              <w:rPr>
                <w:rFonts w:ascii="Arial" w:eastAsia="Times New Roman" w:hAnsi="Arial" w:cs="Arial"/>
                <w:b/>
                <w:bCs/>
                <w:sz w:val="18"/>
                <w:szCs w:val="18"/>
                <w:lang w:eastAsia="nb-NO"/>
              </w:rPr>
            </w:pPr>
            <w:r w:rsidRPr="002C0DC1">
              <w:rPr>
                <w:rFonts w:ascii="Arial" w:eastAsia="Times New Roman" w:hAnsi="Arial" w:cs="Arial"/>
                <w:b/>
                <w:bCs/>
                <w:sz w:val="18"/>
                <w:szCs w:val="18"/>
                <w:lang w:eastAsia="nb-NO"/>
              </w:rPr>
              <w:t> </w:t>
            </w:r>
          </w:p>
        </w:tc>
        <w:tc>
          <w:tcPr>
            <w:tcW w:w="517" w:type="dxa"/>
            <w:tcBorders>
              <w:top w:val="single" w:sz="4" w:space="0" w:color="auto"/>
              <w:left w:val="nil"/>
              <w:bottom w:val="nil"/>
              <w:right w:val="nil"/>
            </w:tcBorders>
            <w:shd w:val="clear" w:color="000000" w:fill="FFFF00"/>
            <w:noWrap/>
            <w:vAlign w:val="bottom"/>
            <w:hideMark/>
          </w:tcPr>
          <w:p w14:paraId="1E1C4347" w14:textId="77777777" w:rsidR="002C0DC1" w:rsidRPr="002C0DC1" w:rsidRDefault="002C0DC1" w:rsidP="002C0DC1">
            <w:pPr>
              <w:spacing w:after="0" w:line="240" w:lineRule="auto"/>
              <w:rPr>
                <w:rFonts w:ascii="Arial" w:eastAsia="Times New Roman" w:hAnsi="Arial" w:cs="Arial"/>
                <w:b/>
                <w:bCs/>
                <w:sz w:val="18"/>
                <w:szCs w:val="18"/>
                <w:lang w:eastAsia="nb-NO"/>
              </w:rPr>
            </w:pPr>
            <w:r w:rsidRPr="002C0DC1">
              <w:rPr>
                <w:rFonts w:ascii="Arial" w:eastAsia="Times New Roman" w:hAnsi="Arial" w:cs="Arial"/>
                <w:b/>
                <w:bCs/>
                <w:sz w:val="18"/>
                <w:szCs w:val="18"/>
                <w:lang w:eastAsia="nb-NO"/>
              </w:rPr>
              <w:t> </w:t>
            </w:r>
          </w:p>
        </w:tc>
        <w:tc>
          <w:tcPr>
            <w:tcW w:w="1854" w:type="dxa"/>
            <w:tcBorders>
              <w:top w:val="single" w:sz="4" w:space="0" w:color="auto"/>
              <w:left w:val="nil"/>
              <w:bottom w:val="nil"/>
              <w:right w:val="nil"/>
            </w:tcBorders>
            <w:shd w:val="clear" w:color="000000" w:fill="FFFF00"/>
            <w:noWrap/>
            <w:vAlign w:val="bottom"/>
            <w:hideMark/>
          </w:tcPr>
          <w:p w14:paraId="3D4DC2A6" w14:textId="77777777" w:rsidR="002C0DC1" w:rsidRPr="002C0DC1" w:rsidRDefault="002C0DC1" w:rsidP="002C0DC1">
            <w:pPr>
              <w:spacing w:after="0" w:line="240" w:lineRule="auto"/>
              <w:rPr>
                <w:rFonts w:ascii="Arial" w:eastAsia="Times New Roman" w:hAnsi="Arial" w:cs="Arial"/>
                <w:b/>
                <w:bCs/>
                <w:sz w:val="18"/>
                <w:szCs w:val="18"/>
                <w:lang w:eastAsia="nb-NO"/>
              </w:rPr>
            </w:pPr>
            <w:r w:rsidRPr="002C0DC1">
              <w:rPr>
                <w:rFonts w:ascii="Arial" w:eastAsia="Times New Roman" w:hAnsi="Arial" w:cs="Arial"/>
                <w:b/>
                <w:bCs/>
                <w:sz w:val="18"/>
                <w:szCs w:val="18"/>
                <w:lang w:eastAsia="nb-NO"/>
              </w:rPr>
              <w:t> </w:t>
            </w:r>
          </w:p>
        </w:tc>
        <w:tc>
          <w:tcPr>
            <w:tcW w:w="1212" w:type="dxa"/>
            <w:tcBorders>
              <w:top w:val="single" w:sz="4" w:space="0" w:color="auto"/>
              <w:left w:val="nil"/>
              <w:bottom w:val="nil"/>
              <w:right w:val="nil"/>
            </w:tcBorders>
            <w:shd w:val="clear" w:color="000000" w:fill="FFFF00"/>
            <w:noWrap/>
            <w:vAlign w:val="bottom"/>
            <w:hideMark/>
          </w:tcPr>
          <w:p w14:paraId="6B313B8F" w14:textId="77777777" w:rsidR="002C0DC1" w:rsidRPr="002C0DC1" w:rsidRDefault="002C0DC1" w:rsidP="002C0DC1">
            <w:pPr>
              <w:spacing w:after="0" w:line="240" w:lineRule="auto"/>
              <w:jc w:val="right"/>
              <w:rPr>
                <w:rFonts w:ascii="Arial" w:eastAsia="Times New Roman" w:hAnsi="Arial" w:cs="Arial"/>
                <w:b/>
                <w:bCs/>
                <w:sz w:val="18"/>
                <w:szCs w:val="18"/>
                <w:lang w:eastAsia="nb-NO"/>
              </w:rPr>
            </w:pPr>
            <w:r w:rsidRPr="002C0DC1">
              <w:rPr>
                <w:rFonts w:ascii="Arial" w:eastAsia="Times New Roman" w:hAnsi="Arial" w:cs="Arial"/>
                <w:b/>
                <w:bCs/>
                <w:sz w:val="18"/>
                <w:szCs w:val="18"/>
                <w:lang w:eastAsia="nb-NO"/>
              </w:rPr>
              <w:t>Kroner</w:t>
            </w:r>
          </w:p>
        </w:tc>
        <w:tc>
          <w:tcPr>
            <w:tcW w:w="1031" w:type="dxa"/>
            <w:tcBorders>
              <w:top w:val="single" w:sz="4" w:space="0" w:color="auto"/>
              <w:left w:val="nil"/>
              <w:bottom w:val="nil"/>
              <w:right w:val="single" w:sz="4" w:space="0" w:color="auto"/>
            </w:tcBorders>
            <w:shd w:val="clear" w:color="000000" w:fill="FFFF00"/>
            <w:noWrap/>
            <w:vAlign w:val="bottom"/>
            <w:hideMark/>
          </w:tcPr>
          <w:p w14:paraId="5AC6D44F" w14:textId="77777777" w:rsidR="002C0DC1" w:rsidRPr="002C0DC1" w:rsidRDefault="002C0DC1" w:rsidP="002C0DC1">
            <w:pPr>
              <w:spacing w:after="0" w:line="240" w:lineRule="auto"/>
              <w:jc w:val="right"/>
              <w:rPr>
                <w:rFonts w:ascii="Arial" w:eastAsia="Times New Roman" w:hAnsi="Arial" w:cs="Arial"/>
                <w:b/>
                <w:bCs/>
                <w:sz w:val="18"/>
                <w:szCs w:val="18"/>
                <w:lang w:eastAsia="nb-NO"/>
              </w:rPr>
            </w:pPr>
            <w:r w:rsidRPr="002C0DC1">
              <w:rPr>
                <w:rFonts w:ascii="Arial" w:eastAsia="Times New Roman" w:hAnsi="Arial" w:cs="Arial"/>
                <w:b/>
                <w:bCs/>
                <w:sz w:val="18"/>
                <w:szCs w:val="18"/>
                <w:lang w:eastAsia="nb-NO"/>
              </w:rPr>
              <w:t>% - andel</w:t>
            </w:r>
          </w:p>
        </w:tc>
      </w:tr>
      <w:tr w:rsidR="002C0DC1" w:rsidRPr="002C0DC1" w14:paraId="2F455066" w14:textId="77777777" w:rsidTr="002C0DC1">
        <w:trPr>
          <w:trHeight w:val="285"/>
        </w:trPr>
        <w:tc>
          <w:tcPr>
            <w:tcW w:w="1475" w:type="dxa"/>
            <w:gridSpan w:val="2"/>
            <w:tcBorders>
              <w:top w:val="single" w:sz="4" w:space="0" w:color="auto"/>
              <w:left w:val="single" w:sz="4" w:space="0" w:color="auto"/>
              <w:bottom w:val="nil"/>
              <w:right w:val="nil"/>
            </w:tcBorders>
            <w:shd w:val="clear" w:color="000000" w:fill="FFFF00"/>
            <w:noWrap/>
            <w:vAlign w:val="bottom"/>
            <w:hideMark/>
          </w:tcPr>
          <w:p w14:paraId="5BE50C44" w14:textId="77777777" w:rsidR="002C0DC1" w:rsidRPr="002C0DC1" w:rsidRDefault="002C0DC1" w:rsidP="002C0DC1">
            <w:pPr>
              <w:spacing w:after="0" w:line="240" w:lineRule="auto"/>
              <w:rPr>
                <w:rFonts w:ascii="Arial" w:eastAsia="Times New Roman" w:hAnsi="Arial" w:cs="Arial"/>
                <w:i/>
                <w:iCs/>
                <w:sz w:val="18"/>
                <w:szCs w:val="18"/>
                <w:lang w:eastAsia="nb-NO"/>
              </w:rPr>
            </w:pPr>
            <w:r w:rsidRPr="002C0DC1">
              <w:rPr>
                <w:rFonts w:ascii="Arial" w:eastAsia="Times New Roman" w:hAnsi="Arial" w:cs="Arial"/>
                <w:i/>
                <w:iCs/>
                <w:sz w:val="18"/>
                <w:szCs w:val="18"/>
                <w:lang w:eastAsia="nb-NO"/>
              </w:rPr>
              <w:t>Kapitalbehov:</w:t>
            </w:r>
          </w:p>
        </w:tc>
        <w:tc>
          <w:tcPr>
            <w:tcW w:w="922" w:type="dxa"/>
            <w:tcBorders>
              <w:top w:val="single" w:sz="4" w:space="0" w:color="auto"/>
              <w:left w:val="nil"/>
              <w:bottom w:val="nil"/>
              <w:right w:val="nil"/>
            </w:tcBorders>
            <w:shd w:val="clear" w:color="000000" w:fill="FFFF00"/>
            <w:noWrap/>
            <w:vAlign w:val="bottom"/>
            <w:hideMark/>
          </w:tcPr>
          <w:p w14:paraId="7D147753" w14:textId="77777777" w:rsidR="002C0DC1" w:rsidRPr="002C0DC1" w:rsidRDefault="002C0DC1" w:rsidP="002C0DC1">
            <w:pPr>
              <w:spacing w:after="0" w:line="240" w:lineRule="auto"/>
              <w:rPr>
                <w:rFonts w:ascii="Arial" w:eastAsia="Times New Roman" w:hAnsi="Arial" w:cs="Arial"/>
                <w:b/>
                <w:bCs/>
                <w:sz w:val="18"/>
                <w:szCs w:val="18"/>
                <w:lang w:eastAsia="nb-NO"/>
              </w:rPr>
            </w:pPr>
            <w:r w:rsidRPr="002C0DC1">
              <w:rPr>
                <w:rFonts w:ascii="Arial" w:eastAsia="Times New Roman" w:hAnsi="Arial" w:cs="Arial"/>
                <w:b/>
                <w:bCs/>
                <w:sz w:val="18"/>
                <w:szCs w:val="18"/>
                <w:lang w:eastAsia="nb-NO"/>
              </w:rPr>
              <w:t> </w:t>
            </w:r>
          </w:p>
        </w:tc>
        <w:tc>
          <w:tcPr>
            <w:tcW w:w="1347" w:type="dxa"/>
            <w:tcBorders>
              <w:top w:val="single" w:sz="4" w:space="0" w:color="auto"/>
              <w:left w:val="nil"/>
              <w:bottom w:val="nil"/>
              <w:right w:val="nil"/>
            </w:tcBorders>
            <w:shd w:val="clear" w:color="000000" w:fill="FFFF00"/>
            <w:noWrap/>
            <w:vAlign w:val="bottom"/>
            <w:hideMark/>
          </w:tcPr>
          <w:p w14:paraId="15329734" w14:textId="77777777" w:rsidR="002C0DC1" w:rsidRPr="002C0DC1" w:rsidRDefault="002C0DC1" w:rsidP="002C0DC1">
            <w:pPr>
              <w:spacing w:after="0" w:line="240" w:lineRule="auto"/>
              <w:rPr>
                <w:rFonts w:ascii="Arial" w:eastAsia="Times New Roman" w:hAnsi="Arial" w:cs="Arial"/>
                <w:b/>
                <w:bCs/>
                <w:sz w:val="18"/>
                <w:szCs w:val="18"/>
                <w:lang w:eastAsia="nb-NO"/>
              </w:rPr>
            </w:pPr>
            <w:r w:rsidRPr="002C0DC1">
              <w:rPr>
                <w:rFonts w:ascii="Arial" w:eastAsia="Times New Roman" w:hAnsi="Arial" w:cs="Arial"/>
                <w:b/>
                <w:bCs/>
                <w:sz w:val="18"/>
                <w:szCs w:val="18"/>
                <w:lang w:eastAsia="nb-NO"/>
              </w:rPr>
              <w:t> </w:t>
            </w:r>
          </w:p>
        </w:tc>
        <w:tc>
          <w:tcPr>
            <w:tcW w:w="1038" w:type="dxa"/>
            <w:tcBorders>
              <w:top w:val="single" w:sz="4" w:space="0" w:color="auto"/>
              <w:left w:val="nil"/>
              <w:bottom w:val="nil"/>
              <w:right w:val="nil"/>
            </w:tcBorders>
            <w:shd w:val="clear" w:color="000000" w:fill="FFFF00"/>
            <w:noWrap/>
            <w:vAlign w:val="bottom"/>
            <w:hideMark/>
          </w:tcPr>
          <w:p w14:paraId="50DF56AB" w14:textId="77777777" w:rsidR="002C0DC1" w:rsidRPr="002C0DC1" w:rsidRDefault="002C0DC1" w:rsidP="002C0DC1">
            <w:pPr>
              <w:spacing w:after="0" w:line="240" w:lineRule="auto"/>
              <w:rPr>
                <w:rFonts w:ascii="Arial" w:eastAsia="Times New Roman" w:hAnsi="Arial" w:cs="Arial"/>
                <w:b/>
                <w:bCs/>
                <w:sz w:val="18"/>
                <w:szCs w:val="18"/>
                <w:lang w:eastAsia="nb-NO"/>
              </w:rPr>
            </w:pPr>
            <w:r w:rsidRPr="002C0DC1">
              <w:rPr>
                <w:rFonts w:ascii="Arial" w:eastAsia="Times New Roman" w:hAnsi="Arial" w:cs="Arial"/>
                <w:b/>
                <w:bCs/>
                <w:sz w:val="18"/>
                <w:szCs w:val="18"/>
                <w:lang w:eastAsia="nb-NO"/>
              </w:rPr>
              <w:t> </w:t>
            </w:r>
          </w:p>
        </w:tc>
        <w:tc>
          <w:tcPr>
            <w:tcW w:w="517" w:type="dxa"/>
            <w:tcBorders>
              <w:top w:val="single" w:sz="4" w:space="0" w:color="auto"/>
              <w:left w:val="nil"/>
              <w:bottom w:val="nil"/>
              <w:right w:val="nil"/>
            </w:tcBorders>
            <w:shd w:val="clear" w:color="000000" w:fill="FFFF00"/>
            <w:noWrap/>
            <w:vAlign w:val="bottom"/>
            <w:hideMark/>
          </w:tcPr>
          <w:p w14:paraId="230CC17A" w14:textId="77777777" w:rsidR="002C0DC1" w:rsidRPr="002C0DC1" w:rsidRDefault="002C0DC1" w:rsidP="002C0DC1">
            <w:pPr>
              <w:spacing w:after="0" w:line="240" w:lineRule="auto"/>
              <w:rPr>
                <w:rFonts w:ascii="Arial" w:eastAsia="Times New Roman" w:hAnsi="Arial" w:cs="Arial"/>
                <w:b/>
                <w:bCs/>
                <w:sz w:val="18"/>
                <w:szCs w:val="18"/>
                <w:lang w:eastAsia="nb-NO"/>
              </w:rPr>
            </w:pPr>
            <w:r w:rsidRPr="002C0DC1">
              <w:rPr>
                <w:rFonts w:ascii="Arial" w:eastAsia="Times New Roman" w:hAnsi="Arial" w:cs="Arial"/>
                <w:b/>
                <w:bCs/>
                <w:sz w:val="18"/>
                <w:szCs w:val="18"/>
                <w:lang w:eastAsia="nb-NO"/>
              </w:rPr>
              <w:t> </w:t>
            </w:r>
          </w:p>
        </w:tc>
        <w:tc>
          <w:tcPr>
            <w:tcW w:w="1854" w:type="dxa"/>
            <w:tcBorders>
              <w:top w:val="single" w:sz="4" w:space="0" w:color="auto"/>
              <w:left w:val="nil"/>
              <w:bottom w:val="nil"/>
              <w:right w:val="nil"/>
            </w:tcBorders>
            <w:shd w:val="clear" w:color="000000" w:fill="FFFF00"/>
            <w:noWrap/>
            <w:vAlign w:val="bottom"/>
            <w:hideMark/>
          </w:tcPr>
          <w:p w14:paraId="3B67399E" w14:textId="77777777" w:rsidR="002C0DC1" w:rsidRPr="002C0DC1" w:rsidRDefault="002C0DC1" w:rsidP="002C0DC1">
            <w:pPr>
              <w:spacing w:after="0" w:line="240" w:lineRule="auto"/>
              <w:rPr>
                <w:rFonts w:ascii="Arial" w:eastAsia="Times New Roman" w:hAnsi="Arial" w:cs="Arial"/>
                <w:b/>
                <w:bCs/>
                <w:sz w:val="18"/>
                <w:szCs w:val="18"/>
                <w:lang w:eastAsia="nb-NO"/>
              </w:rPr>
            </w:pPr>
            <w:r w:rsidRPr="002C0DC1">
              <w:rPr>
                <w:rFonts w:ascii="Arial" w:eastAsia="Times New Roman" w:hAnsi="Arial" w:cs="Arial"/>
                <w:b/>
                <w:bCs/>
                <w:sz w:val="18"/>
                <w:szCs w:val="18"/>
                <w:lang w:eastAsia="nb-NO"/>
              </w:rPr>
              <w:t> </w:t>
            </w:r>
          </w:p>
        </w:tc>
        <w:tc>
          <w:tcPr>
            <w:tcW w:w="1212" w:type="dxa"/>
            <w:tcBorders>
              <w:top w:val="single" w:sz="4" w:space="0" w:color="auto"/>
              <w:left w:val="nil"/>
              <w:bottom w:val="nil"/>
              <w:right w:val="nil"/>
            </w:tcBorders>
            <w:shd w:val="clear" w:color="000000" w:fill="FFFF00"/>
            <w:noWrap/>
            <w:vAlign w:val="bottom"/>
            <w:hideMark/>
          </w:tcPr>
          <w:p w14:paraId="021A2324" w14:textId="77777777" w:rsidR="002C0DC1" w:rsidRPr="002C0DC1" w:rsidRDefault="002C0DC1" w:rsidP="002C0DC1">
            <w:pPr>
              <w:spacing w:after="0" w:line="240" w:lineRule="auto"/>
              <w:jc w:val="right"/>
              <w:rPr>
                <w:rFonts w:ascii="Arial" w:eastAsia="Times New Roman" w:hAnsi="Arial" w:cs="Arial"/>
                <w:b/>
                <w:bCs/>
                <w:sz w:val="18"/>
                <w:szCs w:val="18"/>
                <w:lang w:eastAsia="nb-NO"/>
              </w:rPr>
            </w:pPr>
            <w:r w:rsidRPr="002C0DC1">
              <w:rPr>
                <w:rFonts w:ascii="Arial" w:eastAsia="Times New Roman" w:hAnsi="Arial" w:cs="Arial"/>
                <w:b/>
                <w:bCs/>
                <w:sz w:val="18"/>
                <w:szCs w:val="18"/>
                <w:lang w:eastAsia="nb-NO"/>
              </w:rPr>
              <w:t> </w:t>
            </w:r>
          </w:p>
        </w:tc>
        <w:tc>
          <w:tcPr>
            <w:tcW w:w="1031" w:type="dxa"/>
            <w:tcBorders>
              <w:top w:val="single" w:sz="4" w:space="0" w:color="auto"/>
              <w:left w:val="nil"/>
              <w:bottom w:val="nil"/>
              <w:right w:val="single" w:sz="4" w:space="0" w:color="auto"/>
            </w:tcBorders>
            <w:shd w:val="clear" w:color="000000" w:fill="FFFF00"/>
            <w:noWrap/>
            <w:vAlign w:val="bottom"/>
            <w:hideMark/>
          </w:tcPr>
          <w:p w14:paraId="3FC2CD28" w14:textId="77777777" w:rsidR="002C0DC1" w:rsidRPr="002C0DC1" w:rsidRDefault="002C0DC1" w:rsidP="002C0DC1">
            <w:pPr>
              <w:spacing w:after="0" w:line="240" w:lineRule="auto"/>
              <w:jc w:val="right"/>
              <w:rPr>
                <w:rFonts w:ascii="Arial" w:eastAsia="Times New Roman" w:hAnsi="Arial" w:cs="Arial"/>
                <w:b/>
                <w:bCs/>
                <w:sz w:val="18"/>
                <w:szCs w:val="18"/>
                <w:lang w:eastAsia="nb-NO"/>
              </w:rPr>
            </w:pPr>
            <w:r w:rsidRPr="002C0DC1">
              <w:rPr>
                <w:rFonts w:ascii="Arial" w:eastAsia="Times New Roman" w:hAnsi="Arial" w:cs="Arial"/>
                <w:b/>
                <w:bCs/>
                <w:sz w:val="18"/>
                <w:szCs w:val="18"/>
                <w:lang w:eastAsia="nb-NO"/>
              </w:rPr>
              <w:t> </w:t>
            </w:r>
          </w:p>
        </w:tc>
      </w:tr>
      <w:tr w:rsidR="002C0DC1" w:rsidRPr="002C0DC1" w14:paraId="641E3384" w14:textId="77777777" w:rsidTr="002C0DC1">
        <w:trPr>
          <w:trHeight w:val="285"/>
        </w:trPr>
        <w:tc>
          <w:tcPr>
            <w:tcW w:w="2397" w:type="dxa"/>
            <w:gridSpan w:val="3"/>
            <w:tcBorders>
              <w:top w:val="nil"/>
              <w:left w:val="single" w:sz="4" w:space="0" w:color="auto"/>
              <w:bottom w:val="nil"/>
              <w:right w:val="nil"/>
            </w:tcBorders>
            <w:shd w:val="clear" w:color="000000" w:fill="FFFF00"/>
            <w:noWrap/>
            <w:vAlign w:val="bottom"/>
            <w:hideMark/>
          </w:tcPr>
          <w:p w14:paraId="112A33DF" w14:textId="77777777" w:rsidR="002C0DC1" w:rsidRPr="002C0DC1" w:rsidRDefault="002C0DC1" w:rsidP="002C0DC1">
            <w:pPr>
              <w:spacing w:after="0" w:line="240" w:lineRule="auto"/>
              <w:rPr>
                <w:rFonts w:ascii="Arial" w:eastAsia="Times New Roman" w:hAnsi="Arial" w:cs="Arial"/>
                <w:sz w:val="18"/>
                <w:szCs w:val="18"/>
                <w:lang w:eastAsia="nb-NO"/>
              </w:rPr>
            </w:pPr>
            <w:r w:rsidRPr="002C0DC1">
              <w:rPr>
                <w:rFonts w:ascii="Arial" w:eastAsia="Times New Roman" w:hAnsi="Arial" w:cs="Arial"/>
                <w:sz w:val="18"/>
                <w:szCs w:val="18"/>
                <w:lang w:eastAsia="nb-NO"/>
              </w:rPr>
              <w:t>Investeringer i utstyr:</w:t>
            </w:r>
          </w:p>
        </w:tc>
        <w:tc>
          <w:tcPr>
            <w:tcW w:w="1347" w:type="dxa"/>
            <w:tcBorders>
              <w:top w:val="nil"/>
              <w:left w:val="nil"/>
              <w:bottom w:val="nil"/>
              <w:right w:val="nil"/>
            </w:tcBorders>
            <w:shd w:val="clear" w:color="000000" w:fill="FFFF00"/>
            <w:noWrap/>
            <w:vAlign w:val="bottom"/>
            <w:hideMark/>
          </w:tcPr>
          <w:p w14:paraId="1B14AB2F" w14:textId="77777777" w:rsidR="002C0DC1" w:rsidRPr="002C0DC1" w:rsidRDefault="002C0DC1" w:rsidP="002C0DC1">
            <w:pPr>
              <w:spacing w:after="0" w:line="240" w:lineRule="auto"/>
              <w:rPr>
                <w:rFonts w:ascii="Arial" w:eastAsia="Times New Roman" w:hAnsi="Arial" w:cs="Arial"/>
                <w:sz w:val="18"/>
                <w:szCs w:val="18"/>
                <w:lang w:eastAsia="nb-NO"/>
              </w:rPr>
            </w:pPr>
            <w:r w:rsidRPr="002C0DC1">
              <w:rPr>
                <w:rFonts w:ascii="Arial" w:eastAsia="Times New Roman" w:hAnsi="Arial" w:cs="Arial"/>
                <w:sz w:val="18"/>
                <w:szCs w:val="18"/>
                <w:lang w:eastAsia="nb-NO"/>
              </w:rPr>
              <w:t> </w:t>
            </w:r>
          </w:p>
        </w:tc>
        <w:tc>
          <w:tcPr>
            <w:tcW w:w="1038" w:type="dxa"/>
            <w:tcBorders>
              <w:top w:val="nil"/>
              <w:left w:val="nil"/>
              <w:bottom w:val="nil"/>
              <w:right w:val="nil"/>
            </w:tcBorders>
            <w:shd w:val="clear" w:color="000000" w:fill="FFFF00"/>
            <w:noWrap/>
            <w:vAlign w:val="bottom"/>
            <w:hideMark/>
          </w:tcPr>
          <w:p w14:paraId="02F7F442" w14:textId="77777777" w:rsidR="002C0DC1" w:rsidRPr="002C0DC1" w:rsidRDefault="002C0DC1" w:rsidP="002C0DC1">
            <w:pPr>
              <w:spacing w:after="0" w:line="240" w:lineRule="auto"/>
              <w:rPr>
                <w:rFonts w:ascii="Arial" w:eastAsia="Times New Roman" w:hAnsi="Arial" w:cs="Arial"/>
                <w:sz w:val="18"/>
                <w:szCs w:val="18"/>
                <w:lang w:eastAsia="nb-NO"/>
              </w:rPr>
            </w:pPr>
            <w:r w:rsidRPr="002C0DC1">
              <w:rPr>
                <w:rFonts w:ascii="Arial" w:eastAsia="Times New Roman" w:hAnsi="Arial" w:cs="Arial"/>
                <w:sz w:val="18"/>
                <w:szCs w:val="18"/>
                <w:lang w:eastAsia="nb-NO"/>
              </w:rPr>
              <w:t> </w:t>
            </w:r>
          </w:p>
        </w:tc>
        <w:tc>
          <w:tcPr>
            <w:tcW w:w="517" w:type="dxa"/>
            <w:tcBorders>
              <w:top w:val="nil"/>
              <w:left w:val="nil"/>
              <w:bottom w:val="nil"/>
              <w:right w:val="nil"/>
            </w:tcBorders>
            <w:shd w:val="clear" w:color="000000" w:fill="FFFF00"/>
            <w:noWrap/>
            <w:vAlign w:val="bottom"/>
            <w:hideMark/>
          </w:tcPr>
          <w:p w14:paraId="7D6234B5" w14:textId="77777777" w:rsidR="002C0DC1" w:rsidRPr="002C0DC1" w:rsidRDefault="002C0DC1" w:rsidP="002C0DC1">
            <w:pPr>
              <w:spacing w:after="0" w:line="240" w:lineRule="auto"/>
              <w:rPr>
                <w:rFonts w:ascii="Arial" w:eastAsia="Times New Roman" w:hAnsi="Arial" w:cs="Arial"/>
                <w:sz w:val="18"/>
                <w:szCs w:val="18"/>
                <w:lang w:eastAsia="nb-NO"/>
              </w:rPr>
            </w:pPr>
            <w:r w:rsidRPr="002C0DC1">
              <w:rPr>
                <w:rFonts w:ascii="Arial" w:eastAsia="Times New Roman" w:hAnsi="Arial" w:cs="Arial"/>
                <w:sz w:val="18"/>
                <w:szCs w:val="18"/>
                <w:lang w:eastAsia="nb-NO"/>
              </w:rPr>
              <w:t> </w:t>
            </w:r>
          </w:p>
        </w:tc>
        <w:tc>
          <w:tcPr>
            <w:tcW w:w="1854" w:type="dxa"/>
            <w:tcBorders>
              <w:top w:val="nil"/>
              <w:left w:val="nil"/>
              <w:bottom w:val="nil"/>
              <w:right w:val="nil"/>
            </w:tcBorders>
            <w:shd w:val="clear" w:color="000000" w:fill="FFFF00"/>
            <w:noWrap/>
            <w:vAlign w:val="bottom"/>
            <w:hideMark/>
          </w:tcPr>
          <w:p w14:paraId="3B8CEE74" w14:textId="77777777" w:rsidR="002C0DC1" w:rsidRPr="002C0DC1" w:rsidRDefault="002C0DC1" w:rsidP="002C0DC1">
            <w:pPr>
              <w:spacing w:after="0" w:line="240" w:lineRule="auto"/>
              <w:rPr>
                <w:rFonts w:ascii="Arial" w:eastAsia="Times New Roman" w:hAnsi="Arial" w:cs="Arial"/>
                <w:sz w:val="18"/>
                <w:szCs w:val="18"/>
                <w:lang w:eastAsia="nb-NO"/>
              </w:rPr>
            </w:pPr>
            <w:r w:rsidRPr="002C0DC1">
              <w:rPr>
                <w:rFonts w:ascii="Arial" w:eastAsia="Times New Roman" w:hAnsi="Arial" w:cs="Arial"/>
                <w:sz w:val="18"/>
                <w:szCs w:val="18"/>
                <w:lang w:eastAsia="nb-NO"/>
              </w:rPr>
              <w:t> </w:t>
            </w:r>
          </w:p>
        </w:tc>
        <w:tc>
          <w:tcPr>
            <w:tcW w:w="1212" w:type="dxa"/>
            <w:tcBorders>
              <w:top w:val="nil"/>
              <w:left w:val="nil"/>
              <w:bottom w:val="nil"/>
              <w:right w:val="nil"/>
            </w:tcBorders>
            <w:shd w:val="clear" w:color="000000" w:fill="FFFF00"/>
            <w:noWrap/>
            <w:vAlign w:val="bottom"/>
            <w:hideMark/>
          </w:tcPr>
          <w:p w14:paraId="28A4BBDF" w14:textId="77777777" w:rsidR="002C0DC1" w:rsidRPr="002C0DC1" w:rsidRDefault="002C0DC1" w:rsidP="002C0DC1">
            <w:pPr>
              <w:spacing w:after="0" w:line="240" w:lineRule="auto"/>
              <w:jc w:val="right"/>
              <w:rPr>
                <w:rFonts w:ascii="Arial" w:eastAsia="Times New Roman" w:hAnsi="Arial" w:cs="Arial"/>
                <w:sz w:val="18"/>
                <w:szCs w:val="18"/>
                <w:lang w:eastAsia="nb-NO"/>
              </w:rPr>
            </w:pPr>
            <w:r w:rsidRPr="002C0DC1">
              <w:rPr>
                <w:rFonts w:ascii="Arial" w:eastAsia="Times New Roman" w:hAnsi="Arial" w:cs="Arial"/>
                <w:sz w:val="18"/>
                <w:szCs w:val="18"/>
                <w:lang w:eastAsia="nb-NO"/>
              </w:rPr>
              <w:t>600 000</w:t>
            </w:r>
          </w:p>
        </w:tc>
        <w:tc>
          <w:tcPr>
            <w:tcW w:w="1031" w:type="dxa"/>
            <w:tcBorders>
              <w:top w:val="nil"/>
              <w:left w:val="nil"/>
              <w:bottom w:val="nil"/>
              <w:right w:val="single" w:sz="4" w:space="0" w:color="auto"/>
            </w:tcBorders>
            <w:shd w:val="clear" w:color="000000" w:fill="FFFF00"/>
            <w:noWrap/>
            <w:vAlign w:val="bottom"/>
            <w:hideMark/>
          </w:tcPr>
          <w:p w14:paraId="52C82AC9" w14:textId="77777777" w:rsidR="002C0DC1" w:rsidRPr="002C0DC1" w:rsidRDefault="002C0DC1" w:rsidP="002C0DC1">
            <w:pPr>
              <w:spacing w:after="0" w:line="240" w:lineRule="auto"/>
              <w:jc w:val="right"/>
              <w:rPr>
                <w:rFonts w:ascii="Arial" w:eastAsia="Times New Roman" w:hAnsi="Arial" w:cs="Arial"/>
                <w:sz w:val="18"/>
                <w:szCs w:val="18"/>
                <w:lang w:eastAsia="nb-NO"/>
              </w:rPr>
            </w:pPr>
            <w:r w:rsidRPr="002C0DC1">
              <w:rPr>
                <w:rFonts w:ascii="Arial" w:eastAsia="Times New Roman" w:hAnsi="Arial" w:cs="Arial"/>
                <w:sz w:val="18"/>
                <w:szCs w:val="18"/>
                <w:lang w:eastAsia="nb-NO"/>
              </w:rPr>
              <w:t>64,9 %</w:t>
            </w:r>
          </w:p>
        </w:tc>
      </w:tr>
      <w:tr w:rsidR="002C0DC1" w:rsidRPr="002C0DC1" w14:paraId="7CA253E8" w14:textId="77777777" w:rsidTr="002C0DC1">
        <w:trPr>
          <w:trHeight w:val="285"/>
        </w:trPr>
        <w:tc>
          <w:tcPr>
            <w:tcW w:w="2397" w:type="dxa"/>
            <w:gridSpan w:val="3"/>
            <w:tcBorders>
              <w:top w:val="nil"/>
              <w:left w:val="single" w:sz="4" w:space="0" w:color="auto"/>
              <w:bottom w:val="nil"/>
              <w:right w:val="nil"/>
            </w:tcBorders>
            <w:shd w:val="clear" w:color="000000" w:fill="FFFF00"/>
            <w:noWrap/>
            <w:vAlign w:val="bottom"/>
            <w:hideMark/>
          </w:tcPr>
          <w:p w14:paraId="75AB2844" w14:textId="77777777" w:rsidR="002C0DC1" w:rsidRPr="002C0DC1" w:rsidRDefault="002C0DC1" w:rsidP="002C0DC1">
            <w:pPr>
              <w:spacing w:after="0" w:line="240" w:lineRule="auto"/>
              <w:rPr>
                <w:rFonts w:ascii="Arial" w:eastAsia="Times New Roman" w:hAnsi="Arial" w:cs="Arial"/>
                <w:sz w:val="18"/>
                <w:szCs w:val="18"/>
                <w:lang w:eastAsia="nb-NO"/>
              </w:rPr>
            </w:pPr>
            <w:r w:rsidRPr="002C0DC1">
              <w:rPr>
                <w:rFonts w:ascii="Arial" w:eastAsia="Times New Roman" w:hAnsi="Arial" w:cs="Arial"/>
                <w:sz w:val="18"/>
                <w:szCs w:val="18"/>
                <w:lang w:eastAsia="nb-NO"/>
              </w:rPr>
              <w:t>Oppstart-/driftskostnader:</w:t>
            </w:r>
          </w:p>
        </w:tc>
        <w:tc>
          <w:tcPr>
            <w:tcW w:w="1347" w:type="dxa"/>
            <w:tcBorders>
              <w:top w:val="nil"/>
              <w:left w:val="nil"/>
              <w:bottom w:val="nil"/>
              <w:right w:val="nil"/>
            </w:tcBorders>
            <w:shd w:val="clear" w:color="000000" w:fill="FFFF00"/>
            <w:noWrap/>
            <w:vAlign w:val="bottom"/>
            <w:hideMark/>
          </w:tcPr>
          <w:p w14:paraId="4234A653" w14:textId="77777777" w:rsidR="002C0DC1" w:rsidRPr="002C0DC1" w:rsidRDefault="002C0DC1" w:rsidP="002C0DC1">
            <w:pPr>
              <w:spacing w:after="0" w:line="240" w:lineRule="auto"/>
              <w:rPr>
                <w:rFonts w:ascii="Arial" w:eastAsia="Times New Roman" w:hAnsi="Arial" w:cs="Arial"/>
                <w:sz w:val="18"/>
                <w:szCs w:val="18"/>
                <w:lang w:eastAsia="nb-NO"/>
              </w:rPr>
            </w:pPr>
            <w:r w:rsidRPr="002C0DC1">
              <w:rPr>
                <w:rFonts w:ascii="Arial" w:eastAsia="Times New Roman" w:hAnsi="Arial" w:cs="Arial"/>
                <w:sz w:val="18"/>
                <w:szCs w:val="18"/>
                <w:lang w:eastAsia="nb-NO"/>
              </w:rPr>
              <w:t> </w:t>
            </w:r>
          </w:p>
        </w:tc>
        <w:tc>
          <w:tcPr>
            <w:tcW w:w="1038" w:type="dxa"/>
            <w:tcBorders>
              <w:top w:val="nil"/>
              <w:left w:val="nil"/>
              <w:bottom w:val="nil"/>
              <w:right w:val="nil"/>
            </w:tcBorders>
            <w:shd w:val="clear" w:color="000000" w:fill="FFFF00"/>
            <w:noWrap/>
            <w:vAlign w:val="bottom"/>
            <w:hideMark/>
          </w:tcPr>
          <w:p w14:paraId="78DD8E19" w14:textId="77777777" w:rsidR="002C0DC1" w:rsidRPr="002C0DC1" w:rsidRDefault="002C0DC1" w:rsidP="002C0DC1">
            <w:pPr>
              <w:spacing w:after="0" w:line="240" w:lineRule="auto"/>
              <w:rPr>
                <w:rFonts w:ascii="Arial" w:eastAsia="Times New Roman" w:hAnsi="Arial" w:cs="Arial"/>
                <w:sz w:val="18"/>
                <w:szCs w:val="18"/>
                <w:lang w:eastAsia="nb-NO"/>
              </w:rPr>
            </w:pPr>
            <w:r w:rsidRPr="002C0DC1">
              <w:rPr>
                <w:rFonts w:ascii="Arial" w:eastAsia="Times New Roman" w:hAnsi="Arial" w:cs="Arial"/>
                <w:sz w:val="18"/>
                <w:szCs w:val="18"/>
                <w:lang w:eastAsia="nb-NO"/>
              </w:rPr>
              <w:t> </w:t>
            </w:r>
          </w:p>
        </w:tc>
        <w:tc>
          <w:tcPr>
            <w:tcW w:w="517" w:type="dxa"/>
            <w:tcBorders>
              <w:top w:val="nil"/>
              <w:left w:val="nil"/>
              <w:bottom w:val="nil"/>
              <w:right w:val="nil"/>
            </w:tcBorders>
            <w:shd w:val="clear" w:color="000000" w:fill="FFFF00"/>
            <w:noWrap/>
            <w:vAlign w:val="bottom"/>
            <w:hideMark/>
          </w:tcPr>
          <w:p w14:paraId="66A14E04" w14:textId="77777777" w:rsidR="002C0DC1" w:rsidRPr="002C0DC1" w:rsidRDefault="002C0DC1" w:rsidP="002C0DC1">
            <w:pPr>
              <w:spacing w:after="0" w:line="240" w:lineRule="auto"/>
              <w:rPr>
                <w:rFonts w:ascii="Arial" w:eastAsia="Times New Roman" w:hAnsi="Arial" w:cs="Arial"/>
                <w:sz w:val="18"/>
                <w:szCs w:val="18"/>
                <w:lang w:eastAsia="nb-NO"/>
              </w:rPr>
            </w:pPr>
            <w:r w:rsidRPr="002C0DC1">
              <w:rPr>
                <w:rFonts w:ascii="Arial" w:eastAsia="Times New Roman" w:hAnsi="Arial" w:cs="Arial"/>
                <w:sz w:val="18"/>
                <w:szCs w:val="18"/>
                <w:lang w:eastAsia="nb-NO"/>
              </w:rPr>
              <w:t> </w:t>
            </w:r>
          </w:p>
        </w:tc>
        <w:tc>
          <w:tcPr>
            <w:tcW w:w="1854" w:type="dxa"/>
            <w:tcBorders>
              <w:top w:val="nil"/>
              <w:left w:val="nil"/>
              <w:bottom w:val="nil"/>
              <w:right w:val="nil"/>
            </w:tcBorders>
            <w:shd w:val="clear" w:color="000000" w:fill="FFFF00"/>
            <w:noWrap/>
            <w:vAlign w:val="bottom"/>
            <w:hideMark/>
          </w:tcPr>
          <w:p w14:paraId="553ACFE3" w14:textId="77777777" w:rsidR="002C0DC1" w:rsidRPr="002C0DC1" w:rsidRDefault="002C0DC1" w:rsidP="002C0DC1">
            <w:pPr>
              <w:spacing w:after="0" w:line="240" w:lineRule="auto"/>
              <w:rPr>
                <w:rFonts w:ascii="Arial" w:eastAsia="Times New Roman" w:hAnsi="Arial" w:cs="Arial"/>
                <w:sz w:val="18"/>
                <w:szCs w:val="18"/>
                <w:lang w:eastAsia="nb-NO"/>
              </w:rPr>
            </w:pPr>
            <w:r w:rsidRPr="002C0DC1">
              <w:rPr>
                <w:rFonts w:ascii="Arial" w:eastAsia="Times New Roman" w:hAnsi="Arial" w:cs="Arial"/>
                <w:sz w:val="18"/>
                <w:szCs w:val="18"/>
                <w:lang w:eastAsia="nb-NO"/>
              </w:rPr>
              <w:t> </w:t>
            </w:r>
          </w:p>
        </w:tc>
        <w:tc>
          <w:tcPr>
            <w:tcW w:w="1212" w:type="dxa"/>
            <w:tcBorders>
              <w:top w:val="nil"/>
              <w:left w:val="nil"/>
              <w:bottom w:val="nil"/>
              <w:right w:val="nil"/>
            </w:tcBorders>
            <w:shd w:val="clear" w:color="000000" w:fill="FFFF00"/>
            <w:noWrap/>
            <w:vAlign w:val="bottom"/>
            <w:hideMark/>
          </w:tcPr>
          <w:p w14:paraId="4C460889" w14:textId="77777777" w:rsidR="002C0DC1" w:rsidRPr="002C0DC1" w:rsidRDefault="002C0DC1" w:rsidP="002C0DC1">
            <w:pPr>
              <w:spacing w:after="0" w:line="240" w:lineRule="auto"/>
              <w:jc w:val="right"/>
              <w:rPr>
                <w:rFonts w:ascii="Arial" w:eastAsia="Times New Roman" w:hAnsi="Arial" w:cs="Arial"/>
                <w:sz w:val="18"/>
                <w:szCs w:val="18"/>
                <w:lang w:eastAsia="nb-NO"/>
              </w:rPr>
            </w:pPr>
            <w:r w:rsidRPr="002C0DC1">
              <w:rPr>
                <w:rFonts w:ascii="Arial" w:eastAsia="Times New Roman" w:hAnsi="Arial" w:cs="Arial"/>
                <w:sz w:val="18"/>
                <w:szCs w:val="18"/>
                <w:lang w:eastAsia="nb-NO"/>
              </w:rPr>
              <w:t>200 000</w:t>
            </w:r>
          </w:p>
        </w:tc>
        <w:tc>
          <w:tcPr>
            <w:tcW w:w="1031" w:type="dxa"/>
            <w:tcBorders>
              <w:top w:val="nil"/>
              <w:left w:val="nil"/>
              <w:bottom w:val="nil"/>
              <w:right w:val="single" w:sz="4" w:space="0" w:color="auto"/>
            </w:tcBorders>
            <w:shd w:val="clear" w:color="000000" w:fill="FFFF00"/>
            <w:noWrap/>
            <w:vAlign w:val="bottom"/>
            <w:hideMark/>
          </w:tcPr>
          <w:p w14:paraId="35C25E24" w14:textId="77777777" w:rsidR="002C0DC1" w:rsidRPr="002C0DC1" w:rsidRDefault="002C0DC1" w:rsidP="002C0DC1">
            <w:pPr>
              <w:spacing w:after="0" w:line="240" w:lineRule="auto"/>
              <w:jc w:val="right"/>
              <w:rPr>
                <w:rFonts w:ascii="Arial" w:eastAsia="Times New Roman" w:hAnsi="Arial" w:cs="Arial"/>
                <w:sz w:val="18"/>
                <w:szCs w:val="18"/>
                <w:lang w:eastAsia="nb-NO"/>
              </w:rPr>
            </w:pPr>
            <w:r w:rsidRPr="002C0DC1">
              <w:rPr>
                <w:rFonts w:ascii="Arial" w:eastAsia="Times New Roman" w:hAnsi="Arial" w:cs="Arial"/>
                <w:sz w:val="18"/>
                <w:szCs w:val="18"/>
                <w:lang w:eastAsia="nb-NO"/>
              </w:rPr>
              <w:t>21,6 %</w:t>
            </w:r>
          </w:p>
        </w:tc>
      </w:tr>
      <w:tr w:rsidR="002C0DC1" w:rsidRPr="002C0DC1" w14:paraId="0920C32D" w14:textId="77777777" w:rsidTr="002C0DC1">
        <w:trPr>
          <w:trHeight w:val="285"/>
        </w:trPr>
        <w:tc>
          <w:tcPr>
            <w:tcW w:w="2397" w:type="dxa"/>
            <w:gridSpan w:val="3"/>
            <w:tcBorders>
              <w:top w:val="nil"/>
              <w:left w:val="single" w:sz="4" w:space="0" w:color="auto"/>
              <w:bottom w:val="nil"/>
              <w:right w:val="nil"/>
            </w:tcBorders>
            <w:shd w:val="clear" w:color="000000" w:fill="FFFF00"/>
            <w:noWrap/>
            <w:vAlign w:val="bottom"/>
            <w:hideMark/>
          </w:tcPr>
          <w:p w14:paraId="7A79DA66" w14:textId="77777777" w:rsidR="002C0DC1" w:rsidRPr="002C0DC1" w:rsidRDefault="002C0DC1" w:rsidP="002C0DC1">
            <w:pPr>
              <w:spacing w:after="0" w:line="240" w:lineRule="auto"/>
              <w:rPr>
                <w:rFonts w:ascii="Arial" w:eastAsia="Times New Roman" w:hAnsi="Arial" w:cs="Arial"/>
                <w:sz w:val="18"/>
                <w:szCs w:val="18"/>
                <w:lang w:eastAsia="nb-NO"/>
              </w:rPr>
            </w:pPr>
            <w:r w:rsidRPr="002C0DC1">
              <w:rPr>
                <w:rFonts w:ascii="Arial" w:eastAsia="Times New Roman" w:hAnsi="Arial" w:cs="Arial"/>
                <w:sz w:val="18"/>
                <w:szCs w:val="18"/>
                <w:lang w:eastAsia="nb-NO"/>
              </w:rPr>
              <w:t>Binding av omløpsmidler</w:t>
            </w:r>
          </w:p>
        </w:tc>
        <w:tc>
          <w:tcPr>
            <w:tcW w:w="1347" w:type="dxa"/>
            <w:tcBorders>
              <w:top w:val="nil"/>
              <w:left w:val="nil"/>
              <w:bottom w:val="nil"/>
              <w:right w:val="nil"/>
            </w:tcBorders>
            <w:shd w:val="clear" w:color="000000" w:fill="FFFF00"/>
            <w:noWrap/>
            <w:vAlign w:val="bottom"/>
            <w:hideMark/>
          </w:tcPr>
          <w:p w14:paraId="2FBC6348" w14:textId="77777777" w:rsidR="002C0DC1" w:rsidRPr="002C0DC1" w:rsidRDefault="002C0DC1" w:rsidP="002C0DC1">
            <w:pPr>
              <w:spacing w:after="0" w:line="240" w:lineRule="auto"/>
              <w:rPr>
                <w:rFonts w:ascii="Arial" w:eastAsia="Times New Roman" w:hAnsi="Arial" w:cs="Arial"/>
                <w:sz w:val="18"/>
                <w:szCs w:val="18"/>
                <w:lang w:eastAsia="nb-NO"/>
              </w:rPr>
            </w:pPr>
            <w:r w:rsidRPr="002C0DC1">
              <w:rPr>
                <w:rFonts w:ascii="Arial" w:eastAsia="Times New Roman" w:hAnsi="Arial" w:cs="Arial"/>
                <w:sz w:val="18"/>
                <w:szCs w:val="18"/>
                <w:lang w:eastAsia="nb-NO"/>
              </w:rPr>
              <w:t> </w:t>
            </w:r>
          </w:p>
        </w:tc>
        <w:tc>
          <w:tcPr>
            <w:tcW w:w="1038" w:type="dxa"/>
            <w:tcBorders>
              <w:top w:val="nil"/>
              <w:left w:val="nil"/>
              <w:bottom w:val="nil"/>
              <w:right w:val="nil"/>
            </w:tcBorders>
            <w:shd w:val="clear" w:color="000000" w:fill="FFFF00"/>
            <w:noWrap/>
            <w:vAlign w:val="bottom"/>
            <w:hideMark/>
          </w:tcPr>
          <w:p w14:paraId="69398E1B" w14:textId="77777777" w:rsidR="002C0DC1" w:rsidRPr="002C0DC1" w:rsidRDefault="002C0DC1" w:rsidP="002C0DC1">
            <w:pPr>
              <w:spacing w:after="0" w:line="240" w:lineRule="auto"/>
              <w:rPr>
                <w:rFonts w:ascii="Arial" w:eastAsia="Times New Roman" w:hAnsi="Arial" w:cs="Arial"/>
                <w:sz w:val="18"/>
                <w:szCs w:val="18"/>
                <w:lang w:eastAsia="nb-NO"/>
              </w:rPr>
            </w:pPr>
            <w:r w:rsidRPr="002C0DC1">
              <w:rPr>
                <w:rFonts w:ascii="Arial" w:eastAsia="Times New Roman" w:hAnsi="Arial" w:cs="Arial"/>
                <w:sz w:val="18"/>
                <w:szCs w:val="18"/>
                <w:lang w:eastAsia="nb-NO"/>
              </w:rPr>
              <w:t> </w:t>
            </w:r>
          </w:p>
        </w:tc>
        <w:tc>
          <w:tcPr>
            <w:tcW w:w="517" w:type="dxa"/>
            <w:tcBorders>
              <w:top w:val="nil"/>
              <w:left w:val="nil"/>
              <w:bottom w:val="nil"/>
              <w:right w:val="nil"/>
            </w:tcBorders>
            <w:shd w:val="clear" w:color="000000" w:fill="FFFF00"/>
            <w:noWrap/>
            <w:vAlign w:val="bottom"/>
            <w:hideMark/>
          </w:tcPr>
          <w:p w14:paraId="600D908D" w14:textId="77777777" w:rsidR="002C0DC1" w:rsidRPr="002C0DC1" w:rsidRDefault="002C0DC1" w:rsidP="002C0DC1">
            <w:pPr>
              <w:spacing w:after="0" w:line="240" w:lineRule="auto"/>
              <w:rPr>
                <w:rFonts w:ascii="Arial" w:eastAsia="Times New Roman" w:hAnsi="Arial" w:cs="Arial"/>
                <w:sz w:val="18"/>
                <w:szCs w:val="18"/>
                <w:lang w:eastAsia="nb-NO"/>
              </w:rPr>
            </w:pPr>
            <w:r w:rsidRPr="002C0DC1">
              <w:rPr>
                <w:rFonts w:ascii="Arial" w:eastAsia="Times New Roman" w:hAnsi="Arial" w:cs="Arial"/>
                <w:sz w:val="18"/>
                <w:szCs w:val="18"/>
                <w:lang w:eastAsia="nb-NO"/>
              </w:rPr>
              <w:t> </w:t>
            </w:r>
          </w:p>
        </w:tc>
        <w:tc>
          <w:tcPr>
            <w:tcW w:w="1854" w:type="dxa"/>
            <w:tcBorders>
              <w:top w:val="nil"/>
              <w:left w:val="nil"/>
              <w:bottom w:val="nil"/>
              <w:right w:val="nil"/>
            </w:tcBorders>
            <w:shd w:val="clear" w:color="000000" w:fill="FFFF00"/>
            <w:noWrap/>
            <w:vAlign w:val="bottom"/>
            <w:hideMark/>
          </w:tcPr>
          <w:p w14:paraId="036F5CE6" w14:textId="77777777" w:rsidR="002C0DC1" w:rsidRPr="002C0DC1" w:rsidRDefault="002C0DC1" w:rsidP="002C0DC1">
            <w:pPr>
              <w:spacing w:after="0" w:line="240" w:lineRule="auto"/>
              <w:rPr>
                <w:rFonts w:ascii="Arial" w:eastAsia="Times New Roman" w:hAnsi="Arial" w:cs="Arial"/>
                <w:sz w:val="18"/>
                <w:szCs w:val="18"/>
                <w:lang w:eastAsia="nb-NO"/>
              </w:rPr>
            </w:pPr>
            <w:r w:rsidRPr="002C0DC1">
              <w:rPr>
                <w:rFonts w:ascii="Arial" w:eastAsia="Times New Roman" w:hAnsi="Arial" w:cs="Arial"/>
                <w:sz w:val="18"/>
                <w:szCs w:val="18"/>
                <w:lang w:eastAsia="nb-NO"/>
              </w:rPr>
              <w:t> </w:t>
            </w:r>
          </w:p>
        </w:tc>
        <w:tc>
          <w:tcPr>
            <w:tcW w:w="1212" w:type="dxa"/>
            <w:tcBorders>
              <w:top w:val="nil"/>
              <w:left w:val="nil"/>
              <w:bottom w:val="nil"/>
              <w:right w:val="nil"/>
            </w:tcBorders>
            <w:shd w:val="clear" w:color="000000" w:fill="FFFF00"/>
            <w:noWrap/>
            <w:vAlign w:val="bottom"/>
            <w:hideMark/>
          </w:tcPr>
          <w:p w14:paraId="624B97B4" w14:textId="77777777" w:rsidR="002C0DC1" w:rsidRPr="002C0DC1" w:rsidRDefault="002C0DC1" w:rsidP="002C0DC1">
            <w:pPr>
              <w:spacing w:after="0" w:line="240" w:lineRule="auto"/>
              <w:jc w:val="right"/>
              <w:rPr>
                <w:rFonts w:ascii="Arial" w:eastAsia="Times New Roman" w:hAnsi="Arial" w:cs="Arial"/>
                <w:sz w:val="18"/>
                <w:szCs w:val="18"/>
                <w:lang w:eastAsia="nb-NO"/>
              </w:rPr>
            </w:pPr>
            <w:r w:rsidRPr="002C0DC1">
              <w:rPr>
                <w:rFonts w:ascii="Arial" w:eastAsia="Times New Roman" w:hAnsi="Arial" w:cs="Arial"/>
                <w:sz w:val="18"/>
                <w:szCs w:val="18"/>
                <w:lang w:eastAsia="nb-NO"/>
              </w:rPr>
              <w:t>0</w:t>
            </w:r>
          </w:p>
        </w:tc>
        <w:tc>
          <w:tcPr>
            <w:tcW w:w="1031" w:type="dxa"/>
            <w:tcBorders>
              <w:top w:val="nil"/>
              <w:left w:val="nil"/>
              <w:bottom w:val="nil"/>
              <w:right w:val="single" w:sz="4" w:space="0" w:color="auto"/>
            </w:tcBorders>
            <w:shd w:val="clear" w:color="000000" w:fill="FFFF00"/>
            <w:noWrap/>
            <w:vAlign w:val="bottom"/>
            <w:hideMark/>
          </w:tcPr>
          <w:p w14:paraId="0907BE6B" w14:textId="77777777" w:rsidR="002C0DC1" w:rsidRPr="002C0DC1" w:rsidRDefault="002C0DC1" w:rsidP="002C0DC1">
            <w:pPr>
              <w:spacing w:after="0" w:line="240" w:lineRule="auto"/>
              <w:jc w:val="right"/>
              <w:rPr>
                <w:rFonts w:ascii="Arial" w:eastAsia="Times New Roman" w:hAnsi="Arial" w:cs="Arial"/>
                <w:sz w:val="18"/>
                <w:szCs w:val="18"/>
                <w:lang w:eastAsia="nb-NO"/>
              </w:rPr>
            </w:pPr>
            <w:r w:rsidRPr="002C0DC1">
              <w:rPr>
                <w:rFonts w:ascii="Arial" w:eastAsia="Times New Roman" w:hAnsi="Arial" w:cs="Arial"/>
                <w:sz w:val="18"/>
                <w:szCs w:val="18"/>
                <w:lang w:eastAsia="nb-NO"/>
              </w:rPr>
              <w:t>0,0 %</w:t>
            </w:r>
          </w:p>
        </w:tc>
      </w:tr>
      <w:tr w:rsidR="002C0DC1" w:rsidRPr="002C0DC1" w14:paraId="0E86DB5E" w14:textId="77777777" w:rsidTr="002C0DC1">
        <w:trPr>
          <w:trHeight w:val="285"/>
        </w:trPr>
        <w:tc>
          <w:tcPr>
            <w:tcW w:w="1475" w:type="dxa"/>
            <w:gridSpan w:val="2"/>
            <w:tcBorders>
              <w:top w:val="nil"/>
              <w:left w:val="single" w:sz="4" w:space="0" w:color="auto"/>
              <w:bottom w:val="nil"/>
              <w:right w:val="nil"/>
            </w:tcBorders>
            <w:shd w:val="clear" w:color="000000" w:fill="FFFF00"/>
            <w:noWrap/>
            <w:vAlign w:val="bottom"/>
            <w:hideMark/>
          </w:tcPr>
          <w:p w14:paraId="48EC4095" w14:textId="77777777" w:rsidR="002C0DC1" w:rsidRPr="002C0DC1" w:rsidRDefault="002C0DC1" w:rsidP="002C0DC1">
            <w:pPr>
              <w:spacing w:after="0" w:line="240" w:lineRule="auto"/>
              <w:rPr>
                <w:rFonts w:ascii="Arial" w:eastAsia="Times New Roman" w:hAnsi="Arial" w:cs="Arial"/>
                <w:sz w:val="18"/>
                <w:szCs w:val="18"/>
                <w:lang w:eastAsia="nb-NO"/>
              </w:rPr>
            </w:pPr>
            <w:r w:rsidRPr="002C0DC1">
              <w:rPr>
                <w:rFonts w:ascii="Arial" w:eastAsia="Times New Roman" w:hAnsi="Arial" w:cs="Arial"/>
                <w:sz w:val="18"/>
                <w:szCs w:val="18"/>
                <w:lang w:eastAsia="nb-NO"/>
              </w:rPr>
              <w:t>Varelager</w:t>
            </w:r>
          </w:p>
        </w:tc>
        <w:tc>
          <w:tcPr>
            <w:tcW w:w="922" w:type="dxa"/>
            <w:tcBorders>
              <w:top w:val="nil"/>
              <w:left w:val="nil"/>
              <w:bottom w:val="nil"/>
              <w:right w:val="nil"/>
            </w:tcBorders>
            <w:shd w:val="clear" w:color="000000" w:fill="FFFF00"/>
            <w:noWrap/>
            <w:vAlign w:val="bottom"/>
            <w:hideMark/>
          </w:tcPr>
          <w:p w14:paraId="2A76668D" w14:textId="77777777" w:rsidR="002C0DC1" w:rsidRPr="002C0DC1" w:rsidRDefault="002C0DC1" w:rsidP="002C0DC1">
            <w:pPr>
              <w:spacing w:after="0" w:line="240" w:lineRule="auto"/>
              <w:rPr>
                <w:rFonts w:ascii="Arial" w:eastAsia="Times New Roman" w:hAnsi="Arial" w:cs="Arial"/>
                <w:sz w:val="18"/>
                <w:szCs w:val="18"/>
                <w:lang w:eastAsia="nb-NO"/>
              </w:rPr>
            </w:pPr>
            <w:r w:rsidRPr="002C0DC1">
              <w:rPr>
                <w:rFonts w:ascii="Arial" w:eastAsia="Times New Roman" w:hAnsi="Arial" w:cs="Arial"/>
                <w:sz w:val="18"/>
                <w:szCs w:val="18"/>
                <w:lang w:eastAsia="nb-NO"/>
              </w:rPr>
              <w:t> </w:t>
            </w:r>
          </w:p>
        </w:tc>
        <w:tc>
          <w:tcPr>
            <w:tcW w:w="1347" w:type="dxa"/>
            <w:tcBorders>
              <w:top w:val="nil"/>
              <w:left w:val="nil"/>
              <w:bottom w:val="nil"/>
              <w:right w:val="nil"/>
            </w:tcBorders>
            <w:shd w:val="clear" w:color="000000" w:fill="FFFF00"/>
            <w:noWrap/>
            <w:vAlign w:val="bottom"/>
            <w:hideMark/>
          </w:tcPr>
          <w:p w14:paraId="1B490192" w14:textId="77777777" w:rsidR="002C0DC1" w:rsidRPr="002C0DC1" w:rsidRDefault="002C0DC1" w:rsidP="002C0DC1">
            <w:pPr>
              <w:spacing w:after="0" w:line="240" w:lineRule="auto"/>
              <w:rPr>
                <w:rFonts w:ascii="Arial" w:eastAsia="Times New Roman" w:hAnsi="Arial" w:cs="Arial"/>
                <w:sz w:val="18"/>
                <w:szCs w:val="18"/>
                <w:lang w:eastAsia="nb-NO"/>
              </w:rPr>
            </w:pPr>
            <w:r w:rsidRPr="002C0DC1">
              <w:rPr>
                <w:rFonts w:ascii="Arial" w:eastAsia="Times New Roman" w:hAnsi="Arial" w:cs="Arial"/>
                <w:sz w:val="18"/>
                <w:szCs w:val="18"/>
                <w:lang w:eastAsia="nb-NO"/>
              </w:rPr>
              <w:t> </w:t>
            </w:r>
          </w:p>
        </w:tc>
        <w:tc>
          <w:tcPr>
            <w:tcW w:w="1038" w:type="dxa"/>
            <w:tcBorders>
              <w:top w:val="nil"/>
              <w:left w:val="nil"/>
              <w:bottom w:val="nil"/>
              <w:right w:val="nil"/>
            </w:tcBorders>
            <w:shd w:val="clear" w:color="000000" w:fill="FFFF00"/>
            <w:noWrap/>
            <w:vAlign w:val="bottom"/>
            <w:hideMark/>
          </w:tcPr>
          <w:p w14:paraId="5ACE096A" w14:textId="77777777" w:rsidR="002C0DC1" w:rsidRPr="002C0DC1" w:rsidRDefault="002C0DC1" w:rsidP="002C0DC1">
            <w:pPr>
              <w:spacing w:after="0" w:line="240" w:lineRule="auto"/>
              <w:jc w:val="right"/>
              <w:rPr>
                <w:rFonts w:ascii="Arial" w:eastAsia="Times New Roman" w:hAnsi="Arial" w:cs="Arial"/>
                <w:sz w:val="18"/>
                <w:szCs w:val="18"/>
                <w:lang w:eastAsia="nb-NO"/>
              </w:rPr>
            </w:pPr>
            <w:r w:rsidRPr="002C0DC1">
              <w:rPr>
                <w:rFonts w:ascii="Arial" w:eastAsia="Times New Roman" w:hAnsi="Arial" w:cs="Arial"/>
                <w:sz w:val="18"/>
                <w:szCs w:val="18"/>
                <w:lang w:eastAsia="nb-NO"/>
              </w:rPr>
              <w:t> </w:t>
            </w:r>
          </w:p>
        </w:tc>
        <w:tc>
          <w:tcPr>
            <w:tcW w:w="517" w:type="dxa"/>
            <w:tcBorders>
              <w:top w:val="nil"/>
              <w:left w:val="nil"/>
              <w:bottom w:val="nil"/>
              <w:right w:val="nil"/>
            </w:tcBorders>
            <w:shd w:val="clear" w:color="000000" w:fill="FFFF00"/>
            <w:noWrap/>
            <w:vAlign w:val="bottom"/>
            <w:hideMark/>
          </w:tcPr>
          <w:p w14:paraId="2D4C1D5F" w14:textId="77777777" w:rsidR="002C0DC1" w:rsidRPr="002C0DC1" w:rsidRDefault="002C0DC1" w:rsidP="002C0DC1">
            <w:pPr>
              <w:spacing w:after="0" w:line="240" w:lineRule="auto"/>
              <w:jc w:val="right"/>
              <w:rPr>
                <w:rFonts w:ascii="Arial" w:eastAsia="Times New Roman" w:hAnsi="Arial" w:cs="Arial"/>
                <w:sz w:val="18"/>
                <w:szCs w:val="18"/>
                <w:lang w:eastAsia="nb-NO"/>
              </w:rPr>
            </w:pPr>
            <w:r w:rsidRPr="002C0DC1">
              <w:rPr>
                <w:rFonts w:ascii="Arial" w:eastAsia="Times New Roman" w:hAnsi="Arial" w:cs="Arial"/>
                <w:sz w:val="18"/>
                <w:szCs w:val="18"/>
                <w:lang w:eastAsia="nb-NO"/>
              </w:rPr>
              <w:t> </w:t>
            </w:r>
          </w:p>
        </w:tc>
        <w:tc>
          <w:tcPr>
            <w:tcW w:w="1854" w:type="dxa"/>
            <w:tcBorders>
              <w:top w:val="nil"/>
              <w:left w:val="nil"/>
              <w:bottom w:val="nil"/>
              <w:right w:val="nil"/>
            </w:tcBorders>
            <w:shd w:val="clear" w:color="000000" w:fill="FFFF00"/>
            <w:noWrap/>
            <w:vAlign w:val="bottom"/>
            <w:hideMark/>
          </w:tcPr>
          <w:p w14:paraId="5C0F94A2" w14:textId="77777777" w:rsidR="002C0DC1" w:rsidRPr="002C0DC1" w:rsidRDefault="002C0DC1" w:rsidP="002C0DC1">
            <w:pPr>
              <w:spacing w:after="0" w:line="240" w:lineRule="auto"/>
              <w:jc w:val="right"/>
              <w:rPr>
                <w:rFonts w:ascii="Arial" w:eastAsia="Times New Roman" w:hAnsi="Arial" w:cs="Arial"/>
                <w:sz w:val="16"/>
                <w:szCs w:val="16"/>
                <w:lang w:eastAsia="nb-NO"/>
              </w:rPr>
            </w:pPr>
            <w:r w:rsidRPr="002C0DC1">
              <w:rPr>
                <w:rFonts w:ascii="Arial" w:eastAsia="Times New Roman" w:hAnsi="Arial" w:cs="Arial"/>
                <w:sz w:val="16"/>
                <w:szCs w:val="16"/>
                <w:lang w:eastAsia="nb-NO"/>
              </w:rPr>
              <w:t> </w:t>
            </w:r>
          </w:p>
        </w:tc>
        <w:tc>
          <w:tcPr>
            <w:tcW w:w="1212" w:type="dxa"/>
            <w:tcBorders>
              <w:top w:val="nil"/>
              <w:left w:val="nil"/>
              <w:bottom w:val="nil"/>
              <w:right w:val="nil"/>
            </w:tcBorders>
            <w:shd w:val="clear" w:color="000000" w:fill="FFFF00"/>
            <w:noWrap/>
            <w:vAlign w:val="bottom"/>
            <w:hideMark/>
          </w:tcPr>
          <w:p w14:paraId="5CC603DC" w14:textId="77777777" w:rsidR="002C0DC1" w:rsidRPr="002C0DC1" w:rsidRDefault="002C0DC1" w:rsidP="002C0DC1">
            <w:pPr>
              <w:spacing w:after="0" w:line="240" w:lineRule="auto"/>
              <w:jc w:val="right"/>
              <w:rPr>
                <w:rFonts w:ascii="Arial" w:eastAsia="Times New Roman" w:hAnsi="Arial" w:cs="Arial"/>
                <w:sz w:val="18"/>
                <w:szCs w:val="18"/>
                <w:lang w:eastAsia="nb-NO"/>
              </w:rPr>
            </w:pPr>
            <w:r w:rsidRPr="002C0DC1">
              <w:rPr>
                <w:rFonts w:ascii="Arial" w:eastAsia="Times New Roman" w:hAnsi="Arial" w:cs="Arial"/>
                <w:sz w:val="18"/>
                <w:szCs w:val="18"/>
                <w:lang w:eastAsia="nb-NO"/>
              </w:rPr>
              <w:t>0</w:t>
            </w:r>
          </w:p>
        </w:tc>
        <w:tc>
          <w:tcPr>
            <w:tcW w:w="1031" w:type="dxa"/>
            <w:tcBorders>
              <w:top w:val="nil"/>
              <w:left w:val="nil"/>
              <w:bottom w:val="nil"/>
              <w:right w:val="single" w:sz="4" w:space="0" w:color="auto"/>
            </w:tcBorders>
            <w:shd w:val="clear" w:color="000000" w:fill="FFFF00"/>
            <w:noWrap/>
            <w:vAlign w:val="bottom"/>
            <w:hideMark/>
          </w:tcPr>
          <w:p w14:paraId="338EF62D" w14:textId="77777777" w:rsidR="002C0DC1" w:rsidRPr="002C0DC1" w:rsidRDefault="002C0DC1" w:rsidP="002C0DC1">
            <w:pPr>
              <w:spacing w:after="0" w:line="240" w:lineRule="auto"/>
              <w:jc w:val="right"/>
              <w:rPr>
                <w:rFonts w:ascii="Arial" w:eastAsia="Times New Roman" w:hAnsi="Arial" w:cs="Arial"/>
                <w:sz w:val="18"/>
                <w:szCs w:val="18"/>
                <w:lang w:eastAsia="nb-NO"/>
              </w:rPr>
            </w:pPr>
            <w:r w:rsidRPr="002C0DC1">
              <w:rPr>
                <w:rFonts w:ascii="Arial" w:eastAsia="Times New Roman" w:hAnsi="Arial" w:cs="Arial"/>
                <w:sz w:val="18"/>
                <w:szCs w:val="18"/>
                <w:lang w:eastAsia="nb-NO"/>
              </w:rPr>
              <w:t>0,0 %</w:t>
            </w:r>
          </w:p>
        </w:tc>
      </w:tr>
      <w:tr w:rsidR="002C0DC1" w:rsidRPr="002C0DC1" w14:paraId="010F5CE0" w14:textId="77777777" w:rsidTr="002C0DC1">
        <w:trPr>
          <w:trHeight w:val="285"/>
        </w:trPr>
        <w:tc>
          <w:tcPr>
            <w:tcW w:w="3744" w:type="dxa"/>
            <w:gridSpan w:val="4"/>
            <w:tcBorders>
              <w:top w:val="nil"/>
              <w:left w:val="single" w:sz="4" w:space="0" w:color="auto"/>
              <w:bottom w:val="nil"/>
              <w:right w:val="nil"/>
            </w:tcBorders>
            <w:shd w:val="clear" w:color="000000" w:fill="FFFF00"/>
            <w:noWrap/>
            <w:vAlign w:val="bottom"/>
            <w:hideMark/>
          </w:tcPr>
          <w:p w14:paraId="669A4F68" w14:textId="77777777" w:rsidR="002C0DC1" w:rsidRPr="002C0DC1" w:rsidRDefault="002C0DC1" w:rsidP="002C0DC1">
            <w:pPr>
              <w:spacing w:after="0" w:line="240" w:lineRule="auto"/>
              <w:rPr>
                <w:rFonts w:ascii="Arial" w:eastAsia="Times New Roman" w:hAnsi="Arial" w:cs="Arial"/>
                <w:sz w:val="18"/>
                <w:szCs w:val="18"/>
                <w:lang w:eastAsia="nb-NO"/>
              </w:rPr>
            </w:pPr>
            <w:r w:rsidRPr="002C0DC1">
              <w:rPr>
                <w:rFonts w:ascii="Arial" w:eastAsia="Times New Roman" w:hAnsi="Arial" w:cs="Arial"/>
                <w:sz w:val="18"/>
                <w:szCs w:val="18"/>
                <w:lang w:eastAsia="nb-NO"/>
              </w:rPr>
              <w:t>Kostnader som påløper før salget</w:t>
            </w:r>
          </w:p>
        </w:tc>
        <w:tc>
          <w:tcPr>
            <w:tcW w:w="1038" w:type="dxa"/>
            <w:tcBorders>
              <w:top w:val="nil"/>
              <w:left w:val="nil"/>
              <w:bottom w:val="nil"/>
              <w:right w:val="nil"/>
            </w:tcBorders>
            <w:shd w:val="clear" w:color="000000" w:fill="FFFF00"/>
            <w:noWrap/>
            <w:vAlign w:val="bottom"/>
            <w:hideMark/>
          </w:tcPr>
          <w:p w14:paraId="48E533B4" w14:textId="77777777" w:rsidR="002C0DC1" w:rsidRPr="002C0DC1" w:rsidRDefault="002C0DC1" w:rsidP="002C0DC1">
            <w:pPr>
              <w:spacing w:after="0" w:line="240" w:lineRule="auto"/>
              <w:jc w:val="right"/>
              <w:rPr>
                <w:rFonts w:ascii="Arial" w:eastAsia="Times New Roman" w:hAnsi="Arial" w:cs="Arial"/>
                <w:sz w:val="18"/>
                <w:szCs w:val="18"/>
                <w:lang w:eastAsia="nb-NO"/>
              </w:rPr>
            </w:pPr>
            <w:r w:rsidRPr="002C0DC1">
              <w:rPr>
                <w:rFonts w:ascii="Arial" w:eastAsia="Times New Roman" w:hAnsi="Arial" w:cs="Arial"/>
                <w:sz w:val="18"/>
                <w:szCs w:val="18"/>
                <w:lang w:eastAsia="nb-NO"/>
              </w:rPr>
              <w:t> </w:t>
            </w:r>
          </w:p>
        </w:tc>
        <w:tc>
          <w:tcPr>
            <w:tcW w:w="517" w:type="dxa"/>
            <w:tcBorders>
              <w:top w:val="nil"/>
              <w:left w:val="nil"/>
              <w:bottom w:val="nil"/>
              <w:right w:val="nil"/>
            </w:tcBorders>
            <w:shd w:val="clear" w:color="000000" w:fill="FFFF00"/>
            <w:noWrap/>
            <w:vAlign w:val="bottom"/>
            <w:hideMark/>
          </w:tcPr>
          <w:p w14:paraId="1BFD61F3" w14:textId="77777777" w:rsidR="002C0DC1" w:rsidRPr="002C0DC1" w:rsidRDefault="002C0DC1" w:rsidP="002C0DC1">
            <w:pPr>
              <w:spacing w:after="0" w:line="240" w:lineRule="auto"/>
              <w:jc w:val="right"/>
              <w:rPr>
                <w:rFonts w:ascii="Arial" w:eastAsia="Times New Roman" w:hAnsi="Arial" w:cs="Arial"/>
                <w:sz w:val="18"/>
                <w:szCs w:val="18"/>
                <w:lang w:eastAsia="nb-NO"/>
              </w:rPr>
            </w:pPr>
            <w:r w:rsidRPr="002C0DC1">
              <w:rPr>
                <w:rFonts w:ascii="Arial" w:eastAsia="Times New Roman" w:hAnsi="Arial" w:cs="Arial"/>
                <w:sz w:val="18"/>
                <w:szCs w:val="18"/>
                <w:lang w:eastAsia="nb-NO"/>
              </w:rPr>
              <w:t> </w:t>
            </w:r>
          </w:p>
        </w:tc>
        <w:tc>
          <w:tcPr>
            <w:tcW w:w="1854" w:type="dxa"/>
            <w:tcBorders>
              <w:top w:val="nil"/>
              <w:left w:val="nil"/>
              <w:bottom w:val="nil"/>
              <w:right w:val="nil"/>
            </w:tcBorders>
            <w:shd w:val="clear" w:color="000000" w:fill="FFFF00"/>
            <w:noWrap/>
            <w:vAlign w:val="bottom"/>
            <w:hideMark/>
          </w:tcPr>
          <w:p w14:paraId="62A36DC8" w14:textId="77777777" w:rsidR="002C0DC1" w:rsidRPr="002C0DC1" w:rsidRDefault="002C0DC1" w:rsidP="002C0DC1">
            <w:pPr>
              <w:spacing w:after="0" w:line="240" w:lineRule="auto"/>
              <w:jc w:val="right"/>
              <w:rPr>
                <w:rFonts w:ascii="Arial" w:eastAsia="Times New Roman" w:hAnsi="Arial" w:cs="Arial"/>
                <w:sz w:val="16"/>
                <w:szCs w:val="16"/>
                <w:lang w:eastAsia="nb-NO"/>
              </w:rPr>
            </w:pPr>
            <w:r w:rsidRPr="002C0DC1">
              <w:rPr>
                <w:rFonts w:ascii="Arial" w:eastAsia="Times New Roman" w:hAnsi="Arial" w:cs="Arial"/>
                <w:sz w:val="16"/>
                <w:szCs w:val="16"/>
                <w:lang w:eastAsia="nb-NO"/>
              </w:rPr>
              <w:t> </w:t>
            </w:r>
          </w:p>
        </w:tc>
        <w:tc>
          <w:tcPr>
            <w:tcW w:w="1212" w:type="dxa"/>
            <w:tcBorders>
              <w:top w:val="nil"/>
              <w:left w:val="nil"/>
              <w:bottom w:val="nil"/>
              <w:right w:val="nil"/>
            </w:tcBorders>
            <w:shd w:val="clear" w:color="000000" w:fill="FFFF00"/>
            <w:noWrap/>
            <w:vAlign w:val="bottom"/>
            <w:hideMark/>
          </w:tcPr>
          <w:p w14:paraId="32B78EF0" w14:textId="77777777" w:rsidR="002C0DC1" w:rsidRPr="002C0DC1" w:rsidRDefault="002C0DC1" w:rsidP="002C0DC1">
            <w:pPr>
              <w:spacing w:after="0" w:line="240" w:lineRule="auto"/>
              <w:jc w:val="right"/>
              <w:rPr>
                <w:rFonts w:ascii="Arial" w:eastAsia="Times New Roman" w:hAnsi="Arial" w:cs="Arial"/>
                <w:sz w:val="18"/>
                <w:szCs w:val="18"/>
                <w:lang w:eastAsia="nb-NO"/>
              </w:rPr>
            </w:pPr>
            <w:r w:rsidRPr="002C0DC1">
              <w:rPr>
                <w:rFonts w:ascii="Arial" w:eastAsia="Times New Roman" w:hAnsi="Arial" w:cs="Arial"/>
                <w:sz w:val="18"/>
                <w:szCs w:val="18"/>
                <w:lang w:eastAsia="nb-NO"/>
              </w:rPr>
              <w:t>0</w:t>
            </w:r>
          </w:p>
        </w:tc>
        <w:tc>
          <w:tcPr>
            <w:tcW w:w="1031" w:type="dxa"/>
            <w:tcBorders>
              <w:top w:val="nil"/>
              <w:left w:val="nil"/>
              <w:bottom w:val="nil"/>
              <w:right w:val="single" w:sz="4" w:space="0" w:color="auto"/>
            </w:tcBorders>
            <w:shd w:val="clear" w:color="000000" w:fill="FFFF00"/>
            <w:noWrap/>
            <w:vAlign w:val="bottom"/>
            <w:hideMark/>
          </w:tcPr>
          <w:p w14:paraId="46F35BA3" w14:textId="77777777" w:rsidR="002C0DC1" w:rsidRPr="002C0DC1" w:rsidRDefault="002C0DC1" w:rsidP="002C0DC1">
            <w:pPr>
              <w:spacing w:after="0" w:line="240" w:lineRule="auto"/>
              <w:jc w:val="right"/>
              <w:rPr>
                <w:rFonts w:ascii="Arial" w:eastAsia="Times New Roman" w:hAnsi="Arial" w:cs="Arial"/>
                <w:sz w:val="18"/>
                <w:szCs w:val="18"/>
                <w:lang w:eastAsia="nb-NO"/>
              </w:rPr>
            </w:pPr>
            <w:r w:rsidRPr="002C0DC1">
              <w:rPr>
                <w:rFonts w:ascii="Arial" w:eastAsia="Times New Roman" w:hAnsi="Arial" w:cs="Arial"/>
                <w:sz w:val="18"/>
                <w:szCs w:val="18"/>
                <w:lang w:eastAsia="nb-NO"/>
              </w:rPr>
              <w:t>0,0 %</w:t>
            </w:r>
          </w:p>
        </w:tc>
      </w:tr>
      <w:tr w:rsidR="002C0DC1" w:rsidRPr="002C0DC1" w14:paraId="77563067" w14:textId="77777777" w:rsidTr="002C0DC1">
        <w:trPr>
          <w:trHeight w:val="285"/>
        </w:trPr>
        <w:tc>
          <w:tcPr>
            <w:tcW w:w="1475" w:type="dxa"/>
            <w:gridSpan w:val="2"/>
            <w:tcBorders>
              <w:top w:val="nil"/>
              <w:left w:val="single" w:sz="4" w:space="0" w:color="auto"/>
              <w:bottom w:val="single" w:sz="4" w:space="0" w:color="auto"/>
              <w:right w:val="nil"/>
            </w:tcBorders>
            <w:shd w:val="clear" w:color="000000" w:fill="FFFF00"/>
            <w:noWrap/>
            <w:vAlign w:val="bottom"/>
            <w:hideMark/>
          </w:tcPr>
          <w:p w14:paraId="456ABCFD" w14:textId="77777777" w:rsidR="002C0DC1" w:rsidRPr="002C0DC1" w:rsidRDefault="002C0DC1" w:rsidP="002C0DC1">
            <w:pPr>
              <w:spacing w:after="0" w:line="240" w:lineRule="auto"/>
              <w:rPr>
                <w:rFonts w:ascii="Arial" w:eastAsia="Times New Roman" w:hAnsi="Arial" w:cs="Arial"/>
                <w:sz w:val="18"/>
                <w:szCs w:val="18"/>
                <w:lang w:eastAsia="nb-NO"/>
              </w:rPr>
            </w:pPr>
            <w:r w:rsidRPr="002C0DC1">
              <w:rPr>
                <w:rFonts w:ascii="Arial" w:eastAsia="Times New Roman" w:hAnsi="Arial" w:cs="Arial"/>
                <w:sz w:val="18"/>
                <w:szCs w:val="18"/>
                <w:lang w:eastAsia="nb-NO"/>
              </w:rPr>
              <w:t>Kundefordringer</w:t>
            </w:r>
          </w:p>
        </w:tc>
        <w:tc>
          <w:tcPr>
            <w:tcW w:w="922" w:type="dxa"/>
            <w:tcBorders>
              <w:top w:val="nil"/>
              <w:left w:val="nil"/>
              <w:bottom w:val="single" w:sz="4" w:space="0" w:color="auto"/>
              <w:right w:val="nil"/>
            </w:tcBorders>
            <w:shd w:val="clear" w:color="000000" w:fill="FFFF00"/>
            <w:noWrap/>
            <w:vAlign w:val="bottom"/>
            <w:hideMark/>
          </w:tcPr>
          <w:p w14:paraId="2AE117EB" w14:textId="77777777" w:rsidR="002C0DC1" w:rsidRPr="002C0DC1" w:rsidRDefault="002C0DC1" w:rsidP="002C0DC1">
            <w:pPr>
              <w:spacing w:after="0" w:line="240" w:lineRule="auto"/>
              <w:rPr>
                <w:rFonts w:ascii="Arial" w:eastAsia="Times New Roman" w:hAnsi="Arial" w:cs="Arial"/>
                <w:sz w:val="18"/>
                <w:szCs w:val="18"/>
                <w:lang w:eastAsia="nb-NO"/>
              </w:rPr>
            </w:pPr>
            <w:r w:rsidRPr="002C0DC1">
              <w:rPr>
                <w:rFonts w:ascii="Arial" w:eastAsia="Times New Roman" w:hAnsi="Arial" w:cs="Arial"/>
                <w:sz w:val="18"/>
                <w:szCs w:val="18"/>
                <w:lang w:eastAsia="nb-NO"/>
              </w:rPr>
              <w:t> </w:t>
            </w:r>
          </w:p>
        </w:tc>
        <w:tc>
          <w:tcPr>
            <w:tcW w:w="1347" w:type="dxa"/>
            <w:tcBorders>
              <w:top w:val="nil"/>
              <w:left w:val="nil"/>
              <w:bottom w:val="single" w:sz="4" w:space="0" w:color="auto"/>
              <w:right w:val="nil"/>
            </w:tcBorders>
            <w:shd w:val="clear" w:color="000000" w:fill="FFFF00"/>
            <w:noWrap/>
            <w:vAlign w:val="bottom"/>
            <w:hideMark/>
          </w:tcPr>
          <w:p w14:paraId="185F67CB" w14:textId="77777777" w:rsidR="002C0DC1" w:rsidRPr="002C0DC1" w:rsidRDefault="002C0DC1" w:rsidP="002C0DC1">
            <w:pPr>
              <w:spacing w:after="0" w:line="240" w:lineRule="auto"/>
              <w:rPr>
                <w:rFonts w:ascii="Arial" w:eastAsia="Times New Roman" w:hAnsi="Arial" w:cs="Arial"/>
                <w:sz w:val="18"/>
                <w:szCs w:val="18"/>
                <w:lang w:eastAsia="nb-NO"/>
              </w:rPr>
            </w:pPr>
            <w:r w:rsidRPr="002C0DC1">
              <w:rPr>
                <w:rFonts w:ascii="Arial" w:eastAsia="Times New Roman" w:hAnsi="Arial" w:cs="Arial"/>
                <w:sz w:val="18"/>
                <w:szCs w:val="18"/>
                <w:lang w:eastAsia="nb-NO"/>
              </w:rPr>
              <w:t> </w:t>
            </w:r>
          </w:p>
        </w:tc>
        <w:tc>
          <w:tcPr>
            <w:tcW w:w="1038" w:type="dxa"/>
            <w:tcBorders>
              <w:top w:val="nil"/>
              <w:left w:val="nil"/>
              <w:bottom w:val="single" w:sz="4" w:space="0" w:color="auto"/>
              <w:right w:val="nil"/>
            </w:tcBorders>
            <w:shd w:val="clear" w:color="000000" w:fill="FFFF00"/>
            <w:noWrap/>
            <w:vAlign w:val="bottom"/>
            <w:hideMark/>
          </w:tcPr>
          <w:p w14:paraId="1F1D8CEC" w14:textId="77777777" w:rsidR="002C0DC1" w:rsidRPr="002C0DC1" w:rsidRDefault="002C0DC1" w:rsidP="002C0DC1">
            <w:pPr>
              <w:spacing w:after="0" w:line="240" w:lineRule="auto"/>
              <w:jc w:val="right"/>
              <w:rPr>
                <w:rFonts w:ascii="Arial" w:eastAsia="Times New Roman" w:hAnsi="Arial" w:cs="Arial"/>
                <w:sz w:val="18"/>
                <w:szCs w:val="18"/>
                <w:lang w:eastAsia="nb-NO"/>
              </w:rPr>
            </w:pPr>
            <w:r w:rsidRPr="002C0DC1">
              <w:rPr>
                <w:rFonts w:ascii="Arial" w:eastAsia="Times New Roman" w:hAnsi="Arial" w:cs="Arial"/>
                <w:sz w:val="18"/>
                <w:szCs w:val="18"/>
                <w:lang w:eastAsia="nb-NO"/>
              </w:rPr>
              <w:t> </w:t>
            </w:r>
          </w:p>
        </w:tc>
        <w:tc>
          <w:tcPr>
            <w:tcW w:w="517" w:type="dxa"/>
            <w:tcBorders>
              <w:top w:val="nil"/>
              <w:left w:val="nil"/>
              <w:bottom w:val="single" w:sz="4" w:space="0" w:color="auto"/>
              <w:right w:val="nil"/>
            </w:tcBorders>
            <w:shd w:val="clear" w:color="000000" w:fill="FFFF00"/>
            <w:noWrap/>
            <w:vAlign w:val="bottom"/>
            <w:hideMark/>
          </w:tcPr>
          <w:p w14:paraId="4BB3F9B9" w14:textId="77777777" w:rsidR="002C0DC1" w:rsidRPr="002C0DC1" w:rsidRDefault="002C0DC1" w:rsidP="002C0DC1">
            <w:pPr>
              <w:spacing w:after="0" w:line="240" w:lineRule="auto"/>
              <w:jc w:val="right"/>
              <w:rPr>
                <w:rFonts w:ascii="Arial" w:eastAsia="Times New Roman" w:hAnsi="Arial" w:cs="Arial"/>
                <w:sz w:val="18"/>
                <w:szCs w:val="18"/>
                <w:lang w:eastAsia="nb-NO"/>
              </w:rPr>
            </w:pPr>
            <w:r w:rsidRPr="002C0DC1">
              <w:rPr>
                <w:rFonts w:ascii="Arial" w:eastAsia="Times New Roman" w:hAnsi="Arial" w:cs="Arial"/>
                <w:sz w:val="18"/>
                <w:szCs w:val="18"/>
                <w:lang w:eastAsia="nb-NO"/>
              </w:rPr>
              <w:t> </w:t>
            </w:r>
          </w:p>
        </w:tc>
        <w:tc>
          <w:tcPr>
            <w:tcW w:w="1854" w:type="dxa"/>
            <w:tcBorders>
              <w:top w:val="nil"/>
              <w:left w:val="nil"/>
              <w:bottom w:val="single" w:sz="4" w:space="0" w:color="auto"/>
              <w:right w:val="nil"/>
            </w:tcBorders>
            <w:shd w:val="clear" w:color="000000" w:fill="FFFF00"/>
            <w:noWrap/>
            <w:vAlign w:val="bottom"/>
            <w:hideMark/>
          </w:tcPr>
          <w:p w14:paraId="52800CB1" w14:textId="77777777" w:rsidR="002C0DC1" w:rsidRPr="002C0DC1" w:rsidRDefault="002C0DC1" w:rsidP="002C0DC1">
            <w:pPr>
              <w:spacing w:after="0" w:line="240" w:lineRule="auto"/>
              <w:jc w:val="right"/>
              <w:rPr>
                <w:rFonts w:ascii="Arial" w:eastAsia="Times New Roman" w:hAnsi="Arial" w:cs="Arial"/>
                <w:sz w:val="16"/>
                <w:szCs w:val="16"/>
                <w:lang w:eastAsia="nb-NO"/>
              </w:rPr>
            </w:pPr>
            <w:r w:rsidRPr="002C0DC1">
              <w:rPr>
                <w:rFonts w:ascii="Arial" w:eastAsia="Times New Roman" w:hAnsi="Arial" w:cs="Arial"/>
                <w:sz w:val="16"/>
                <w:szCs w:val="16"/>
                <w:lang w:eastAsia="nb-NO"/>
              </w:rPr>
              <w:t>1200000*1,00*30/360*1,25</w:t>
            </w:r>
          </w:p>
        </w:tc>
        <w:tc>
          <w:tcPr>
            <w:tcW w:w="1212" w:type="dxa"/>
            <w:tcBorders>
              <w:top w:val="nil"/>
              <w:left w:val="nil"/>
              <w:bottom w:val="single" w:sz="4" w:space="0" w:color="auto"/>
              <w:right w:val="nil"/>
            </w:tcBorders>
            <w:shd w:val="clear" w:color="000000" w:fill="FFFF00"/>
            <w:noWrap/>
            <w:vAlign w:val="bottom"/>
            <w:hideMark/>
          </w:tcPr>
          <w:p w14:paraId="1573BE04" w14:textId="77777777" w:rsidR="002C0DC1" w:rsidRPr="002C0DC1" w:rsidRDefault="002C0DC1" w:rsidP="002C0DC1">
            <w:pPr>
              <w:spacing w:after="0" w:line="240" w:lineRule="auto"/>
              <w:jc w:val="right"/>
              <w:rPr>
                <w:rFonts w:ascii="Arial" w:eastAsia="Times New Roman" w:hAnsi="Arial" w:cs="Arial"/>
                <w:sz w:val="18"/>
                <w:szCs w:val="18"/>
                <w:lang w:eastAsia="nb-NO"/>
              </w:rPr>
            </w:pPr>
            <w:r w:rsidRPr="002C0DC1">
              <w:rPr>
                <w:rFonts w:ascii="Arial" w:eastAsia="Times New Roman" w:hAnsi="Arial" w:cs="Arial"/>
                <w:sz w:val="18"/>
                <w:szCs w:val="18"/>
                <w:lang w:eastAsia="nb-NO"/>
              </w:rPr>
              <w:t>125 000</w:t>
            </w:r>
          </w:p>
        </w:tc>
        <w:tc>
          <w:tcPr>
            <w:tcW w:w="1031" w:type="dxa"/>
            <w:tcBorders>
              <w:top w:val="nil"/>
              <w:left w:val="nil"/>
              <w:bottom w:val="single" w:sz="4" w:space="0" w:color="auto"/>
              <w:right w:val="single" w:sz="4" w:space="0" w:color="auto"/>
            </w:tcBorders>
            <w:shd w:val="clear" w:color="000000" w:fill="FFFF00"/>
            <w:noWrap/>
            <w:vAlign w:val="bottom"/>
            <w:hideMark/>
          </w:tcPr>
          <w:p w14:paraId="144D5F85" w14:textId="77777777" w:rsidR="002C0DC1" w:rsidRPr="002C0DC1" w:rsidRDefault="002C0DC1" w:rsidP="002C0DC1">
            <w:pPr>
              <w:spacing w:after="0" w:line="240" w:lineRule="auto"/>
              <w:jc w:val="right"/>
              <w:rPr>
                <w:rFonts w:ascii="Arial" w:eastAsia="Times New Roman" w:hAnsi="Arial" w:cs="Arial"/>
                <w:sz w:val="18"/>
                <w:szCs w:val="18"/>
                <w:lang w:eastAsia="nb-NO"/>
              </w:rPr>
            </w:pPr>
            <w:r w:rsidRPr="002C0DC1">
              <w:rPr>
                <w:rFonts w:ascii="Arial" w:eastAsia="Times New Roman" w:hAnsi="Arial" w:cs="Arial"/>
                <w:sz w:val="18"/>
                <w:szCs w:val="18"/>
                <w:lang w:eastAsia="nb-NO"/>
              </w:rPr>
              <w:t>13,5 %</w:t>
            </w:r>
          </w:p>
        </w:tc>
      </w:tr>
      <w:tr w:rsidR="002C0DC1" w:rsidRPr="002C0DC1" w14:paraId="452A1E60" w14:textId="77777777" w:rsidTr="002C0DC1">
        <w:trPr>
          <w:trHeight w:val="285"/>
        </w:trPr>
        <w:tc>
          <w:tcPr>
            <w:tcW w:w="2397" w:type="dxa"/>
            <w:gridSpan w:val="3"/>
            <w:tcBorders>
              <w:top w:val="single" w:sz="4" w:space="0" w:color="auto"/>
              <w:left w:val="single" w:sz="4" w:space="0" w:color="auto"/>
              <w:bottom w:val="single" w:sz="4" w:space="0" w:color="auto"/>
              <w:right w:val="nil"/>
            </w:tcBorders>
            <w:shd w:val="clear" w:color="000000" w:fill="FFFF00"/>
            <w:noWrap/>
            <w:vAlign w:val="bottom"/>
            <w:hideMark/>
          </w:tcPr>
          <w:p w14:paraId="408BDD5F" w14:textId="77777777" w:rsidR="002C0DC1" w:rsidRPr="002C0DC1" w:rsidRDefault="002C0DC1" w:rsidP="002C0DC1">
            <w:pPr>
              <w:spacing w:after="0" w:line="240" w:lineRule="auto"/>
              <w:rPr>
                <w:rFonts w:ascii="Arial" w:eastAsia="Times New Roman" w:hAnsi="Arial" w:cs="Arial"/>
                <w:sz w:val="18"/>
                <w:szCs w:val="18"/>
                <w:lang w:eastAsia="nb-NO"/>
              </w:rPr>
            </w:pPr>
            <w:r w:rsidRPr="002C0DC1">
              <w:rPr>
                <w:rFonts w:ascii="Arial" w:eastAsia="Times New Roman" w:hAnsi="Arial" w:cs="Arial"/>
                <w:sz w:val="18"/>
                <w:szCs w:val="18"/>
                <w:lang w:eastAsia="nb-NO"/>
              </w:rPr>
              <w:t>Sum kapitalbehov</w:t>
            </w:r>
          </w:p>
        </w:tc>
        <w:tc>
          <w:tcPr>
            <w:tcW w:w="1347" w:type="dxa"/>
            <w:tcBorders>
              <w:top w:val="nil"/>
              <w:left w:val="nil"/>
              <w:bottom w:val="single" w:sz="4" w:space="0" w:color="auto"/>
              <w:right w:val="nil"/>
            </w:tcBorders>
            <w:shd w:val="clear" w:color="000000" w:fill="FFFF00"/>
            <w:noWrap/>
            <w:vAlign w:val="bottom"/>
            <w:hideMark/>
          </w:tcPr>
          <w:p w14:paraId="50B86C63" w14:textId="77777777" w:rsidR="002C0DC1" w:rsidRPr="002C0DC1" w:rsidRDefault="002C0DC1" w:rsidP="002C0DC1">
            <w:pPr>
              <w:spacing w:after="0" w:line="240" w:lineRule="auto"/>
              <w:rPr>
                <w:rFonts w:ascii="Arial" w:eastAsia="Times New Roman" w:hAnsi="Arial" w:cs="Arial"/>
                <w:sz w:val="18"/>
                <w:szCs w:val="18"/>
                <w:lang w:eastAsia="nb-NO"/>
              </w:rPr>
            </w:pPr>
            <w:r w:rsidRPr="002C0DC1">
              <w:rPr>
                <w:rFonts w:ascii="Arial" w:eastAsia="Times New Roman" w:hAnsi="Arial" w:cs="Arial"/>
                <w:sz w:val="18"/>
                <w:szCs w:val="18"/>
                <w:lang w:eastAsia="nb-NO"/>
              </w:rPr>
              <w:t> </w:t>
            </w:r>
          </w:p>
        </w:tc>
        <w:tc>
          <w:tcPr>
            <w:tcW w:w="1038" w:type="dxa"/>
            <w:tcBorders>
              <w:top w:val="nil"/>
              <w:left w:val="nil"/>
              <w:bottom w:val="single" w:sz="4" w:space="0" w:color="auto"/>
              <w:right w:val="nil"/>
            </w:tcBorders>
            <w:shd w:val="clear" w:color="000000" w:fill="FFFF00"/>
            <w:noWrap/>
            <w:vAlign w:val="bottom"/>
            <w:hideMark/>
          </w:tcPr>
          <w:p w14:paraId="4E22FADD" w14:textId="77777777" w:rsidR="002C0DC1" w:rsidRPr="002C0DC1" w:rsidRDefault="002C0DC1" w:rsidP="002C0DC1">
            <w:pPr>
              <w:spacing w:after="0" w:line="240" w:lineRule="auto"/>
              <w:jc w:val="right"/>
              <w:rPr>
                <w:rFonts w:ascii="Arial" w:eastAsia="Times New Roman" w:hAnsi="Arial" w:cs="Arial"/>
                <w:sz w:val="18"/>
                <w:szCs w:val="18"/>
                <w:lang w:eastAsia="nb-NO"/>
              </w:rPr>
            </w:pPr>
            <w:r w:rsidRPr="002C0DC1">
              <w:rPr>
                <w:rFonts w:ascii="Arial" w:eastAsia="Times New Roman" w:hAnsi="Arial" w:cs="Arial"/>
                <w:sz w:val="18"/>
                <w:szCs w:val="18"/>
                <w:lang w:eastAsia="nb-NO"/>
              </w:rPr>
              <w:t> </w:t>
            </w:r>
          </w:p>
        </w:tc>
        <w:tc>
          <w:tcPr>
            <w:tcW w:w="517" w:type="dxa"/>
            <w:tcBorders>
              <w:top w:val="nil"/>
              <w:left w:val="nil"/>
              <w:bottom w:val="single" w:sz="4" w:space="0" w:color="auto"/>
              <w:right w:val="nil"/>
            </w:tcBorders>
            <w:shd w:val="clear" w:color="000000" w:fill="FFFF00"/>
            <w:noWrap/>
            <w:vAlign w:val="bottom"/>
            <w:hideMark/>
          </w:tcPr>
          <w:p w14:paraId="2EFED584" w14:textId="77777777" w:rsidR="002C0DC1" w:rsidRPr="002C0DC1" w:rsidRDefault="002C0DC1" w:rsidP="002C0DC1">
            <w:pPr>
              <w:spacing w:after="0" w:line="240" w:lineRule="auto"/>
              <w:jc w:val="right"/>
              <w:rPr>
                <w:rFonts w:ascii="Arial" w:eastAsia="Times New Roman" w:hAnsi="Arial" w:cs="Arial"/>
                <w:sz w:val="18"/>
                <w:szCs w:val="18"/>
                <w:lang w:eastAsia="nb-NO"/>
              </w:rPr>
            </w:pPr>
            <w:r w:rsidRPr="002C0DC1">
              <w:rPr>
                <w:rFonts w:ascii="Arial" w:eastAsia="Times New Roman" w:hAnsi="Arial" w:cs="Arial"/>
                <w:sz w:val="18"/>
                <w:szCs w:val="18"/>
                <w:lang w:eastAsia="nb-NO"/>
              </w:rPr>
              <w:t> </w:t>
            </w:r>
          </w:p>
        </w:tc>
        <w:tc>
          <w:tcPr>
            <w:tcW w:w="1854" w:type="dxa"/>
            <w:tcBorders>
              <w:top w:val="nil"/>
              <w:left w:val="nil"/>
              <w:bottom w:val="single" w:sz="4" w:space="0" w:color="auto"/>
              <w:right w:val="nil"/>
            </w:tcBorders>
            <w:shd w:val="clear" w:color="000000" w:fill="FFFF00"/>
            <w:noWrap/>
            <w:vAlign w:val="bottom"/>
            <w:hideMark/>
          </w:tcPr>
          <w:p w14:paraId="0151EBA5" w14:textId="77777777" w:rsidR="002C0DC1" w:rsidRPr="002C0DC1" w:rsidRDefault="002C0DC1" w:rsidP="002C0DC1">
            <w:pPr>
              <w:spacing w:after="0" w:line="240" w:lineRule="auto"/>
              <w:jc w:val="right"/>
              <w:rPr>
                <w:rFonts w:ascii="Arial" w:eastAsia="Times New Roman" w:hAnsi="Arial" w:cs="Arial"/>
                <w:sz w:val="16"/>
                <w:szCs w:val="16"/>
                <w:lang w:eastAsia="nb-NO"/>
              </w:rPr>
            </w:pPr>
            <w:r w:rsidRPr="002C0DC1">
              <w:rPr>
                <w:rFonts w:ascii="Arial" w:eastAsia="Times New Roman" w:hAnsi="Arial" w:cs="Arial"/>
                <w:sz w:val="16"/>
                <w:szCs w:val="16"/>
                <w:lang w:eastAsia="nb-NO"/>
              </w:rPr>
              <w:t> </w:t>
            </w:r>
          </w:p>
        </w:tc>
        <w:tc>
          <w:tcPr>
            <w:tcW w:w="1212" w:type="dxa"/>
            <w:tcBorders>
              <w:top w:val="nil"/>
              <w:left w:val="nil"/>
              <w:bottom w:val="single" w:sz="4" w:space="0" w:color="auto"/>
              <w:right w:val="nil"/>
            </w:tcBorders>
            <w:shd w:val="clear" w:color="000000" w:fill="FFFF00"/>
            <w:noWrap/>
            <w:vAlign w:val="bottom"/>
            <w:hideMark/>
          </w:tcPr>
          <w:p w14:paraId="3EC9BF61" w14:textId="77777777" w:rsidR="002C0DC1" w:rsidRPr="002C0DC1" w:rsidRDefault="002C0DC1" w:rsidP="002C0DC1">
            <w:pPr>
              <w:spacing w:after="0" w:line="240" w:lineRule="auto"/>
              <w:jc w:val="right"/>
              <w:rPr>
                <w:rFonts w:ascii="Arial" w:eastAsia="Times New Roman" w:hAnsi="Arial" w:cs="Arial"/>
                <w:sz w:val="18"/>
                <w:szCs w:val="18"/>
                <w:lang w:eastAsia="nb-NO"/>
              </w:rPr>
            </w:pPr>
            <w:r w:rsidRPr="002C0DC1">
              <w:rPr>
                <w:rFonts w:ascii="Arial" w:eastAsia="Times New Roman" w:hAnsi="Arial" w:cs="Arial"/>
                <w:sz w:val="18"/>
                <w:szCs w:val="18"/>
                <w:lang w:eastAsia="nb-NO"/>
              </w:rPr>
              <w:t>925 000</w:t>
            </w:r>
          </w:p>
        </w:tc>
        <w:tc>
          <w:tcPr>
            <w:tcW w:w="1031" w:type="dxa"/>
            <w:tcBorders>
              <w:top w:val="nil"/>
              <w:left w:val="nil"/>
              <w:bottom w:val="single" w:sz="4" w:space="0" w:color="auto"/>
              <w:right w:val="single" w:sz="4" w:space="0" w:color="auto"/>
            </w:tcBorders>
            <w:shd w:val="clear" w:color="000000" w:fill="FFFF00"/>
            <w:noWrap/>
            <w:vAlign w:val="bottom"/>
            <w:hideMark/>
          </w:tcPr>
          <w:p w14:paraId="5CBFCD0C" w14:textId="77777777" w:rsidR="002C0DC1" w:rsidRPr="002C0DC1" w:rsidRDefault="002C0DC1" w:rsidP="002C0DC1">
            <w:pPr>
              <w:spacing w:after="0" w:line="240" w:lineRule="auto"/>
              <w:jc w:val="right"/>
              <w:rPr>
                <w:rFonts w:ascii="Arial" w:eastAsia="Times New Roman" w:hAnsi="Arial" w:cs="Arial"/>
                <w:sz w:val="18"/>
                <w:szCs w:val="18"/>
                <w:lang w:eastAsia="nb-NO"/>
              </w:rPr>
            </w:pPr>
            <w:r w:rsidRPr="002C0DC1">
              <w:rPr>
                <w:rFonts w:ascii="Arial" w:eastAsia="Times New Roman" w:hAnsi="Arial" w:cs="Arial"/>
                <w:sz w:val="18"/>
                <w:szCs w:val="18"/>
                <w:lang w:eastAsia="nb-NO"/>
              </w:rPr>
              <w:t>100,0 %</w:t>
            </w:r>
          </w:p>
        </w:tc>
      </w:tr>
      <w:tr w:rsidR="002C0DC1" w:rsidRPr="002C0DC1" w14:paraId="0265118A" w14:textId="77777777" w:rsidTr="002C0DC1">
        <w:trPr>
          <w:trHeight w:val="285"/>
        </w:trPr>
        <w:tc>
          <w:tcPr>
            <w:tcW w:w="2397" w:type="dxa"/>
            <w:gridSpan w:val="3"/>
            <w:tcBorders>
              <w:top w:val="single" w:sz="4" w:space="0" w:color="auto"/>
              <w:left w:val="single" w:sz="4" w:space="0" w:color="auto"/>
              <w:bottom w:val="nil"/>
              <w:right w:val="nil"/>
            </w:tcBorders>
            <w:shd w:val="clear" w:color="000000" w:fill="FFFF00"/>
            <w:noWrap/>
            <w:vAlign w:val="bottom"/>
            <w:hideMark/>
          </w:tcPr>
          <w:p w14:paraId="7BDC1A9E" w14:textId="77777777" w:rsidR="002C0DC1" w:rsidRPr="002C0DC1" w:rsidRDefault="002C0DC1" w:rsidP="002C0DC1">
            <w:pPr>
              <w:spacing w:after="0" w:line="240" w:lineRule="auto"/>
              <w:rPr>
                <w:rFonts w:ascii="Arial" w:eastAsia="Times New Roman" w:hAnsi="Arial" w:cs="Arial"/>
                <w:i/>
                <w:iCs/>
                <w:sz w:val="18"/>
                <w:szCs w:val="18"/>
                <w:lang w:eastAsia="nb-NO"/>
              </w:rPr>
            </w:pPr>
            <w:proofErr w:type="spellStart"/>
            <w:r w:rsidRPr="002C0DC1">
              <w:rPr>
                <w:rFonts w:ascii="Arial" w:eastAsia="Times New Roman" w:hAnsi="Arial" w:cs="Arial"/>
                <w:i/>
                <w:iCs/>
                <w:sz w:val="18"/>
                <w:szCs w:val="18"/>
                <w:lang w:eastAsia="nb-NO"/>
              </w:rPr>
              <w:t>Finaniseringsplan</w:t>
            </w:r>
            <w:proofErr w:type="spellEnd"/>
            <w:r w:rsidRPr="002C0DC1">
              <w:rPr>
                <w:rFonts w:ascii="Arial" w:eastAsia="Times New Roman" w:hAnsi="Arial" w:cs="Arial"/>
                <w:i/>
                <w:iCs/>
                <w:sz w:val="18"/>
                <w:szCs w:val="18"/>
                <w:lang w:eastAsia="nb-NO"/>
              </w:rPr>
              <w:t>:</w:t>
            </w:r>
          </w:p>
        </w:tc>
        <w:tc>
          <w:tcPr>
            <w:tcW w:w="1347" w:type="dxa"/>
            <w:tcBorders>
              <w:top w:val="nil"/>
              <w:left w:val="nil"/>
              <w:bottom w:val="nil"/>
              <w:right w:val="nil"/>
            </w:tcBorders>
            <w:shd w:val="clear" w:color="000000" w:fill="FFFF00"/>
            <w:noWrap/>
            <w:vAlign w:val="bottom"/>
            <w:hideMark/>
          </w:tcPr>
          <w:p w14:paraId="45F6261F" w14:textId="77777777" w:rsidR="002C0DC1" w:rsidRPr="002C0DC1" w:rsidRDefault="002C0DC1" w:rsidP="002C0DC1">
            <w:pPr>
              <w:spacing w:after="0" w:line="240" w:lineRule="auto"/>
              <w:rPr>
                <w:rFonts w:ascii="Arial" w:eastAsia="Times New Roman" w:hAnsi="Arial" w:cs="Arial"/>
                <w:sz w:val="18"/>
                <w:szCs w:val="18"/>
                <w:lang w:eastAsia="nb-NO"/>
              </w:rPr>
            </w:pPr>
            <w:r w:rsidRPr="002C0DC1">
              <w:rPr>
                <w:rFonts w:ascii="Arial" w:eastAsia="Times New Roman" w:hAnsi="Arial" w:cs="Arial"/>
                <w:sz w:val="18"/>
                <w:szCs w:val="18"/>
                <w:lang w:eastAsia="nb-NO"/>
              </w:rPr>
              <w:t> </w:t>
            </w:r>
          </w:p>
        </w:tc>
        <w:tc>
          <w:tcPr>
            <w:tcW w:w="1038" w:type="dxa"/>
            <w:tcBorders>
              <w:top w:val="nil"/>
              <w:left w:val="nil"/>
              <w:bottom w:val="nil"/>
              <w:right w:val="nil"/>
            </w:tcBorders>
            <w:shd w:val="clear" w:color="000000" w:fill="FFFF00"/>
            <w:noWrap/>
            <w:vAlign w:val="bottom"/>
            <w:hideMark/>
          </w:tcPr>
          <w:p w14:paraId="0F213D85" w14:textId="77777777" w:rsidR="002C0DC1" w:rsidRPr="002C0DC1" w:rsidRDefault="002C0DC1" w:rsidP="002C0DC1">
            <w:pPr>
              <w:spacing w:after="0" w:line="240" w:lineRule="auto"/>
              <w:jc w:val="right"/>
              <w:rPr>
                <w:rFonts w:ascii="Arial" w:eastAsia="Times New Roman" w:hAnsi="Arial" w:cs="Arial"/>
                <w:sz w:val="18"/>
                <w:szCs w:val="18"/>
                <w:lang w:eastAsia="nb-NO"/>
              </w:rPr>
            </w:pPr>
            <w:r w:rsidRPr="002C0DC1">
              <w:rPr>
                <w:rFonts w:ascii="Arial" w:eastAsia="Times New Roman" w:hAnsi="Arial" w:cs="Arial"/>
                <w:sz w:val="18"/>
                <w:szCs w:val="18"/>
                <w:lang w:eastAsia="nb-NO"/>
              </w:rPr>
              <w:t> </w:t>
            </w:r>
          </w:p>
        </w:tc>
        <w:tc>
          <w:tcPr>
            <w:tcW w:w="517" w:type="dxa"/>
            <w:tcBorders>
              <w:top w:val="nil"/>
              <w:left w:val="nil"/>
              <w:bottom w:val="nil"/>
              <w:right w:val="nil"/>
            </w:tcBorders>
            <w:shd w:val="clear" w:color="000000" w:fill="FFFF00"/>
            <w:noWrap/>
            <w:vAlign w:val="bottom"/>
            <w:hideMark/>
          </w:tcPr>
          <w:p w14:paraId="0941CB05" w14:textId="77777777" w:rsidR="002C0DC1" w:rsidRPr="002C0DC1" w:rsidRDefault="002C0DC1" w:rsidP="002C0DC1">
            <w:pPr>
              <w:spacing w:after="0" w:line="240" w:lineRule="auto"/>
              <w:jc w:val="right"/>
              <w:rPr>
                <w:rFonts w:ascii="Arial" w:eastAsia="Times New Roman" w:hAnsi="Arial" w:cs="Arial"/>
                <w:sz w:val="18"/>
                <w:szCs w:val="18"/>
                <w:lang w:eastAsia="nb-NO"/>
              </w:rPr>
            </w:pPr>
            <w:r w:rsidRPr="002C0DC1">
              <w:rPr>
                <w:rFonts w:ascii="Arial" w:eastAsia="Times New Roman" w:hAnsi="Arial" w:cs="Arial"/>
                <w:sz w:val="18"/>
                <w:szCs w:val="18"/>
                <w:lang w:eastAsia="nb-NO"/>
              </w:rPr>
              <w:t> </w:t>
            </w:r>
          </w:p>
        </w:tc>
        <w:tc>
          <w:tcPr>
            <w:tcW w:w="1854" w:type="dxa"/>
            <w:tcBorders>
              <w:top w:val="nil"/>
              <w:left w:val="nil"/>
              <w:bottom w:val="nil"/>
              <w:right w:val="nil"/>
            </w:tcBorders>
            <w:shd w:val="clear" w:color="000000" w:fill="FFFF00"/>
            <w:noWrap/>
            <w:vAlign w:val="bottom"/>
            <w:hideMark/>
          </w:tcPr>
          <w:p w14:paraId="3C163F08" w14:textId="77777777" w:rsidR="002C0DC1" w:rsidRPr="002C0DC1" w:rsidRDefault="002C0DC1" w:rsidP="002C0DC1">
            <w:pPr>
              <w:spacing w:after="0" w:line="240" w:lineRule="auto"/>
              <w:jc w:val="right"/>
              <w:rPr>
                <w:rFonts w:ascii="Arial" w:eastAsia="Times New Roman" w:hAnsi="Arial" w:cs="Arial"/>
                <w:sz w:val="16"/>
                <w:szCs w:val="16"/>
                <w:lang w:eastAsia="nb-NO"/>
              </w:rPr>
            </w:pPr>
            <w:r w:rsidRPr="002C0DC1">
              <w:rPr>
                <w:rFonts w:ascii="Arial" w:eastAsia="Times New Roman" w:hAnsi="Arial" w:cs="Arial"/>
                <w:sz w:val="16"/>
                <w:szCs w:val="16"/>
                <w:lang w:eastAsia="nb-NO"/>
              </w:rPr>
              <w:t> </w:t>
            </w:r>
          </w:p>
        </w:tc>
        <w:tc>
          <w:tcPr>
            <w:tcW w:w="1212" w:type="dxa"/>
            <w:tcBorders>
              <w:top w:val="nil"/>
              <w:left w:val="nil"/>
              <w:bottom w:val="nil"/>
              <w:right w:val="nil"/>
            </w:tcBorders>
            <w:shd w:val="clear" w:color="000000" w:fill="FFFF00"/>
            <w:noWrap/>
            <w:vAlign w:val="bottom"/>
            <w:hideMark/>
          </w:tcPr>
          <w:p w14:paraId="3C7CE2EF" w14:textId="77777777" w:rsidR="002C0DC1" w:rsidRPr="002C0DC1" w:rsidRDefault="002C0DC1" w:rsidP="002C0DC1">
            <w:pPr>
              <w:spacing w:after="0" w:line="240" w:lineRule="auto"/>
              <w:rPr>
                <w:rFonts w:ascii="Arial" w:eastAsia="Times New Roman" w:hAnsi="Arial" w:cs="Arial"/>
                <w:sz w:val="18"/>
                <w:szCs w:val="18"/>
                <w:lang w:eastAsia="nb-NO"/>
              </w:rPr>
            </w:pPr>
            <w:r w:rsidRPr="002C0DC1">
              <w:rPr>
                <w:rFonts w:ascii="Arial" w:eastAsia="Times New Roman" w:hAnsi="Arial" w:cs="Arial"/>
                <w:sz w:val="18"/>
                <w:szCs w:val="18"/>
                <w:lang w:eastAsia="nb-NO"/>
              </w:rPr>
              <w:t> </w:t>
            </w:r>
          </w:p>
        </w:tc>
        <w:tc>
          <w:tcPr>
            <w:tcW w:w="1031" w:type="dxa"/>
            <w:tcBorders>
              <w:top w:val="nil"/>
              <w:left w:val="nil"/>
              <w:bottom w:val="nil"/>
              <w:right w:val="single" w:sz="4" w:space="0" w:color="auto"/>
            </w:tcBorders>
            <w:shd w:val="clear" w:color="000000" w:fill="FFFF00"/>
            <w:noWrap/>
            <w:vAlign w:val="bottom"/>
            <w:hideMark/>
          </w:tcPr>
          <w:p w14:paraId="1E1ABA2D" w14:textId="77777777" w:rsidR="002C0DC1" w:rsidRPr="002C0DC1" w:rsidRDefault="002C0DC1" w:rsidP="002C0DC1">
            <w:pPr>
              <w:spacing w:after="0" w:line="240" w:lineRule="auto"/>
              <w:rPr>
                <w:rFonts w:ascii="Arial" w:eastAsia="Times New Roman" w:hAnsi="Arial" w:cs="Arial"/>
                <w:sz w:val="18"/>
                <w:szCs w:val="18"/>
                <w:lang w:eastAsia="nb-NO"/>
              </w:rPr>
            </w:pPr>
            <w:r w:rsidRPr="002C0DC1">
              <w:rPr>
                <w:rFonts w:ascii="Arial" w:eastAsia="Times New Roman" w:hAnsi="Arial" w:cs="Arial"/>
                <w:sz w:val="18"/>
                <w:szCs w:val="18"/>
                <w:lang w:eastAsia="nb-NO"/>
              </w:rPr>
              <w:t> </w:t>
            </w:r>
          </w:p>
        </w:tc>
      </w:tr>
      <w:tr w:rsidR="002C0DC1" w:rsidRPr="002C0DC1" w14:paraId="0E9F554C" w14:textId="77777777" w:rsidTr="002C0DC1">
        <w:trPr>
          <w:trHeight w:val="285"/>
        </w:trPr>
        <w:tc>
          <w:tcPr>
            <w:tcW w:w="3744" w:type="dxa"/>
            <w:gridSpan w:val="4"/>
            <w:tcBorders>
              <w:top w:val="nil"/>
              <w:left w:val="single" w:sz="4" w:space="0" w:color="auto"/>
              <w:bottom w:val="nil"/>
              <w:right w:val="nil"/>
            </w:tcBorders>
            <w:shd w:val="clear" w:color="000000" w:fill="FFFF00"/>
            <w:noWrap/>
            <w:vAlign w:val="bottom"/>
            <w:hideMark/>
          </w:tcPr>
          <w:p w14:paraId="7A5E8FA8" w14:textId="77777777" w:rsidR="002C0DC1" w:rsidRPr="002C0DC1" w:rsidRDefault="002C0DC1" w:rsidP="002C0DC1">
            <w:pPr>
              <w:spacing w:after="0" w:line="240" w:lineRule="auto"/>
              <w:rPr>
                <w:rFonts w:ascii="Arial" w:eastAsia="Times New Roman" w:hAnsi="Arial" w:cs="Arial"/>
                <w:sz w:val="18"/>
                <w:szCs w:val="18"/>
                <w:lang w:eastAsia="nb-NO"/>
              </w:rPr>
            </w:pPr>
            <w:r w:rsidRPr="002C0DC1">
              <w:rPr>
                <w:rFonts w:ascii="Arial" w:eastAsia="Times New Roman" w:hAnsi="Arial" w:cs="Arial"/>
                <w:sz w:val="18"/>
                <w:szCs w:val="18"/>
                <w:lang w:eastAsia="nb-NO"/>
              </w:rPr>
              <w:t>Finansiering med egenkapital</w:t>
            </w:r>
          </w:p>
        </w:tc>
        <w:tc>
          <w:tcPr>
            <w:tcW w:w="1038" w:type="dxa"/>
            <w:tcBorders>
              <w:top w:val="nil"/>
              <w:left w:val="nil"/>
              <w:bottom w:val="nil"/>
              <w:right w:val="nil"/>
            </w:tcBorders>
            <w:shd w:val="clear" w:color="000000" w:fill="FFFF00"/>
            <w:noWrap/>
            <w:vAlign w:val="bottom"/>
            <w:hideMark/>
          </w:tcPr>
          <w:p w14:paraId="18BA068A" w14:textId="77777777" w:rsidR="002C0DC1" w:rsidRPr="002C0DC1" w:rsidRDefault="002C0DC1" w:rsidP="002C0DC1">
            <w:pPr>
              <w:spacing w:after="0" w:line="240" w:lineRule="auto"/>
              <w:jc w:val="right"/>
              <w:rPr>
                <w:rFonts w:ascii="Arial" w:eastAsia="Times New Roman" w:hAnsi="Arial" w:cs="Arial"/>
                <w:sz w:val="18"/>
                <w:szCs w:val="18"/>
                <w:lang w:eastAsia="nb-NO"/>
              </w:rPr>
            </w:pPr>
            <w:r w:rsidRPr="002C0DC1">
              <w:rPr>
                <w:rFonts w:ascii="Arial" w:eastAsia="Times New Roman" w:hAnsi="Arial" w:cs="Arial"/>
                <w:sz w:val="18"/>
                <w:szCs w:val="18"/>
                <w:lang w:eastAsia="nb-NO"/>
              </w:rPr>
              <w:t> </w:t>
            </w:r>
          </w:p>
        </w:tc>
        <w:tc>
          <w:tcPr>
            <w:tcW w:w="517" w:type="dxa"/>
            <w:tcBorders>
              <w:top w:val="nil"/>
              <w:left w:val="nil"/>
              <w:bottom w:val="nil"/>
              <w:right w:val="nil"/>
            </w:tcBorders>
            <w:shd w:val="clear" w:color="000000" w:fill="FFFF00"/>
            <w:noWrap/>
            <w:vAlign w:val="bottom"/>
            <w:hideMark/>
          </w:tcPr>
          <w:p w14:paraId="339992E8" w14:textId="77777777" w:rsidR="002C0DC1" w:rsidRPr="002C0DC1" w:rsidRDefault="002C0DC1" w:rsidP="002C0DC1">
            <w:pPr>
              <w:spacing w:after="0" w:line="240" w:lineRule="auto"/>
              <w:jc w:val="right"/>
              <w:rPr>
                <w:rFonts w:ascii="Arial" w:eastAsia="Times New Roman" w:hAnsi="Arial" w:cs="Arial"/>
                <w:sz w:val="18"/>
                <w:szCs w:val="18"/>
                <w:lang w:eastAsia="nb-NO"/>
              </w:rPr>
            </w:pPr>
            <w:r w:rsidRPr="002C0DC1">
              <w:rPr>
                <w:rFonts w:ascii="Arial" w:eastAsia="Times New Roman" w:hAnsi="Arial" w:cs="Arial"/>
                <w:sz w:val="18"/>
                <w:szCs w:val="18"/>
                <w:lang w:eastAsia="nb-NO"/>
              </w:rPr>
              <w:t> </w:t>
            </w:r>
          </w:p>
        </w:tc>
        <w:tc>
          <w:tcPr>
            <w:tcW w:w="1854" w:type="dxa"/>
            <w:tcBorders>
              <w:top w:val="nil"/>
              <w:left w:val="nil"/>
              <w:bottom w:val="nil"/>
              <w:right w:val="nil"/>
            </w:tcBorders>
            <w:shd w:val="clear" w:color="000000" w:fill="FFFF00"/>
            <w:noWrap/>
            <w:vAlign w:val="bottom"/>
            <w:hideMark/>
          </w:tcPr>
          <w:p w14:paraId="25A59FA8" w14:textId="77777777" w:rsidR="002C0DC1" w:rsidRPr="002C0DC1" w:rsidRDefault="002C0DC1" w:rsidP="002C0DC1">
            <w:pPr>
              <w:spacing w:after="0" w:line="240" w:lineRule="auto"/>
              <w:jc w:val="right"/>
              <w:rPr>
                <w:rFonts w:ascii="Arial" w:eastAsia="Times New Roman" w:hAnsi="Arial" w:cs="Arial"/>
                <w:sz w:val="16"/>
                <w:szCs w:val="16"/>
                <w:lang w:eastAsia="nb-NO"/>
              </w:rPr>
            </w:pPr>
            <w:r w:rsidRPr="002C0DC1">
              <w:rPr>
                <w:rFonts w:ascii="Arial" w:eastAsia="Times New Roman" w:hAnsi="Arial" w:cs="Arial"/>
                <w:sz w:val="16"/>
                <w:szCs w:val="16"/>
                <w:lang w:eastAsia="nb-NO"/>
              </w:rPr>
              <w:t> </w:t>
            </w:r>
          </w:p>
        </w:tc>
        <w:tc>
          <w:tcPr>
            <w:tcW w:w="1212" w:type="dxa"/>
            <w:tcBorders>
              <w:top w:val="nil"/>
              <w:left w:val="nil"/>
              <w:bottom w:val="nil"/>
              <w:right w:val="nil"/>
            </w:tcBorders>
            <w:shd w:val="clear" w:color="000000" w:fill="FFFF00"/>
            <w:noWrap/>
            <w:vAlign w:val="bottom"/>
            <w:hideMark/>
          </w:tcPr>
          <w:p w14:paraId="5DEAAD8C" w14:textId="77777777" w:rsidR="002C0DC1" w:rsidRPr="002C0DC1" w:rsidRDefault="002C0DC1" w:rsidP="002C0DC1">
            <w:pPr>
              <w:spacing w:after="0" w:line="240" w:lineRule="auto"/>
              <w:jc w:val="right"/>
              <w:rPr>
                <w:rFonts w:ascii="Arial" w:eastAsia="Times New Roman" w:hAnsi="Arial" w:cs="Arial"/>
                <w:sz w:val="18"/>
                <w:szCs w:val="18"/>
                <w:lang w:eastAsia="nb-NO"/>
              </w:rPr>
            </w:pPr>
            <w:r w:rsidRPr="002C0DC1">
              <w:rPr>
                <w:rFonts w:ascii="Arial" w:eastAsia="Times New Roman" w:hAnsi="Arial" w:cs="Arial"/>
                <w:sz w:val="18"/>
                <w:szCs w:val="18"/>
                <w:lang w:eastAsia="nb-NO"/>
              </w:rPr>
              <w:t>30 000</w:t>
            </w:r>
          </w:p>
        </w:tc>
        <w:tc>
          <w:tcPr>
            <w:tcW w:w="1031" w:type="dxa"/>
            <w:tcBorders>
              <w:top w:val="nil"/>
              <w:left w:val="nil"/>
              <w:bottom w:val="nil"/>
              <w:right w:val="single" w:sz="4" w:space="0" w:color="auto"/>
            </w:tcBorders>
            <w:shd w:val="clear" w:color="000000" w:fill="FFFF00"/>
            <w:noWrap/>
            <w:vAlign w:val="bottom"/>
            <w:hideMark/>
          </w:tcPr>
          <w:p w14:paraId="0F10B292" w14:textId="77777777" w:rsidR="002C0DC1" w:rsidRPr="002C0DC1" w:rsidRDefault="002C0DC1" w:rsidP="002C0DC1">
            <w:pPr>
              <w:spacing w:after="0" w:line="240" w:lineRule="auto"/>
              <w:jc w:val="right"/>
              <w:rPr>
                <w:rFonts w:ascii="Arial" w:eastAsia="Times New Roman" w:hAnsi="Arial" w:cs="Arial"/>
                <w:sz w:val="18"/>
                <w:szCs w:val="18"/>
                <w:lang w:eastAsia="nb-NO"/>
              </w:rPr>
            </w:pPr>
            <w:r w:rsidRPr="002C0DC1">
              <w:rPr>
                <w:rFonts w:ascii="Arial" w:eastAsia="Times New Roman" w:hAnsi="Arial" w:cs="Arial"/>
                <w:sz w:val="18"/>
                <w:szCs w:val="18"/>
                <w:lang w:eastAsia="nb-NO"/>
              </w:rPr>
              <w:t>3,2 %</w:t>
            </w:r>
          </w:p>
        </w:tc>
      </w:tr>
      <w:tr w:rsidR="002C0DC1" w:rsidRPr="002C0DC1" w14:paraId="39EE2299" w14:textId="77777777" w:rsidTr="002C0DC1">
        <w:trPr>
          <w:trHeight w:val="285"/>
        </w:trPr>
        <w:tc>
          <w:tcPr>
            <w:tcW w:w="3744" w:type="dxa"/>
            <w:gridSpan w:val="4"/>
            <w:tcBorders>
              <w:top w:val="nil"/>
              <w:left w:val="single" w:sz="4" w:space="0" w:color="auto"/>
              <w:bottom w:val="nil"/>
              <w:right w:val="nil"/>
            </w:tcBorders>
            <w:shd w:val="clear" w:color="000000" w:fill="FFFF00"/>
            <w:noWrap/>
            <w:vAlign w:val="bottom"/>
            <w:hideMark/>
          </w:tcPr>
          <w:p w14:paraId="1197F850" w14:textId="77777777" w:rsidR="002C0DC1" w:rsidRPr="002C0DC1" w:rsidRDefault="002C0DC1" w:rsidP="002C0DC1">
            <w:pPr>
              <w:spacing w:after="0" w:line="240" w:lineRule="auto"/>
              <w:rPr>
                <w:rFonts w:ascii="Arial" w:eastAsia="Times New Roman" w:hAnsi="Arial" w:cs="Arial"/>
                <w:sz w:val="18"/>
                <w:szCs w:val="18"/>
                <w:lang w:eastAsia="nb-NO"/>
              </w:rPr>
            </w:pPr>
            <w:r w:rsidRPr="002C0DC1">
              <w:rPr>
                <w:rFonts w:ascii="Arial" w:eastAsia="Times New Roman" w:hAnsi="Arial" w:cs="Arial"/>
                <w:sz w:val="18"/>
                <w:szCs w:val="18"/>
                <w:lang w:eastAsia="nb-NO"/>
              </w:rPr>
              <w:t>Finansiering med langsiktige lån og kreditter</w:t>
            </w:r>
          </w:p>
        </w:tc>
        <w:tc>
          <w:tcPr>
            <w:tcW w:w="1038" w:type="dxa"/>
            <w:tcBorders>
              <w:top w:val="nil"/>
              <w:left w:val="nil"/>
              <w:bottom w:val="nil"/>
              <w:right w:val="nil"/>
            </w:tcBorders>
            <w:shd w:val="clear" w:color="000000" w:fill="FFFF00"/>
            <w:noWrap/>
            <w:vAlign w:val="bottom"/>
            <w:hideMark/>
          </w:tcPr>
          <w:p w14:paraId="0E1DD548" w14:textId="77777777" w:rsidR="002C0DC1" w:rsidRPr="002C0DC1" w:rsidRDefault="002C0DC1" w:rsidP="002C0DC1">
            <w:pPr>
              <w:spacing w:after="0" w:line="240" w:lineRule="auto"/>
              <w:jc w:val="right"/>
              <w:rPr>
                <w:rFonts w:ascii="Arial" w:eastAsia="Times New Roman" w:hAnsi="Arial" w:cs="Arial"/>
                <w:sz w:val="18"/>
                <w:szCs w:val="18"/>
                <w:lang w:eastAsia="nb-NO"/>
              </w:rPr>
            </w:pPr>
            <w:r w:rsidRPr="002C0DC1">
              <w:rPr>
                <w:rFonts w:ascii="Arial" w:eastAsia="Times New Roman" w:hAnsi="Arial" w:cs="Arial"/>
                <w:sz w:val="18"/>
                <w:szCs w:val="18"/>
                <w:lang w:eastAsia="nb-NO"/>
              </w:rPr>
              <w:t> </w:t>
            </w:r>
          </w:p>
        </w:tc>
        <w:tc>
          <w:tcPr>
            <w:tcW w:w="517" w:type="dxa"/>
            <w:tcBorders>
              <w:top w:val="nil"/>
              <w:left w:val="nil"/>
              <w:bottom w:val="nil"/>
              <w:right w:val="nil"/>
            </w:tcBorders>
            <w:shd w:val="clear" w:color="000000" w:fill="FFFF00"/>
            <w:noWrap/>
            <w:vAlign w:val="bottom"/>
            <w:hideMark/>
          </w:tcPr>
          <w:p w14:paraId="298BD1D2" w14:textId="77777777" w:rsidR="002C0DC1" w:rsidRPr="002C0DC1" w:rsidRDefault="002C0DC1" w:rsidP="002C0DC1">
            <w:pPr>
              <w:spacing w:after="0" w:line="240" w:lineRule="auto"/>
              <w:jc w:val="right"/>
              <w:rPr>
                <w:rFonts w:ascii="Arial" w:eastAsia="Times New Roman" w:hAnsi="Arial" w:cs="Arial"/>
                <w:sz w:val="18"/>
                <w:szCs w:val="18"/>
                <w:lang w:eastAsia="nb-NO"/>
              </w:rPr>
            </w:pPr>
            <w:r w:rsidRPr="002C0DC1">
              <w:rPr>
                <w:rFonts w:ascii="Arial" w:eastAsia="Times New Roman" w:hAnsi="Arial" w:cs="Arial"/>
                <w:sz w:val="18"/>
                <w:szCs w:val="18"/>
                <w:lang w:eastAsia="nb-NO"/>
              </w:rPr>
              <w:t> </w:t>
            </w:r>
          </w:p>
        </w:tc>
        <w:tc>
          <w:tcPr>
            <w:tcW w:w="1854" w:type="dxa"/>
            <w:tcBorders>
              <w:top w:val="nil"/>
              <w:left w:val="nil"/>
              <w:bottom w:val="nil"/>
              <w:right w:val="nil"/>
            </w:tcBorders>
            <w:shd w:val="clear" w:color="000000" w:fill="FFFF00"/>
            <w:noWrap/>
            <w:vAlign w:val="bottom"/>
            <w:hideMark/>
          </w:tcPr>
          <w:p w14:paraId="73FD34A3" w14:textId="77777777" w:rsidR="002C0DC1" w:rsidRPr="002C0DC1" w:rsidRDefault="002C0DC1" w:rsidP="002C0DC1">
            <w:pPr>
              <w:spacing w:after="0" w:line="240" w:lineRule="auto"/>
              <w:jc w:val="right"/>
              <w:rPr>
                <w:rFonts w:ascii="Arial" w:eastAsia="Times New Roman" w:hAnsi="Arial" w:cs="Arial"/>
                <w:sz w:val="16"/>
                <w:szCs w:val="16"/>
                <w:lang w:eastAsia="nb-NO"/>
              </w:rPr>
            </w:pPr>
            <w:r w:rsidRPr="002C0DC1">
              <w:rPr>
                <w:rFonts w:ascii="Arial" w:eastAsia="Times New Roman" w:hAnsi="Arial" w:cs="Arial"/>
                <w:sz w:val="16"/>
                <w:szCs w:val="16"/>
                <w:lang w:eastAsia="nb-NO"/>
              </w:rPr>
              <w:t> </w:t>
            </w:r>
          </w:p>
        </w:tc>
        <w:tc>
          <w:tcPr>
            <w:tcW w:w="1212" w:type="dxa"/>
            <w:tcBorders>
              <w:top w:val="nil"/>
              <w:left w:val="nil"/>
              <w:bottom w:val="nil"/>
              <w:right w:val="nil"/>
            </w:tcBorders>
            <w:shd w:val="clear" w:color="000000" w:fill="FFFF00"/>
            <w:noWrap/>
            <w:vAlign w:val="bottom"/>
            <w:hideMark/>
          </w:tcPr>
          <w:p w14:paraId="53D938C4" w14:textId="77777777" w:rsidR="002C0DC1" w:rsidRPr="002C0DC1" w:rsidRDefault="002C0DC1" w:rsidP="002C0DC1">
            <w:pPr>
              <w:spacing w:after="0" w:line="240" w:lineRule="auto"/>
              <w:jc w:val="right"/>
              <w:rPr>
                <w:rFonts w:ascii="Arial" w:eastAsia="Times New Roman" w:hAnsi="Arial" w:cs="Arial"/>
                <w:sz w:val="18"/>
                <w:szCs w:val="18"/>
                <w:lang w:eastAsia="nb-NO"/>
              </w:rPr>
            </w:pPr>
            <w:r w:rsidRPr="002C0DC1">
              <w:rPr>
                <w:rFonts w:ascii="Arial" w:eastAsia="Times New Roman" w:hAnsi="Arial" w:cs="Arial"/>
                <w:sz w:val="18"/>
                <w:szCs w:val="18"/>
                <w:lang w:eastAsia="nb-NO"/>
              </w:rPr>
              <w:t>600 000</w:t>
            </w:r>
          </w:p>
        </w:tc>
        <w:tc>
          <w:tcPr>
            <w:tcW w:w="1031" w:type="dxa"/>
            <w:tcBorders>
              <w:top w:val="nil"/>
              <w:left w:val="nil"/>
              <w:bottom w:val="nil"/>
              <w:right w:val="single" w:sz="4" w:space="0" w:color="auto"/>
            </w:tcBorders>
            <w:shd w:val="clear" w:color="000000" w:fill="FFFF00"/>
            <w:noWrap/>
            <w:vAlign w:val="bottom"/>
            <w:hideMark/>
          </w:tcPr>
          <w:p w14:paraId="4F63923E" w14:textId="77777777" w:rsidR="002C0DC1" w:rsidRPr="002C0DC1" w:rsidRDefault="002C0DC1" w:rsidP="002C0DC1">
            <w:pPr>
              <w:spacing w:after="0" w:line="240" w:lineRule="auto"/>
              <w:jc w:val="right"/>
              <w:rPr>
                <w:rFonts w:ascii="Arial" w:eastAsia="Times New Roman" w:hAnsi="Arial" w:cs="Arial"/>
                <w:sz w:val="18"/>
                <w:szCs w:val="18"/>
                <w:lang w:eastAsia="nb-NO"/>
              </w:rPr>
            </w:pPr>
            <w:r w:rsidRPr="002C0DC1">
              <w:rPr>
                <w:rFonts w:ascii="Arial" w:eastAsia="Times New Roman" w:hAnsi="Arial" w:cs="Arial"/>
                <w:sz w:val="18"/>
                <w:szCs w:val="18"/>
                <w:lang w:eastAsia="nb-NO"/>
              </w:rPr>
              <w:t>64,9 %</w:t>
            </w:r>
          </w:p>
        </w:tc>
      </w:tr>
      <w:tr w:rsidR="002C0DC1" w:rsidRPr="002C0DC1" w14:paraId="7E9EB0F7" w14:textId="77777777" w:rsidTr="002C0DC1">
        <w:trPr>
          <w:trHeight w:val="285"/>
        </w:trPr>
        <w:tc>
          <w:tcPr>
            <w:tcW w:w="4782" w:type="dxa"/>
            <w:gridSpan w:val="5"/>
            <w:tcBorders>
              <w:top w:val="nil"/>
              <w:left w:val="single" w:sz="4" w:space="0" w:color="auto"/>
              <w:bottom w:val="nil"/>
              <w:right w:val="nil"/>
            </w:tcBorders>
            <w:shd w:val="clear" w:color="000000" w:fill="FFFF00"/>
            <w:noWrap/>
            <w:vAlign w:val="bottom"/>
            <w:hideMark/>
          </w:tcPr>
          <w:p w14:paraId="7FB22BC2" w14:textId="77777777" w:rsidR="002C0DC1" w:rsidRPr="002C0DC1" w:rsidRDefault="002C0DC1" w:rsidP="002C0DC1">
            <w:pPr>
              <w:spacing w:after="0" w:line="240" w:lineRule="auto"/>
              <w:rPr>
                <w:rFonts w:ascii="Arial" w:eastAsia="Times New Roman" w:hAnsi="Arial" w:cs="Arial"/>
                <w:sz w:val="18"/>
                <w:szCs w:val="18"/>
                <w:lang w:eastAsia="nb-NO"/>
              </w:rPr>
            </w:pPr>
            <w:r w:rsidRPr="002C0DC1">
              <w:rPr>
                <w:rFonts w:ascii="Arial" w:eastAsia="Times New Roman" w:hAnsi="Arial" w:cs="Arial"/>
                <w:sz w:val="18"/>
                <w:szCs w:val="18"/>
                <w:lang w:eastAsia="nb-NO"/>
              </w:rPr>
              <w:t>Finansiering med gjennom kortsiktige lån/driften</w:t>
            </w:r>
          </w:p>
        </w:tc>
        <w:tc>
          <w:tcPr>
            <w:tcW w:w="517" w:type="dxa"/>
            <w:tcBorders>
              <w:top w:val="nil"/>
              <w:left w:val="nil"/>
              <w:bottom w:val="nil"/>
              <w:right w:val="nil"/>
            </w:tcBorders>
            <w:shd w:val="clear" w:color="000000" w:fill="FFFF00"/>
            <w:noWrap/>
            <w:vAlign w:val="bottom"/>
            <w:hideMark/>
          </w:tcPr>
          <w:p w14:paraId="7145AC0E" w14:textId="77777777" w:rsidR="002C0DC1" w:rsidRPr="002C0DC1" w:rsidRDefault="002C0DC1" w:rsidP="002C0DC1">
            <w:pPr>
              <w:spacing w:after="0" w:line="240" w:lineRule="auto"/>
              <w:jc w:val="right"/>
              <w:rPr>
                <w:rFonts w:ascii="Arial" w:eastAsia="Times New Roman" w:hAnsi="Arial" w:cs="Arial"/>
                <w:sz w:val="18"/>
                <w:szCs w:val="18"/>
                <w:lang w:eastAsia="nb-NO"/>
              </w:rPr>
            </w:pPr>
            <w:r w:rsidRPr="002C0DC1">
              <w:rPr>
                <w:rFonts w:ascii="Arial" w:eastAsia="Times New Roman" w:hAnsi="Arial" w:cs="Arial"/>
                <w:sz w:val="18"/>
                <w:szCs w:val="18"/>
                <w:lang w:eastAsia="nb-NO"/>
              </w:rPr>
              <w:t> </w:t>
            </w:r>
          </w:p>
        </w:tc>
        <w:tc>
          <w:tcPr>
            <w:tcW w:w="1854" w:type="dxa"/>
            <w:tcBorders>
              <w:top w:val="nil"/>
              <w:left w:val="nil"/>
              <w:bottom w:val="nil"/>
              <w:right w:val="nil"/>
            </w:tcBorders>
            <w:shd w:val="clear" w:color="000000" w:fill="FFFF00"/>
            <w:noWrap/>
            <w:vAlign w:val="bottom"/>
            <w:hideMark/>
          </w:tcPr>
          <w:p w14:paraId="18E69B96" w14:textId="77777777" w:rsidR="002C0DC1" w:rsidRPr="002C0DC1" w:rsidRDefault="002C0DC1" w:rsidP="002C0DC1">
            <w:pPr>
              <w:spacing w:after="0" w:line="240" w:lineRule="auto"/>
              <w:jc w:val="right"/>
              <w:rPr>
                <w:rFonts w:ascii="Arial" w:eastAsia="Times New Roman" w:hAnsi="Arial" w:cs="Arial"/>
                <w:sz w:val="16"/>
                <w:szCs w:val="16"/>
                <w:lang w:eastAsia="nb-NO"/>
              </w:rPr>
            </w:pPr>
            <w:r w:rsidRPr="002C0DC1">
              <w:rPr>
                <w:rFonts w:ascii="Arial" w:eastAsia="Times New Roman" w:hAnsi="Arial" w:cs="Arial"/>
                <w:sz w:val="16"/>
                <w:szCs w:val="16"/>
                <w:lang w:eastAsia="nb-NO"/>
              </w:rPr>
              <w:t> </w:t>
            </w:r>
          </w:p>
        </w:tc>
        <w:tc>
          <w:tcPr>
            <w:tcW w:w="1212" w:type="dxa"/>
            <w:tcBorders>
              <w:top w:val="nil"/>
              <w:left w:val="nil"/>
              <w:bottom w:val="nil"/>
              <w:right w:val="nil"/>
            </w:tcBorders>
            <w:shd w:val="clear" w:color="000000" w:fill="FFFF00"/>
            <w:noWrap/>
            <w:vAlign w:val="bottom"/>
            <w:hideMark/>
          </w:tcPr>
          <w:p w14:paraId="61EB7EC4" w14:textId="77777777" w:rsidR="002C0DC1" w:rsidRPr="002C0DC1" w:rsidRDefault="002C0DC1" w:rsidP="002C0DC1">
            <w:pPr>
              <w:spacing w:after="0" w:line="240" w:lineRule="auto"/>
              <w:jc w:val="right"/>
              <w:rPr>
                <w:rFonts w:ascii="Arial" w:eastAsia="Times New Roman" w:hAnsi="Arial" w:cs="Arial"/>
                <w:sz w:val="18"/>
                <w:szCs w:val="18"/>
                <w:lang w:eastAsia="nb-NO"/>
              </w:rPr>
            </w:pPr>
            <w:r w:rsidRPr="002C0DC1">
              <w:rPr>
                <w:rFonts w:ascii="Arial" w:eastAsia="Times New Roman" w:hAnsi="Arial" w:cs="Arial"/>
                <w:sz w:val="18"/>
                <w:szCs w:val="18"/>
                <w:lang w:eastAsia="nb-NO"/>
              </w:rPr>
              <w:t>263 750</w:t>
            </w:r>
          </w:p>
        </w:tc>
        <w:tc>
          <w:tcPr>
            <w:tcW w:w="1031" w:type="dxa"/>
            <w:tcBorders>
              <w:top w:val="nil"/>
              <w:left w:val="nil"/>
              <w:bottom w:val="nil"/>
              <w:right w:val="single" w:sz="4" w:space="0" w:color="auto"/>
            </w:tcBorders>
            <w:shd w:val="clear" w:color="000000" w:fill="FFFF00"/>
            <w:noWrap/>
            <w:vAlign w:val="bottom"/>
            <w:hideMark/>
          </w:tcPr>
          <w:p w14:paraId="226B04AA" w14:textId="77777777" w:rsidR="002C0DC1" w:rsidRPr="002C0DC1" w:rsidRDefault="002C0DC1" w:rsidP="002C0DC1">
            <w:pPr>
              <w:spacing w:after="0" w:line="240" w:lineRule="auto"/>
              <w:jc w:val="right"/>
              <w:rPr>
                <w:rFonts w:ascii="Arial" w:eastAsia="Times New Roman" w:hAnsi="Arial" w:cs="Arial"/>
                <w:sz w:val="18"/>
                <w:szCs w:val="18"/>
                <w:lang w:eastAsia="nb-NO"/>
              </w:rPr>
            </w:pPr>
            <w:r w:rsidRPr="002C0DC1">
              <w:rPr>
                <w:rFonts w:ascii="Arial" w:eastAsia="Times New Roman" w:hAnsi="Arial" w:cs="Arial"/>
                <w:sz w:val="18"/>
                <w:szCs w:val="18"/>
                <w:lang w:eastAsia="nb-NO"/>
              </w:rPr>
              <w:t>28,5 %</w:t>
            </w:r>
          </w:p>
        </w:tc>
      </w:tr>
      <w:tr w:rsidR="002C0DC1" w:rsidRPr="002C0DC1" w14:paraId="7D90C52D" w14:textId="77777777" w:rsidTr="002C0DC1">
        <w:trPr>
          <w:trHeight w:val="285"/>
        </w:trPr>
        <w:tc>
          <w:tcPr>
            <w:tcW w:w="3744" w:type="dxa"/>
            <w:gridSpan w:val="4"/>
            <w:tcBorders>
              <w:top w:val="nil"/>
              <w:left w:val="single" w:sz="4" w:space="0" w:color="auto"/>
              <w:bottom w:val="nil"/>
              <w:right w:val="nil"/>
            </w:tcBorders>
            <w:shd w:val="clear" w:color="000000" w:fill="FFFF00"/>
            <w:noWrap/>
            <w:vAlign w:val="bottom"/>
            <w:hideMark/>
          </w:tcPr>
          <w:p w14:paraId="28F7F150" w14:textId="77777777" w:rsidR="002C0DC1" w:rsidRPr="002C0DC1" w:rsidRDefault="002C0DC1" w:rsidP="002C0DC1">
            <w:pPr>
              <w:spacing w:after="0" w:line="240" w:lineRule="auto"/>
              <w:rPr>
                <w:rFonts w:ascii="Arial" w:eastAsia="Times New Roman" w:hAnsi="Arial" w:cs="Arial"/>
                <w:sz w:val="18"/>
                <w:szCs w:val="18"/>
                <w:lang w:eastAsia="nb-NO"/>
              </w:rPr>
            </w:pPr>
            <w:r w:rsidRPr="002C0DC1">
              <w:rPr>
                <w:rFonts w:ascii="Arial" w:eastAsia="Times New Roman" w:hAnsi="Arial" w:cs="Arial"/>
                <w:sz w:val="18"/>
                <w:szCs w:val="18"/>
                <w:lang w:eastAsia="nb-NO"/>
              </w:rPr>
              <w:t>Finansiering med leverandørkreditt</w:t>
            </w:r>
          </w:p>
        </w:tc>
        <w:tc>
          <w:tcPr>
            <w:tcW w:w="1038" w:type="dxa"/>
            <w:tcBorders>
              <w:top w:val="nil"/>
              <w:left w:val="nil"/>
              <w:bottom w:val="nil"/>
              <w:right w:val="nil"/>
            </w:tcBorders>
            <w:shd w:val="clear" w:color="000000" w:fill="FFFF00"/>
            <w:noWrap/>
            <w:vAlign w:val="bottom"/>
            <w:hideMark/>
          </w:tcPr>
          <w:p w14:paraId="4AF14E06" w14:textId="77777777" w:rsidR="002C0DC1" w:rsidRPr="002C0DC1" w:rsidRDefault="002C0DC1" w:rsidP="002C0DC1">
            <w:pPr>
              <w:spacing w:after="0" w:line="240" w:lineRule="auto"/>
              <w:jc w:val="right"/>
              <w:rPr>
                <w:rFonts w:ascii="Arial" w:eastAsia="Times New Roman" w:hAnsi="Arial" w:cs="Arial"/>
                <w:sz w:val="18"/>
                <w:szCs w:val="18"/>
                <w:lang w:eastAsia="nb-NO"/>
              </w:rPr>
            </w:pPr>
            <w:r w:rsidRPr="002C0DC1">
              <w:rPr>
                <w:rFonts w:ascii="Arial" w:eastAsia="Times New Roman" w:hAnsi="Arial" w:cs="Arial"/>
                <w:sz w:val="18"/>
                <w:szCs w:val="18"/>
                <w:lang w:eastAsia="nb-NO"/>
              </w:rPr>
              <w:t> </w:t>
            </w:r>
          </w:p>
        </w:tc>
        <w:tc>
          <w:tcPr>
            <w:tcW w:w="517" w:type="dxa"/>
            <w:tcBorders>
              <w:top w:val="nil"/>
              <w:left w:val="nil"/>
              <w:bottom w:val="nil"/>
              <w:right w:val="nil"/>
            </w:tcBorders>
            <w:shd w:val="clear" w:color="000000" w:fill="FFFF00"/>
            <w:noWrap/>
            <w:vAlign w:val="bottom"/>
            <w:hideMark/>
          </w:tcPr>
          <w:p w14:paraId="264B0C5B" w14:textId="77777777" w:rsidR="002C0DC1" w:rsidRPr="002C0DC1" w:rsidRDefault="002C0DC1" w:rsidP="002C0DC1">
            <w:pPr>
              <w:spacing w:after="0" w:line="240" w:lineRule="auto"/>
              <w:jc w:val="right"/>
              <w:rPr>
                <w:rFonts w:ascii="Arial" w:eastAsia="Times New Roman" w:hAnsi="Arial" w:cs="Arial"/>
                <w:sz w:val="18"/>
                <w:szCs w:val="18"/>
                <w:lang w:eastAsia="nb-NO"/>
              </w:rPr>
            </w:pPr>
            <w:r w:rsidRPr="002C0DC1">
              <w:rPr>
                <w:rFonts w:ascii="Arial" w:eastAsia="Times New Roman" w:hAnsi="Arial" w:cs="Arial"/>
                <w:sz w:val="18"/>
                <w:szCs w:val="18"/>
                <w:lang w:eastAsia="nb-NO"/>
              </w:rPr>
              <w:t> </w:t>
            </w:r>
          </w:p>
        </w:tc>
        <w:tc>
          <w:tcPr>
            <w:tcW w:w="1854" w:type="dxa"/>
            <w:tcBorders>
              <w:top w:val="nil"/>
              <w:left w:val="nil"/>
              <w:bottom w:val="nil"/>
              <w:right w:val="nil"/>
            </w:tcBorders>
            <w:shd w:val="clear" w:color="000000" w:fill="FFFF00"/>
            <w:noWrap/>
            <w:vAlign w:val="bottom"/>
            <w:hideMark/>
          </w:tcPr>
          <w:p w14:paraId="2825C02C" w14:textId="77777777" w:rsidR="002C0DC1" w:rsidRPr="002C0DC1" w:rsidRDefault="002C0DC1" w:rsidP="002C0DC1">
            <w:pPr>
              <w:spacing w:after="0" w:line="240" w:lineRule="auto"/>
              <w:jc w:val="right"/>
              <w:rPr>
                <w:rFonts w:ascii="Arial" w:eastAsia="Times New Roman" w:hAnsi="Arial" w:cs="Arial"/>
                <w:sz w:val="16"/>
                <w:szCs w:val="16"/>
                <w:lang w:eastAsia="nb-NO"/>
              </w:rPr>
            </w:pPr>
            <w:r w:rsidRPr="002C0DC1">
              <w:rPr>
                <w:rFonts w:ascii="Arial" w:eastAsia="Times New Roman" w:hAnsi="Arial" w:cs="Arial"/>
                <w:sz w:val="16"/>
                <w:szCs w:val="16"/>
                <w:lang w:eastAsia="nb-NO"/>
              </w:rPr>
              <w:t>300000*1,00*30/360*1,25</w:t>
            </w:r>
          </w:p>
        </w:tc>
        <w:tc>
          <w:tcPr>
            <w:tcW w:w="1212" w:type="dxa"/>
            <w:tcBorders>
              <w:top w:val="nil"/>
              <w:left w:val="nil"/>
              <w:bottom w:val="nil"/>
              <w:right w:val="nil"/>
            </w:tcBorders>
            <w:shd w:val="clear" w:color="000000" w:fill="FFFF00"/>
            <w:noWrap/>
            <w:vAlign w:val="bottom"/>
            <w:hideMark/>
          </w:tcPr>
          <w:p w14:paraId="4B4A2BE7" w14:textId="77777777" w:rsidR="002C0DC1" w:rsidRPr="002C0DC1" w:rsidRDefault="002C0DC1" w:rsidP="002C0DC1">
            <w:pPr>
              <w:spacing w:after="0" w:line="240" w:lineRule="auto"/>
              <w:jc w:val="right"/>
              <w:rPr>
                <w:rFonts w:ascii="Arial" w:eastAsia="Times New Roman" w:hAnsi="Arial" w:cs="Arial"/>
                <w:sz w:val="18"/>
                <w:szCs w:val="18"/>
                <w:lang w:eastAsia="nb-NO"/>
              </w:rPr>
            </w:pPr>
            <w:r w:rsidRPr="002C0DC1">
              <w:rPr>
                <w:rFonts w:ascii="Arial" w:eastAsia="Times New Roman" w:hAnsi="Arial" w:cs="Arial"/>
                <w:sz w:val="18"/>
                <w:szCs w:val="18"/>
                <w:lang w:eastAsia="nb-NO"/>
              </w:rPr>
              <w:t>31 250</w:t>
            </w:r>
          </w:p>
        </w:tc>
        <w:tc>
          <w:tcPr>
            <w:tcW w:w="1031" w:type="dxa"/>
            <w:tcBorders>
              <w:top w:val="nil"/>
              <w:left w:val="nil"/>
              <w:bottom w:val="nil"/>
              <w:right w:val="single" w:sz="4" w:space="0" w:color="auto"/>
            </w:tcBorders>
            <w:shd w:val="clear" w:color="000000" w:fill="FFFF00"/>
            <w:noWrap/>
            <w:vAlign w:val="bottom"/>
            <w:hideMark/>
          </w:tcPr>
          <w:p w14:paraId="7783278A" w14:textId="77777777" w:rsidR="002C0DC1" w:rsidRPr="002C0DC1" w:rsidRDefault="002C0DC1" w:rsidP="002C0DC1">
            <w:pPr>
              <w:spacing w:after="0" w:line="240" w:lineRule="auto"/>
              <w:jc w:val="right"/>
              <w:rPr>
                <w:rFonts w:ascii="Arial" w:eastAsia="Times New Roman" w:hAnsi="Arial" w:cs="Arial"/>
                <w:sz w:val="18"/>
                <w:szCs w:val="18"/>
                <w:lang w:eastAsia="nb-NO"/>
              </w:rPr>
            </w:pPr>
            <w:r w:rsidRPr="002C0DC1">
              <w:rPr>
                <w:rFonts w:ascii="Arial" w:eastAsia="Times New Roman" w:hAnsi="Arial" w:cs="Arial"/>
                <w:sz w:val="18"/>
                <w:szCs w:val="18"/>
                <w:lang w:eastAsia="nb-NO"/>
              </w:rPr>
              <w:t>3,4 %</w:t>
            </w:r>
          </w:p>
        </w:tc>
      </w:tr>
      <w:tr w:rsidR="002C0DC1" w:rsidRPr="002C0DC1" w14:paraId="3E6D4E8D" w14:textId="77777777" w:rsidTr="002C0DC1">
        <w:trPr>
          <w:trHeight w:val="285"/>
        </w:trPr>
        <w:tc>
          <w:tcPr>
            <w:tcW w:w="1475" w:type="dxa"/>
            <w:gridSpan w:val="2"/>
            <w:tcBorders>
              <w:top w:val="single" w:sz="4" w:space="0" w:color="auto"/>
              <w:left w:val="single" w:sz="4" w:space="0" w:color="auto"/>
              <w:bottom w:val="single" w:sz="4" w:space="0" w:color="auto"/>
              <w:right w:val="nil"/>
            </w:tcBorders>
            <w:shd w:val="clear" w:color="000000" w:fill="FFFF00"/>
            <w:noWrap/>
            <w:vAlign w:val="bottom"/>
            <w:hideMark/>
          </w:tcPr>
          <w:p w14:paraId="35E94CDA" w14:textId="77777777" w:rsidR="002C0DC1" w:rsidRPr="002C0DC1" w:rsidRDefault="002C0DC1" w:rsidP="002C0DC1">
            <w:pPr>
              <w:spacing w:after="0" w:line="240" w:lineRule="auto"/>
              <w:rPr>
                <w:rFonts w:ascii="Arial" w:eastAsia="Times New Roman" w:hAnsi="Arial" w:cs="Arial"/>
                <w:sz w:val="18"/>
                <w:szCs w:val="18"/>
                <w:lang w:eastAsia="nb-NO"/>
              </w:rPr>
            </w:pPr>
            <w:r w:rsidRPr="002C0DC1">
              <w:rPr>
                <w:rFonts w:ascii="Arial" w:eastAsia="Times New Roman" w:hAnsi="Arial" w:cs="Arial"/>
                <w:sz w:val="18"/>
                <w:szCs w:val="18"/>
                <w:lang w:eastAsia="nb-NO"/>
              </w:rPr>
              <w:t>Sum finansiering</w:t>
            </w:r>
          </w:p>
        </w:tc>
        <w:tc>
          <w:tcPr>
            <w:tcW w:w="922" w:type="dxa"/>
            <w:tcBorders>
              <w:top w:val="single" w:sz="4" w:space="0" w:color="auto"/>
              <w:left w:val="nil"/>
              <w:bottom w:val="single" w:sz="4" w:space="0" w:color="auto"/>
              <w:right w:val="nil"/>
            </w:tcBorders>
            <w:shd w:val="clear" w:color="000000" w:fill="FFFF00"/>
            <w:noWrap/>
            <w:vAlign w:val="bottom"/>
            <w:hideMark/>
          </w:tcPr>
          <w:p w14:paraId="52362AA0" w14:textId="77777777" w:rsidR="002C0DC1" w:rsidRPr="002C0DC1" w:rsidRDefault="002C0DC1" w:rsidP="002C0DC1">
            <w:pPr>
              <w:spacing w:after="0" w:line="240" w:lineRule="auto"/>
              <w:rPr>
                <w:rFonts w:ascii="Arial" w:eastAsia="Times New Roman" w:hAnsi="Arial" w:cs="Arial"/>
                <w:sz w:val="18"/>
                <w:szCs w:val="18"/>
                <w:lang w:eastAsia="nb-NO"/>
              </w:rPr>
            </w:pPr>
            <w:r w:rsidRPr="002C0DC1">
              <w:rPr>
                <w:rFonts w:ascii="Arial" w:eastAsia="Times New Roman" w:hAnsi="Arial" w:cs="Arial"/>
                <w:sz w:val="18"/>
                <w:szCs w:val="18"/>
                <w:lang w:eastAsia="nb-NO"/>
              </w:rPr>
              <w:t> </w:t>
            </w:r>
          </w:p>
        </w:tc>
        <w:tc>
          <w:tcPr>
            <w:tcW w:w="1347" w:type="dxa"/>
            <w:tcBorders>
              <w:top w:val="single" w:sz="4" w:space="0" w:color="auto"/>
              <w:left w:val="nil"/>
              <w:bottom w:val="single" w:sz="4" w:space="0" w:color="auto"/>
              <w:right w:val="nil"/>
            </w:tcBorders>
            <w:shd w:val="clear" w:color="000000" w:fill="FFFF00"/>
            <w:noWrap/>
            <w:vAlign w:val="bottom"/>
            <w:hideMark/>
          </w:tcPr>
          <w:p w14:paraId="030E1764" w14:textId="77777777" w:rsidR="002C0DC1" w:rsidRPr="002C0DC1" w:rsidRDefault="002C0DC1" w:rsidP="002C0DC1">
            <w:pPr>
              <w:spacing w:after="0" w:line="240" w:lineRule="auto"/>
              <w:rPr>
                <w:rFonts w:ascii="Arial" w:eastAsia="Times New Roman" w:hAnsi="Arial" w:cs="Arial"/>
                <w:sz w:val="18"/>
                <w:szCs w:val="18"/>
                <w:lang w:eastAsia="nb-NO"/>
              </w:rPr>
            </w:pPr>
            <w:r w:rsidRPr="002C0DC1">
              <w:rPr>
                <w:rFonts w:ascii="Arial" w:eastAsia="Times New Roman" w:hAnsi="Arial" w:cs="Arial"/>
                <w:sz w:val="18"/>
                <w:szCs w:val="18"/>
                <w:lang w:eastAsia="nb-NO"/>
              </w:rPr>
              <w:t> </w:t>
            </w:r>
          </w:p>
        </w:tc>
        <w:tc>
          <w:tcPr>
            <w:tcW w:w="1038" w:type="dxa"/>
            <w:tcBorders>
              <w:top w:val="single" w:sz="4" w:space="0" w:color="auto"/>
              <w:left w:val="nil"/>
              <w:bottom w:val="single" w:sz="4" w:space="0" w:color="auto"/>
              <w:right w:val="nil"/>
            </w:tcBorders>
            <w:shd w:val="clear" w:color="000000" w:fill="FFFF00"/>
            <w:noWrap/>
            <w:vAlign w:val="bottom"/>
            <w:hideMark/>
          </w:tcPr>
          <w:p w14:paraId="4EA413F2" w14:textId="77777777" w:rsidR="002C0DC1" w:rsidRPr="002C0DC1" w:rsidRDefault="002C0DC1" w:rsidP="002C0DC1">
            <w:pPr>
              <w:spacing w:after="0" w:line="240" w:lineRule="auto"/>
              <w:jc w:val="right"/>
              <w:rPr>
                <w:rFonts w:ascii="Arial" w:eastAsia="Times New Roman" w:hAnsi="Arial" w:cs="Arial"/>
                <w:sz w:val="18"/>
                <w:szCs w:val="18"/>
                <w:lang w:eastAsia="nb-NO"/>
              </w:rPr>
            </w:pPr>
            <w:r w:rsidRPr="002C0DC1">
              <w:rPr>
                <w:rFonts w:ascii="Arial" w:eastAsia="Times New Roman" w:hAnsi="Arial" w:cs="Arial"/>
                <w:sz w:val="18"/>
                <w:szCs w:val="18"/>
                <w:lang w:eastAsia="nb-NO"/>
              </w:rPr>
              <w:t> </w:t>
            </w:r>
          </w:p>
        </w:tc>
        <w:tc>
          <w:tcPr>
            <w:tcW w:w="517" w:type="dxa"/>
            <w:tcBorders>
              <w:top w:val="single" w:sz="4" w:space="0" w:color="auto"/>
              <w:left w:val="nil"/>
              <w:bottom w:val="single" w:sz="4" w:space="0" w:color="auto"/>
              <w:right w:val="nil"/>
            </w:tcBorders>
            <w:shd w:val="clear" w:color="000000" w:fill="FFFF00"/>
            <w:noWrap/>
            <w:vAlign w:val="bottom"/>
            <w:hideMark/>
          </w:tcPr>
          <w:p w14:paraId="079E02BC" w14:textId="77777777" w:rsidR="002C0DC1" w:rsidRPr="002C0DC1" w:rsidRDefault="002C0DC1" w:rsidP="002C0DC1">
            <w:pPr>
              <w:spacing w:after="0" w:line="240" w:lineRule="auto"/>
              <w:jc w:val="right"/>
              <w:rPr>
                <w:rFonts w:ascii="Arial" w:eastAsia="Times New Roman" w:hAnsi="Arial" w:cs="Arial"/>
                <w:sz w:val="18"/>
                <w:szCs w:val="18"/>
                <w:lang w:eastAsia="nb-NO"/>
              </w:rPr>
            </w:pPr>
            <w:r w:rsidRPr="002C0DC1">
              <w:rPr>
                <w:rFonts w:ascii="Arial" w:eastAsia="Times New Roman" w:hAnsi="Arial" w:cs="Arial"/>
                <w:sz w:val="18"/>
                <w:szCs w:val="18"/>
                <w:lang w:eastAsia="nb-NO"/>
              </w:rPr>
              <w:t> </w:t>
            </w:r>
          </w:p>
        </w:tc>
        <w:tc>
          <w:tcPr>
            <w:tcW w:w="1854" w:type="dxa"/>
            <w:tcBorders>
              <w:top w:val="single" w:sz="4" w:space="0" w:color="auto"/>
              <w:left w:val="nil"/>
              <w:bottom w:val="single" w:sz="4" w:space="0" w:color="auto"/>
              <w:right w:val="nil"/>
            </w:tcBorders>
            <w:shd w:val="clear" w:color="000000" w:fill="FFFF00"/>
            <w:noWrap/>
            <w:vAlign w:val="bottom"/>
            <w:hideMark/>
          </w:tcPr>
          <w:p w14:paraId="53DBAC47" w14:textId="77777777" w:rsidR="002C0DC1" w:rsidRPr="002C0DC1" w:rsidRDefault="002C0DC1" w:rsidP="002C0DC1">
            <w:pPr>
              <w:spacing w:after="0" w:line="240" w:lineRule="auto"/>
              <w:jc w:val="right"/>
              <w:rPr>
                <w:rFonts w:ascii="Arial" w:eastAsia="Times New Roman" w:hAnsi="Arial" w:cs="Arial"/>
                <w:sz w:val="16"/>
                <w:szCs w:val="16"/>
                <w:lang w:eastAsia="nb-NO"/>
              </w:rPr>
            </w:pPr>
            <w:r w:rsidRPr="002C0DC1">
              <w:rPr>
                <w:rFonts w:ascii="Arial" w:eastAsia="Times New Roman" w:hAnsi="Arial" w:cs="Arial"/>
                <w:sz w:val="16"/>
                <w:szCs w:val="16"/>
                <w:lang w:eastAsia="nb-NO"/>
              </w:rPr>
              <w:t> </w:t>
            </w:r>
          </w:p>
        </w:tc>
        <w:tc>
          <w:tcPr>
            <w:tcW w:w="1212" w:type="dxa"/>
            <w:tcBorders>
              <w:top w:val="single" w:sz="4" w:space="0" w:color="auto"/>
              <w:left w:val="nil"/>
              <w:bottom w:val="single" w:sz="4" w:space="0" w:color="auto"/>
              <w:right w:val="nil"/>
            </w:tcBorders>
            <w:shd w:val="clear" w:color="000000" w:fill="FFFF00"/>
            <w:noWrap/>
            <w:vAlign w:val="bottom"/>
            <w:hideMark/>
          </w:tcPr>
          <w:p w14:paraId="2D6D12A9" w14:textId="77777777" w:rsidR="002C0DC1" w:rsidRPr="002C0DC1" w:rsidRDefault="002C0DC1" w:rsidP="002C0DC1">
            <w:pPr>
              <w:spacing w:after="0" w:line="240" w:lineRule="auto"/>
              <w:jc w:val="right"/>
              <w:rPr>
                <w:rFonts w:ascii="Arial" w:eastAsia="Times New Roman" w:hAnsi="Arial" w:cs="Arial"/>
                <w:sz w:val="18"/>
                <w:szCs w:val="18"/>
                <w:lang w:eastAsia="nb-NO"/>
              </w:rPr>
            </w:pPr>
            <w:r w:rsidRPr="002C0DC1">
              <w:rPr>
                <w:rFonts w:ascii="Arial" w:eastAsia="Times New Roman" w:hAnsi="Arial" w:cs="Arial"/>
                <w:sz w:val="18"/>
                <w:szCs w:val="18"/>
                <w:lang w:eastAsia="nb-NO"/>
              </w:rPr>
              <w:t>925 000</w:t>
            </w:r>
          </w:p>
        </w:tc>
        <w:tc>
          <w:tcPr>
            <w:tcW w:w="1031" w:type="dxa"/>
            <w:tcBorders>
              <w:top w:val="single" w:sz="4" w:space="0" w:color="auto"/>
              <w:left w:val="nil"/>
              <w:bottom w:val="single" w:sz="4" w:space="0" w:color="auto"/>
              <w:right w:val="single" w:sz="4" w:space="0" w:color="auto"/>
            </w:tcBorders>
            <w:shd w:val="clear" w:color="000000" w:fill="FFFF00"/>
            <w:noWrap/>
            <w:vAlign w:val="bottom"/>
            <w:hideMark/>
          </w:tcPr>
          <w:p w14:paraId="4C71A254" w14:textId="77777777" w:rsidR="002C0DC1" w:rsidRPr="002C0DC1" w:rsidRDefault="002C0DC1" w:rsidP="002C0DC1">
            <w:pPr>
              <w:spacing w:after="0" w:line="240" w:lineRule="auto"/>
              <w:jc w:val="right"/>
              <w:rPr>
                <w:rFonts w:ascii="Arial" w:eastAsia="Times New Roman" w:hAnsi="Arial" w:cs="Arial"/>
                <w:sz w:val="18"/>
                <w:szCs w:val="18"/>
                <w:lang w:eastAsia="nb-NO"/>
              </w:rPr>
            </w:pPr>
            <w:r w:rsidRPr="002C0DC1">
              <w:rPr>
                <w:rFonts w:ascii="Arial" w:eastAsia="Times New Roman" w:hAnsi="Arial" w:cs="Arial"/>
                <w:sz w:val="18"/>
                <w:szCs w:val="18"/>
                <w:lang w:eastAsia="nb-NO"/>
              </w:rPr>
              <w:t>100,0 %</w:t>
            </w:r>
          </w:p>
        </w:tc>
      </w:tr>
      <w:tr w:rsidR="002C0DC1" w:rsidRPr="002C0DC1" w14:paraId="153112ED" w14:textId="77777777" w:rsidTr="002C0DC1">
        <w:trPr>
          <w:trHeight w:val="158"/>
        </w:trPr>
        <w:tc>
          <w:tcPr>
            <w:tcW w:w="773" w:type="dxa"/>
            <w:tcBorders>
              <w:top w:val="nil"/>
              <w:left w:val="single" w:sz="4" w:space="0" w:color="auto"/>
              <w:bottom w:val="nil"/>
              <w:right w:val="nil"/>
            </w:tcBorders>
            <w:shd w:val="clear" w:color="000000" w:fill="FFFF00"/>
            <w:noWrap/>
            <w:vAlign w:val="bottom"/>
            <w:hideMark/>
          </w:tcPr>
          <w:p w14:paraId="026B4F7E" w14:textId="77777777" w:rsidR="002C0DC1" w:rsidRPr="002C0DC1" w:rsidRDefault="002C0DC1" w:rsidP="002C0DC1">
            <w:pPr>
              <w:spacing w:after="0" w:line="240" w:lineRule="auto"/>
              <w:rPr>
                <w:rFonts w:ascii="Arial" w:eastAsia="Times New Roman" w:hAnsi="Arial" w:cs="Arial"/>
                <w:sz w:val="18"/>
                <w:szCs w:val="18"/>
                <w:lang w:eastAsia="nb-NO"/>
              </w:rPr>
            </w:pPr>
            <w:r w:rsidRPr="002C0DC1">
              <w:rPr>
                <w:rFonts w:ascii="Arial" w:eastAsia="Times New Roman" w:hAnsi="Arial" w:cs="Arial"/>
                <w:sz w:val="18"/>
                <w:szCs w:val="18"/>
                <w:lang w:eastAsia="nb-NO"/>
              </w:rPr>
              <w:t> </w:t>
            </w:r>
          </w:p>
        </w:tc>
        <w:tc>
          <w:tcPr>
            <w:tcW w:w="702" w:type="dxa"/>
            <w:tcBorders>
              <w:top w:val="nil"/>
              <w:left w:val="nil"/>
              <w:bottom w:val="nil"/>
              <w:right w:val="nil"/>
            </w:tcBorders>
            <w:shd w:val="clear" w:color="000000" w:fill="FFFF00"/>
            <w:noWrap/>
            <w:vAlign w:val="bottom"/>
            <w:hideMark/>
          </w:tcPr>
          <w:p w14:paraId="69D54733" w14:textId="77777777" w:rsidR="002C0DC1" w:rsidRPr="002C0DC1" w:rsidRDefault="002C0DC1" w:rsidP="002C0DC1">
            <w:pPr>
              <w:spacing w:after="0" w:line="240" w:lineRule="auto"/>
              <w:rPr>
                <w:rFonts w:ascii="Arial" w:eastAsia="Times New Roman" w:hAnsi="Arial" w:cs="Arial"/>
                <w:sz w:val="18"/>
                <w:szCs w:val="18"/>
                <w:lang w:eastAsia="nb-NO"/>
              </w:rPr>
            </w:pPr>
            <w:r w:rsidRPr="002C0DC1">
              <w:rPr>
                <w:rFonts w:ascii="Arial" w:eastAsia="Times New Roman" w:hAnsi="Arial" w:cs="Arial"/>
                <w:sz w:val="18"/>
                <w:szCs w:val="18"/>
                <w:lang w:eastAsia="nb-NO"/>
              </w:rPr>
              <w:t> </w:t>
            </w:r>
          </w:p>
        </w:tc>
        <w:tc>
          <w:tcPr>
            <w:tcW w:w="922" w:type="dxa"/>
            <w:tcBorders>
              <w:top w:val="nil"/>
              <w:left w:val="nil"/>
              <w:bottom w:val="nil"/>
              <w:right w:val="nil"/>
            </w:tcBorders>
            <w:shd w:val="clear" w:color="000000" w:fill="FFFF00"/>
            <w:noWrap/>
            <w:vAlign w:val="bottom"/>
            <w:hideMark/>
          </w:tcPr>
          <w:p w14:paraId="361952BC" w14:textId="77777777" w:rsidR="002C0DC1" w:rsidRPr="002C0DC1" w:rsidRDefault="002C0DC1" w:rsidP="002C0DC1">
            <w:pPr>
              <w:spacing w:after="0" w:line="240" w:lineRule="auto"/>
              <w:rPr>
                <w:rFonts w:ascii="Arial" w:eastAsia="Times New Roman" w:hAnsi="Arial" w:cs="Arial"/>
                <w:sz w:val="18"/>
                <w:szCs w:val="18"/>
                <w:lang w:eastAsia="nb-NO"/>
              </w:rPr>
            </w:pPr>
            <w:r w:rsidRPr="002C0DC1">
              <w:rPr>
                <w:rFonts w:ascii="Arial" w:eastAsia="Times New Roman" w:hAnsi="Arial" w:cs="Arial"/>
                <w:sz w:val="18"/>
                <w:szCs w:val="18"/>
                <w:lang w:eastAsia="nb-NO"/>
              </w:rPr>
              <w:t> </w:t>
            </w:r>
          </w:p>
        </w:tc>
        <w:tc>
          <w:tcPr>
            <w:tcW w:w="1347" w:type="dxa"/>
            <w:tcBorders>
              <w:top w:val="nil"/>
              <w:left w:val="nil"/>
              <w:bottom w:val="nil"/>
              <w:right w:val="nil"/>
            </w:tcBorders>
            <w:shd w:val="clear" w:color="000000" w:fill="FFFF00"/>
            <w:noWrap/>
            <w:vAlign w:val="bottom"/>
            <w:hideMark/>
          </w:tcPr>
          <w:p w14:paraId="0487D3A9" w14:textId="77777777" w:rsidR="002C0DC1" w:rsidRPr="002C0DC1" w:rsidRDefault="002C0DC1" w:rsidP="002C0DC1">
            <w:pPr>
              <w:spacing w:after="0" w:line="240" w:lineRule="auto"/>
              <w:rPr>
                <w:rFonts w:ascii="Arial" w:eastAsia="Times New Roman" w:hAnsi="Arial" w:cs="Arial"/>
                <w:sz w:val="18"/>
                <w:szCs w:val="18"/>
                <w:lang w:eastAsia="nb-NO"/>
              </w:rPr>
            </w:pPr>
            <w:r w:rsidRPr="002C0DC1">
              <w:rPr>
                <w:rFonts w:ascii="Arial" w:eastAsia="Times New Roman" w:hAnsi="Arial" w:cs="Arial"/>
                <w:sz w:val="18"/>
                <w:szCs w:val="18"/>
                <w:lang w:eastAsia="nb-NO"/>
              </w:rPr>
              <w:t> </w:t>
            </w:r>
          </w:p>
        </w:tc>
        <w:tc>
          <w:tcPr>
            <w:tcW w:w="1038" w:type="dxa"/>
            <w:tcBorders>
              <w:top w:val="nil"/>
              <w:left w:val="nil"/>
              <w:bottom w:val="nil"/>
              <w:right w:val="nil"/>
            </w:tcBorders>
            <w:shd w:val="clear" w:color="000000" w:fill="FFFF00"/>
            <w:noWrap/>
            <w:vAlign w:val="bottom"/>
            <w:hideMark/>
          </w:tcPr>
          <w:p w14:paraId="69CFBA4E" w14:textId="77777777" w:rsidR="002C0DC1" w:rsidRPr="002C0DC1" w:rsidRDefault="002C0DC1" w:rsidP="002C0DC1">
            <w:pPr>
              <w:spacing w:after="0" w:line="240" w:lineRule="auto"/>
              <w:jc w:val="right"/>
              <w:rPr>
                <w:rFonts w:ascii="Arial" w:eastAsia="Times New Roman" w:hAnsi="Arial" w:cs="Arial"/>
                <w:sz w:val="18"/>
                <w:szCs w:val="18"/>
                <w:lang w:eastAsia="nb-NO"/>
              </w:rPr>
            </w:pPr>
            <w:r w:rsidRPr="002C0DC1">
              <w:rPr>
                <w:rFonts w:ascii="Arial" w:eastAsia="Times New Roman" w:hAnsi="Arial" w:cs="Arial"/>
                <w:sz w:val="18"/>
                <w:szCs w:val="18"/>
                <w:lang w:eastAsia="nb-NO"/>
              </w:rPr>
              <w:t> </w:t>
            </w:r>
          </w:p>
        </w:tc>
        <w:tc>
          <w:tcPr>
            <w:tcW w:w="517" w:type="dxa"/>
            <w:tcBorders>
              <w:top w:val="nil"/>
              <w:left w:val="nil"/>
              <w:bottom w:val="nil"/>
              <w:right w:val="nil"/>
            </w:tcBorders>
            <w:shd w:val="clear" w:color="000000" w:fill="FFFF00"/>
            <w:noWrap/>
            <w:vAlign w:val="bottom"/>
            <w:hideMark/>
          </w:tcPr>
          <w:p w14:paraId="612B4037" w14:textId="77777777" w:rsidR="002C0DC1" w:rsidRPr="002C0DC1" w:rsidRDefault="002C0DC1" w:rsidP="002C0DC1">
            <w:pPr>
              <w:spacing w:after="0" w:line="240" w:lineRule="auto"/>
              <w:jc w:val="right"/>
              <w:rPr>
                <w:rFonts w:ascii="Arial" w:eastAsia="Times New Roman" w:hAnsi="Arial" w:cs="Arial"/>
                <w:sz w:val="18"/>
                <w:szCs w:val="18"/>
                <w:lang w:eastAsia="nb-NO"/>
              </w:rPr>
            </w:pPr>
            <w:r w:rsidRPr="002C0DC1">
              <w:rPr>
                <w:rFonts w:ascii="Arial" w:eastAsia="Times New Roman" w:hAnsi="Arial" w:cs="Arial"/>
                <w:sz w:val="18"/>
                <w:szCs w:val="18"/>
                <w:lang w:eastAsia="nb-NO"/>
              </w:rPr>
              <w:t> </w:t>
            </w:r>
          </w:p>
        </w:tc>
        <w:tc>
          <w:tcPr>
            <w:tcW w:w="1854" w:type="dxa"/>
            <w:tcBorders>
              <w:top w:val="nil"/>
              <w:left w:val="nil"/>
              <w:bottom w:val="nil"/>
              <w:right w:val="nil"/>
            </w:tcBorders>
            <w:shd w:val="clear" w:color="000000" w:fill="FFFF00"/>
            <w:noWrap/>
            <w:vAlign w:val="bottom"/>
            <w:hideMark/>
          </w:tcPr>
          <w:p w14:paraId="534B5DD0" w14:textId="77777777" w:rsidR="002C0DC1" w:rsidRPr="002C0DC1" w:rsidRDefault="002C0DC1" w:rsidP="002C0DC1">
            <w:pPr>
              <w:spacing w:after="0" w:line="240" w:lineRule="auto"/>
              <w:jc w:val="right"/>
              <w:rPr>
                <w:rFonts w:ascii="Arial" w:eastAsia="Times New Roman" w:hAnsi="Arial" w:cs="Arial"/>
                <w:sz w:val="16"/>
                <w:szCs w:val="16"/>
                <w:lang w:eastAsia="nb-NO"/>
              </w:rPr>
            </w:pPr>
            <w:r w:rsidRPr="002C0DC1">
              <w:rPr>
                <w:rFonts w:ascii="Arial" w:eastAsia="Times New Roman" w:hAnsi="Arial" w:cs="Arial"/>
                <w:sz w:val="16"/>
                <w:szCs w:val="16"/>
                <w:lang w:eastAsia="nb-NO"/>
              </w:rPr>
              <w:t> </w:t>
            </w:r>
          </w:p>
        </w:tc>
        <w:tc>
          <w:tcPr>
            <w:tcW w:w="1212" w:type="dxa"/>
            <w:tcBorders>
              <w:top w:val="nil"/>
              <w:left w:val="nil"/>
              <w:bottom w:val="nil"/>
              <w:right w:val="nil"/>
            </w:tcBorders>
            <w:shd w:val="clear" w:color="000000" w:fill="FFFF00"/>
            <w:noWrap/>
            <w:vAlign w:val="bottom"/>
            <w:hideMark/>
          </w:tcPr>
          <w:p w14:paraId="0D5ADA9E" w14:textId="77777777" w:rsidR="002C0DC1" w:rsidRPr="002C0DC1" w:rsidRDefault="002C0DC1" w:rsidP="002C0DC1">
            <w:pPr>
              <w:spacing w:after="0" w:line="240" w:lineRule="auto"/>
              <w:rPr>
                <w:rFonts w:ascii="Arial" w:eastAsia="Times New Roman" w:hAnsi="Arial" w:cs="Arial"/>
                <w:sz w:val="18"/>
                <w:szCs w:val="18"/>
                <w:lang w:eastAsia="nb-NO"/>
              </w:rPr>
            </w:pPr>
            <w:r w:rsidRPr="002C0DC1">
              <w:rPr>
                <w:rFonts w:ascii="Arial" w:eastAsia="Times New Roman" w:hAnsi="Arial" w:cs="Arial"/>
                <w:sz w:val="18"/>
                <w:szCs w:val="18"/>
                <w:lang w:eastAsia="nb-NO"/>
              </w:rPr>
              <w:t> </w:t>
            </w:r>
          </w:p>
        </w:tc>
        <w:tc>
          <w:tcPr>
            <w:tcW w:w="1031" w:type="dxa"/>
            <w:tcBorders>
              <w:top w:val="nil"/>
              <w:left w:val="nil"/>
              <w:bottom w:val="nil"/>
              <w:right w:val="single" w:sz="4" w:space="0" w:color="auto"/>
            </w:tcBorders>
            <w:shd w:val="clear" w:color="000000" w:fill="FFFF00"/>
            <w:noWrap/>
            <w:vAlign w:val="bottom"/>
            <w:hideMark/>
          </w:tcPr>
          <w:p w14:paraId="7181A202" w14:textId="77777777" w:rsidR="002C0DC1" w:rsidRPr="002C0DC1" w:rsidRDefault="002C0DC1" w:rsidP="002C0DC1">
            <w:pPr>
              <w:spacing w:after="0" w:line="240" w:lineRule="auto"/>
              <w:rPr>
                <w:rFonts w:ascii="Arial" w:eastAsia="Times New Roman" w:hAnsi="Arial" w:cs="Arial"/>
                <w:sz w:val="18"/>
                <w:szCs w:val="18"/>
                <w:lang w:eastAsia="nb-NO"/>
              </w:rPr>
            </w:pPr>
            <w:r w:rsidRPr="002C0DC1">
              <w:rPr>
                <w:rFonts w:ascii="Arial" w:eastAsia="Times New Roman" w:hAnsi="Arial" w:cs="Arial"/>
                <w:sz w:val="18"/>
                <w:szCs w:val="18"/>
                <w:lang w:eastAsia="nb-NO"/>
              </w:rPr>
              <w:t> </w:t>
            </w:r>
          </w:p>
        </w:tc>
      </w:tr>
      <w:tr w:rsidR="002C0DC1" w:rsidRPr="002C0DC1" w14:paraId="6D513852" w14:textId="77777777" w:rsidTr="002C0DC1">
        <w:trPr>
          <w:trHeight w:val="285"/>
        </w:trPr>
        <w:tc>
          <w:tcPr>
            <w:tcW w:w="1475" w:type="dxa"/>
            <w:gridSpan w:val="2"/>
            <w:tcBorders>
              <w:top w:val="nil"/>
              <w:left w:val="single" w:sz="4" w:space="0" w:color="auto"/>
              <w:bottom w:val="single" w:sz="4" w:space="0" w:color="auto"/>
              <w:right w:val="nil"/>
            </w:tcBorders>
            <w:shd w:val="clear" w:color="000000" w:fill="FFFF00"/>
            <w:noWrap/>
            <w:vAlign w:val="bottom"/>
            <w:hideMark/>
          </w:tcPr>
          <w:p w14:paraId="16AFCCAA" w14:textId="77777777" w:rsidR="002C0DC1" w:rsidRPr="002C0DC1" w:rsidRDefault="002C0DC1" w:rsidP="002C0DC1">
            <w:pPr>
              <w:spacing w:after="0" w:line="240" w:lineRule="auto"/>
              <w:rPr>
                <w:rFonts w:ascii="Arial" w:eastAsia="Times New Roman" w:hAnsi="Arial" w:cs="Arial"/>
                <w:sz w:val="18"/>
                <w:szCs w:val="18"/>
                <w:lang w:eastAsia="nb-NO"/>
              </w:rPr>
            </w:pPr>
            <w:r w:rsidRPr="002C0DC1">
              <w:rPr>
                <w:rFonts w:ascii="Arial" w:eastAsia="Times New Roman" w:hAnsi="Arial" w:cs="Arial"/>
                <w:sz w:val="18"/>
                <w:szCs w:val="18"/>
                <w:lang w:eastAsia="nb-NO"/>
              </w:rPr>
              <w:t>Restkapitalbehov</w:t>
            </w:r>
          </w:p>
        </w:tc>
        <w:tc>
          <w:tcPr>
            <w:tcW w:w="922" w:type="dxa"/>
            <w:tcBorders>
              <w:top w:val="nil"/>
              <w:left w:val="nil"/>
              <w:bottom w:val="single" w:sz="4" w:space="0" w:color="auto"/>
              <w:right w:val="nil"/>
            </w:tcBorders>
            <w:shd w:val="clear" w:color="000000" w:fill="FFFF00"/>
            <w:noWrap/>
            <w:vAlign w:val="bottom"/>
            <w:hideMark/>
          </w:tcPr>
          <w:p w14:paraId="714B62EE" w14:textId="77777777" w:rsidR="002C0DC1" w:rsidRPr="002C0DC1" w:rsidRDefault="002C0DC1" w:rsidP="002C0DC1">
            <w:pPr>
              <w:spacing w:after="0" w:line="240" w:lineRule="auto"/>
              <w:rPr>
                <w:rFonts w:ascii="Arial" w:eastAsia="Times New Roman" w:hAnsi="Arial" w:cs="Arial"/>
                <w:sz w:val="18"/>
                <w:szCs w:val="18"/>
                <w:lang w:eastAsia="nb-NO"/>
              </w:rPr>
            </w:pPr>
            <w:r w:rsidRPr="002C0DC1">
              <w:rPr>
                <w:rFonts w:ascii="Arial" w:eastAsia="Times New Roman" w:hAnsi="Arial" w:cs="Arial"/>
                <w:sz w:val="18"/>
                <w:szCs w:val="18"/>
                <w:lang w:eastAsia="nb-NO"/>
              </w:rPr>
              <w:t> </w:t>
            </w:r>
          </w:p>
        </w:tc>
        <w:tc>
          <w:tcPr>
            <w:tcW w:w="1347" w:type="dxa"/>
            <w:tcBorders>
              <w:top w:val="nil"/>
              <w:left w:val="nil"/>
              <w:bottom w:val="single" w:sz="4" w:space="0" w:color="auto"/>
              <w:right w:val="nil"/>
            </w:tcBorders>
            <w:shd w:val="clear" w:color="000000" w:fill="FFFF00"/>
            <w:noWrap/>
            <w:vAlign w:val="bottom"/>
            <w:hideMark/>
          </w:tcPr>
          <w:p w14:paraId="741F481B" w14:textId="77777777" w:rsidR="002C0DC1" w:rsidRPr="002C0DC1" w:rsidRDefault="002C0DC1" w:rsidP="002C0DC1">
            <w:pPr>
              <w:spacing w:after="0" w:line="240" w:lineRule="auto"/>
              <w:rPr>
                <w:rFonts w:ascii="Arial" w:eastAsia="Times New Roman" w:hAnsi="Arial" w:cs="Arial"/>
                <w:sz w:val="18"/>
                <w:szCs w:val="18"/>
                <w:lang w:eastAsia="nb-NO"/>
              </w:rPr>
            </w:pPr>
            <w:r w:rsidRPr="002C0DC1">
              <w:rPr>
                <w:rFonts w:ascii="Arial" w:eastAsia="Times New Roman" w:hAnsi="Arial" w:cs="Arial"/>
                <w:sz w:val="18"/>
                <w:szCs w:val="18"/>
                <w:lang w:eastAsia="nb-NO"/>
              </w:rPr>
              <w:t> </w:t>
            </w:r>
          </w:p>
        </w:tc>
        <w:tc>
          <w:tcPr>
            <w:tcW w:w="1038" w:type="dxa"/>
            <w:tcBorders>
              <w:top w:val="nil"/>
              <w:left w:val="nil"/>
              <w:bottom w:val="single" w:sz="4" w:space="0" w:color="auto"/>
              <w:right w:val="nil"/>
            </w:tcBorders>
            <w:shd w:val="clear" w:color="000000" w:fill="FFFF00"/>
            <w:noWrap/>
            <w:vAlign w:val="bottom"/>
            <w:hideMark/>
          </w:tcPr>
          <w:p w14:paraId="6F1E398E" w14:textId="77777777" w:rsidR="002C0DC1" w:rsidRPr="002C0DC1" w:rsidRDefault="002C0DC1" w:rsidP="002C0DC1">
            <w:pPr>
              <w:spacing w:after="0" w:line="240" w:lineRule="auto"/>
              <w:rPr>
                <w:rFonts w:ascii="Arial" w:eastAsia="Times New Roman" w:hAnsi="Arial" w:cs="Arial"/>
                <w:sz w:val="18"/>
                <w:szCs w:val="18"/>
                <w:lang w:eastAsia="nb-NO"/>
              </w:rPr>
            </w:pPr>
            <w:r w:rsidRPr="002C0DC1">
              <w:rPr>
                <w:rFonts w:ascii="Arial" w:eastAsia="Times New Roman" w:hAnsi="Arial" w:cs="Arial"/>
                <w:sz w:val="18"/>
                <w:szCs w:val="18"/>
                <w:lang w:eastAsia="nb-NO"/>
              </w:rPr>
              <w:t> </w:t>
            </w:r>
          </w:p>
        </w:tc>
        <w:tc>
          <w:tcPr>
            <w:tcW w:w="517" w:type="dxa"/>
            <w:tcBorders>
              <w:top w:val="nil"/>
              <w:left w:val="nil"/>
              <w:bottom w:val="single" w:sz="4" w:space="0" w:color="auto"/>
              <w:right w:val="nil"/>
            </w:tcBorders>
            <w:shd w:val="clear" w:color="000000" w:fill="FFFF00"/>
            <w:noWrap/>
            <w:vAlign w:val="bottom"/>
            <w:hideMark/>
          </w:tcPr>
          <w:p w14:paraId="7592DF43" w14:textId="77777777" w:rsidR="002C0DC1" w:rsidRPr="002C0DC1" w:rsidRDefault="002C0DC1" w:rsidP="002C0DC1">
            <w:pPr>
              <w:spacing w:after="0" w:line="240" w:lineRule="auto"/>
              <w:rPr>
                <w:rFonts w:ascii="Arial" w:eastAsia="Times New Roman" w:hAnsi="Arial" w:cs="Arial"/>
                <w:sz w:val="18"/>
                <w:szCs w:val="18"/>
                <w:lang w:eastAsia="nb-NO"/>
              </w:rPr>
            </w:pPr>
            <w:r w:rsidRPr="002C0DC1">
              <w:rPr>
                <w:rFonts w:ascii="Arial" w:eastAsia="Times New Roman" w:hAnsi="Arial" w:cs="Arial"/>
                <w:sz w:val="18"/>
                <w:szCs w:val="18"/>
                <w:lang w:eastAsia="nb-NO"/>
              </w:rPr>
              <w:t> </w:t>
            </w:r>
          </w:p>
        </w:tc>
        <w:tc>
          <w:tcPr>
            <w:tcW w:w="1854" w:type="dxa"/>
            <w:tcBorders>
              <w:top w:val="nil"/>
              <w:left w:val="nil"/>
              <w:bottom w:val="single" w:sz="4" w:space="0" w:color="auto"/>
              <w:right w:val="nil"/>
            </w:tcBorders>
            <w:shd w:val="clear" w:color="000000" w:fill="FFFF00"/>
            <w:noWrap/>
            <w:vAlign w:val="bottom"/>
            <w:hideMark/>
          </w:tcPr>
          <w:p w14:paraId="1E8C1616" w14:textId="77777777" w:rsidR="002C0DC1" w:rsidRPr="002C0DC1" w:rsidRDefault="002C0DC1" w:rsidP="002C0DC1">
            <w:pPr>
              <w:spacing w:after="0" w:line="240" w:lineRule="auto"/>
              <w:rPr>
                <w:rFonts w:ascii="Arial" w:eastAsia="Times New Roman" w:hAnsi="Arial" w:cs="Arial"/>
                <w:sz w:val="18"/>
                <w:szCs w:val="18"/>
                <w:lang w:eastAsia="nb-NO"/>
              </w:rPr>
            </w:pPr>
            <w:r w:rsidRPr="002C0DC1">
              <w:rPr>
                <w:rFonts w:ascii="Arial" w:eastAsia="Times New Roman" w:hAnsi="Arial" w:cs="Arial"/>
                <w:sz w:val="18"/>
                <w:szCs w:val="18"/>
                <w:lang w:eastAsia="nb-NO"/>
              </w:rPr>
              <w:t> </w:t>
            </w:r>
          </w:p>
        </w:tc>
        <w:tc>
          <w:tcPr>
            <w:tcW w:w="1212" w:type="dxa"/>
            <w:tcBorders>
              <w:top w:val="nil"/>
              <w:left w:val="nil"/>
              <w:bottom w:val="single" w:sz="4" w:space="0" w:color="auto"/>
              <w:right w:val="nil"/>
            </w:tcBorders>
            <w:shd w:val="clear" w:color="000000" w:fill="FFFF00"/>
            <w:noWrap/>
            <w:vAlign w:val="bottom"/>
            <w:hideMark/>
          </w:tcPr>
          <w:p w14:paraId="7F38107F" w14:textId="77777777" w:rsidR="002C0DC1" w:rsidRPr="002C0DC1" w:rsidRDefault="002C0DC1" w:rsidP="002C0DC1">
            <w:pPr>
              <w:spacing w:after="0" w:line="240" w:lineRule="auto"/>
              <w:jc w:val="right"/>
              <w:rPr>
                <w:rFonts w:ascii="Arial" w:eastAsia="Times New Roman" w:hAnsi="Arial" w:cs="Arial"/>
                <w:sz w:val="18"/>
                <w:szCs w:val="18"/>
                <w:lang w:eastAsia="nb-NO"/>
              </w:rPr>
            </w:pPr>
            <w:r w:rsidRPr="002C0DC1">
              <w:rPr>
                <w:rFonts w:ascii="Arial" w:eastAsia="Times New Roman" w:hAnsi="Arial" w:cs="Arial"/>
                <w:sz w:val="18"/>
                <w:szCs w:val="18"/>
                <w:lang w:eastAsia="nb-NO"/>
              </w:rPr>
              <w:t>0</w:t>
            </w:r>
          </w:p>
        </w:tc>
        <w:tc>
          <w:tcPr>
            <w:tcW w:w="1031" w:type="dxa"/>
            <w:tcBorders>
              <w:top w:val="nil"/>
              <w:left w:val="nil"/>
              <w:bottom w:val="single" w:sz="4" w:space="0" w:color="auto"/>
              <w:right w:val="single" w:sz="4" w:space="0" w:color="auto"/>
            </w:tcBorders>
            <w:shd w:val="clear" w:color="000000" w:fill="FFFF00"/>
            <w:noWrap/>
            <w:vAlign w:val="bottom"/>
            <w:hideMark/>
          </w:tcPr>
          <w:p w14:paraId="24DDD56B" w14:textId="77777777" w:rsidR="002C0DC1" w:rsidRPr="002C0DC1" w:rsidRDefault="002C0DC1" w:rsidP="002C0DC1">
            <w:pPr>
              <w:spacing w:after="0" w:line="240" w:lineRule="auto"/>
              <w:jc w:val="right"/>
              <w:rPr>
                <w:rFonts w:ascii="Arial" w:eastAsia="Times New Roman" w:hAnsi="Arial" w:cs="Arial"/>
                <w:sz w:val="18"/>
                <w:szCs w:val="18"/>
                <w:lang w:eastAsia="nb-NO"/>
              </w:rPr>
            </w:pPr>
            <w:r w:rsidRPr="002C0DC1">
              <w:rPr>
                <w:rFonts w:ascii="Arial" w:eastAsia="Times New Roman" w:hAnsi="Arial" w:cs="Arial"/>
                <w:sz w:val="18"/>
                <w:szCs w:val="18"/>
                <w:lang w:eastAsia="nb-NO"/>
              </w:rPr>
              <w:t>0,0 %</w:t>
            </w:r>
          </w:p>
        </w:tc>
      </w:tr>
    </w:tbl>
    <w:p w14:paraId="08990A38" w14:textId="77777777" w:rsidR="004E5B82" w:rsidRDefault="004E5B82" w:rsidP="000A771D">
      <w:pPr>
        <w:spacing w:line="360" w:lineRule="auto"/>
      </w:pPr>
    </w:p>
    <w:p w14:paraId="3420D878" w14:textId="727C5D83" w:rsidR="001C5A09" w:rsidRDefault="00555E9E" w:rsidP="001C5A09">
      <w:pPr>
        <w:pStyle w:val="Listeavsnitt"/>
        <w:numPr>
          <w:ilvl w:val="0"/>
          <w:numId w:val="26"/>
        </w:numPr>
        <w:spacing w:line="360" w:lineRule="auto"/>
      </w:pPr>
      <w:r>
        <w:t>R</w:t>
      </w:r>
      <w:r w:rsidR="00B30B67">
        <w:t xml:space="preserve">esultatbudsjett </w:t>
      </w:r>
      <w:r w:rsidR="004B3F81">
        <w:t>for</w:t>
      </w:r>
      <w:r>
        <w:t xml:space="preserve"> 2022</w:t>
      </w:r>
    </w:p>
    <w:tbl>
      <w:tblPr>
        <w:tblW w:w="5295" w:type="dxa"/>
        <w:tblCellMar>
          <w:left w:w="70" w:type="dxa"/>
          <w:right w:w="70" w:type="dxa"/>
        </w:tblCellMar>
        <w:tblLook w:val="04A0" w:firstRow="1" w:lastRow="0" w:firstColumn="1" w:lastColumn="0" w:noHBand="0" w:noVBand="1"/>
      </w:tblPr>
      <w:tblGrid>
        <w:gridCol w:w="4270"/>
        <w:gridCol w:w="1160"/>
      </w:tblGrid>
      <w:tr w:rsidR="000A771D" w:rsidRPr="000A771D" w14:paraId="5F491CC2" w14:textId="77777777" w:rsidTr="000A771D">
        <w:trPr>
          <w:trHeight w:val="255"/>
        </w:trPr>
        <w:tc>
          <w:tcPr>
            <w:tcW w:w="4135" w:type="dxa"/>
            <w:tcBorders>
              <w:top w:val="nil"/>
              <w:left w:val="single" w:sz="8" w:space="0" w:color="auto"/>
              <w:bottom w:val="nil"/>
              <w:right w:val="nil"/>
            </w:tcBorders>
            <w:shd w:val="clear" w:color="000000" w:fill="C0C0C0"/>
            <w:noWrap/>
            <w:vAlign w:val="bottom"/>
            <w:hideMark/>
          </w:tcPr>
          <w:p w14:paraId="04D982FD" w14:textId="77777777" w:rsidR="000A771D" w:rsidRPr="000A771D" w:rsidRDefault="000A771D" w:rsidP="000A771D">
            <w:pPr>
              <w:spacing w:after="0" w:line="240" w:lineRule="auto"/>
              <w:rPr>
                <w:rFonts w:ascii="Arial" w:eastAsia="Times New Roman" w:hAnsi="Arial" w:cs="Arial"/>
                <w:b/>
                <w:bCs/>
                <w:i/>
                <w:iCs/>
                <w:sz w:val="20"/>
                <w:szCs w:val="20"/>
                <w:lang w:eastAsia="nb-NO"/>
              </w:rPr>
            </w:pPr>
            <w:r w:rsidRPr="000A771D">
              <w:rPr>
                <w:rFonts w:ascii="Arial" w:eastAsia="Times New Roman" w:hAnsi="Arial" w:cs="Arial"/>
                <w:b/>
                <w:bCs/>
                <w:i/>
                <w:iCs/>
                <w:sz w:val="20"/>
                <w:szCs w:val="20"/>
                <w:lang w:eastAsia="nb-NO"/>
              </w:rPr>
              <w:t>Driftsinntekter</w:t>
            </w:r>
          </w:p>
        </w:tc>
        <w:tc>
          <w:tcPr>
            <w:tcW w:w="1160" w:type="dxa"/>
            <w:tcBorders>
              <w:top w:val="nil"/>
              <w:left w:val="single" w:sz="4" w:space="0" w:color="000000"/>
              <w:bottom w:val="nil"/>
              <w:right w:val="single" w:sz="4" w:space="0" w:color="000000"/>
            </w:tcBorders>
            <w:shd w:val="clear" w:color="000000" w:fill="C0C0C0"/>
            <w:noWrap/>
            <w:vAlign w:val="bottom"/>
            <w:hideMark/>
          </w:tcPr>
          <w:p w14:paraId="2782C841" w14:textId="77777777" w:rsidR="000A771D" w:rsidRPr="000A771D" w:rsidRDefault="000A771D" w:rsidP="000A771D">
            <w:pPr>
              <w:spacing w:after="0" w:line="240" w:lineRule="auto"/>
              <w:rPr>
                <w:rFonts w:ascii="Arial" w:eastAsia="Times New Roman" w:hAnsi="Arial" w:cs="Arial"/>
                <w:sz w:val="20"/>
                <w:szCs w:val="20"/>
                <w:lang w:eastAsia="nb-NO"/>
              </w:rPr>
            </w:pPr>
            <w:r w:rsidRPr="000A771D">
              <w:rPr>
                <w:rFonts w:ascii="Arial" w:eastAsia="Times New Roman" w:hAnsi="Arial" w:cs="Arial"/>
                <w:sz w:val="20"/>
                <w:szCs w:val="20"/>
                <w:lang w:eastAsia="nb-NO"/>
              </w:rPr>
              <w:t> </w:t>
            </w:r>
          </w:p>
        </w:tc>
      </w:tr>
      <w:tr w:rsidR="000A771D" w:rsidRPr="000A771D" w14:paraId="4A44F322" w14:textId="77777777" w:rsidTr="000A771D">
        <w:trPr>
          <w:trHeight w:val="285"/>
        </w:trPr>
        <w:tc>
          <w:tcPr>
            <w:tcW w:w="4135" w:type="dxa"/>
            <w:tcBorders>
              <w:top w:val="nil"/>
              <w:left w:val="nil"/>
              <w:bottom w:val="nil"/>
              <w:right w:val="nil"/>
            </w:tcBorders>
            <w:shd w:val="clear" w:color="auto" w:fill="auto"/>
            <w:noWrap/>
            <w:vAlign w:val="bottom"/>
            <w:hideMark/>
          </w:tcPr>
          <w:p w14:paraId="12E132B2" w14:textId="7293993B" w:rsidR="000A771D" w:rsidRPr="000A771D" w:rsidRDefault="000A771D" w:rsidP="000A771D">
            <w:pPr>
              <w:spacing w:after="0" w:line="240" w:lineRule="auto"/>
              <w:rPr>
                <w:rFonts w:ascii="Arial" w:eastAsia="Times New Roman" w:hAnsi="Arial" w:cs="Arial"/>
                <w:sz w:val="20"/>
                <w:szCs w:val="20"/>
                <w:lang w:eastAsia="nb-NO"/>
              </w:rPr>
            </w:pPr>
            <w:r w:rsidRPr="000A771D">
              <w:rPr>
                <w:rFonts w:ascii="Arial" w:eastAsia="Times New Roman" w:hAnsi="Arial" w:cs="Arial"/>
                <w:noProof/>
                <w:sz w:val="20"/>
                <w:szCs w:val="20"/>
                <w:lang w:eastAsia="nb-NO"/>
              </w:rPr>
              <mc:AlternateContent>
                <mc:Choice Requires="wps">
                  <w:drawing>
                    <wp:anchor distT="0" distB="0" distL="114300" distR="114300" simplePos="0" relativeHeight="251659264" behindDoc="0" locked="0" layoutInCell="1" allowOverlap="1" wp14:anchorId="14CB2A87" wp14:editId="39248DEF">
                      <wp:simplePos x="0" y="0"/>
                      <wp:positionH relativeFrom="column">
                        <wp:posOffset>1190625</wp:posOffset>
                      </wp:positionH>
                      <wp:positionV relativeFrom="paragraph">
                        <wp:posOffset>38100</wp:posOffset>
                      </wp:positionV>
                      <wp:extent cx="1409700" cy="152400"/>
                      <wp:effectExtent l="0" t="0" r="0" b="0"/>
                      <wp:wrapNone/>
                      <wp:docPr id="5126" name="Tekstboks 5126">
                        <a:extLst xmlns:a="http://schemas.openxmlformats.org/drawingml/2006/main">
                          <a:ext uri="{FF2B5EF4-FFF2-40B4-BE49-F238E27FC236}">
                            <a16:creationId xmlns:a16="http://schemas.microsoft.com/office/drawing/2014/main" id="{00000000-0008-0000-0300-0000061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142875"/>
                              </a:xfrm>
                              <a:prstGeom prst="rect">
                                <a:avLst/>
                              </a:prstGeom>
                              <a:solidFill>
                                <a:srgbClr val="C0C0C0"/>
                              </a:solidFill>
                              <a:ln w="1">
                                <a:noFill/>
                                <a:miter lim="800000"/>
                                <a:headEnd/>
                                <a:tailEnd/>
                              </a:ln>
                            </wps:spPr>
                            <wps:txbx>
                              <w:txbxContent>
                                <w:p w14:paraId="74EAE657" w14:textId="77777777" w:rsidR="000A771D" w:rsidRDefault="000A771D" w:rsidP="000A771D">
                                  <w:pPr>
                                    <w:rPr>
                                      <w:rFonts w:ascii="Arial" w:hAnsi="Arial" w:cs="Arial"/>
                                      <w:color w:val="FF0000"/>
                                      <w:sz w:val="16"/>
                                      <w:szCs w:val="16"/>
                                    </w:rPr>
                                  </w:pPr>
                                  <w:r>
                                    <w:rPr>
                                      <w:rFonts w:ascii="Arial" w:hAnsi="Arial" w:cs="Arial"/>
                                      <w:color w:val="FF0000"/>
                                      <w:sz w:val="16"/>
                                      <w:szCs w:val="16"/>
                                    </w:rPr>
                                    <w:t xml:space="preserve">Fra </w:t>
                                  </w:r>
                                  <w:r>
                                    <w:rPr>
                                      <w:rFonts w:ascii="Arial" w:hAnsi="Arial" w:cs="Arial"/>
                                      <w:i/>
                                      <w:iCs/>
                                      <w:color w:val="FF0000"/>
                                      <w:sz w:val="16"/>
                                      <w:szCs w:val="16"/>
                                    </w:rPr>
                                    <w:t>Salgsbudsjett</w:t>
                                  </w:r>
                                </w:p>
                              </w:txbxContent>
                            </wps:txbx>
                            <wps:bodyPr vertOverflow="clip" wrap="square" lIns="27432" tIns="22860" rIns="0" bIns="0" anchor="t" upright="1"/>
                          </wps:wsp>
                        </a:graphicData>
                      </a:graphic>
                      <wp14:sizeRelH relativeFrom="page">
                        <wp14:pctWidth>0</wp14:pctWidth>
                      </wp14:sizeRelH>
                      <wp14:sizeRelV relativeFrom="page">
                        <wp14:pctHeight>0</wp14:pctHeight>
                      </wp14:sizeRelV>
                    </wp:anchor>
                  </w:drawing>
                </mc:Choice>
                <mc:Fallback>
                  <w:pict>
                    <v:shapetype w14:anchorId="14CB2A87" id="_x0000_t202" coordsize="21600,21600" o:spt="202" path="m,l,21600r21600,l21600,xe">
                      <v:stroke joinstyle="miter"/>
                      <v:path gradientshapeok="t" o:connecttype="rect"/>
                    </v:shapetype>
                    <v:shape id="Tekstboks 5126" o:spid="_x0000_s1026" type="#_x0000_t202" style="position:absolute;margin-left:93.75pt;margin-top:3pt;width:111pt;height: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tcsGQIAAPsDAAAOAAAAZHJzL2Uyb0RvYy54bWysU21v2yAQ/j5p/wHxfbHjvDSy6lRbuk6T&#10;unZSux+AMbZRgWNAYuff78BJ2m3fptkSuoPjubvnHq5vRq3IQTgvwVR0PsspEYZDI01X0R/Pdx82&#10;lPjATMMUGFHRo/D0Zvv+3fVgS1FAD6oRjiCI8eVgK9qHYMss87wXmvkZWGHwsAWnWUDXdVnj2IDo&#10;WmVFnq+zAVxjHXDhPe7eTod0m/DbVvDw2LZeBKIqirWFtLq01nHNttes7ByzveSnMtg/VKGZNJj0&#10;AnXLAiN7J/+C0pI78NCGGQedQdtKLlIP2M08/6Obp55ZkXpBcry90OT/Hyx/OHx3RDYVXc2LNSWG&#10;aZzSs3jxoYYXT9IukjRYX2Lsk8XoMH6CEYedGvb2HjgGGtj1zHTio3Mw9II1WOQ80pu9uTrh+AhS&#10;D9+gwVRsHyABja3TkUHkhCA6Dut4GZAYA+Ex5WK5yIsVJRzP5stic7VKKVh5vm2dD18EaBKNijoU&#10;QEJnh3sfYjWsPIfEZB6UbO6kUslxXb1TjhwYimWXx/+E/luYMmQ4d28gXk4i0jKgkpXUFd3k8Zu0&#10;Fan4bJoUEphUk41lKHPiJtIxERPGesTASFgNzRFZwpcVHnFpFWBOrqSlZEC1VtT/3DMnKFFfDTJd&#10;XC0XBcp7corNGulzyUGjPhvM8B5Q/IGSvXWy65Gh1xmhwhI/p9cQJfzWT9W+vtntLwAAAP//AwBQ&#10;SwMEFAAGAAgAAAAhAM7BTRPaAAAACAEAAA8AAABkcnMvZG93bnJldi54bWxMj81OwzAQhO9IvIO1&#10;SNyoHWhDCXEqQOoZaCNxdeMlibDXUew2KU/PcoLjpxnNT7mZvRMnHGMfSEO2UCCQmmB7ajXU++3N&#10;GkRMhqxxgVDDGSNsqsuL0hQ2TPSOp11qBYdQLIyGLqWhkDI2HXoTF2FAYu0zjN4kxrGVdjQTh3sn&#10;b5XKpTc9cUNnBnzpsPnaHb0GNzW06j+2o/3Ostd8eqv32XOt9fXV/PQIIuGc/szwO5+nQ8WbDuFI&#10;NgrHvL5fsVVDzpdYX6oH5oOGO6VAVqX8f6D6AQAA//8DAFBLAQItABQABgAIAAAAIQC2gziS/gAA&#10;AOEBAAATAAAAAAAAAAAAAAAAAAAAAABbQ29udGVudF9UeXBlc10ueG1sUEsBAi0AFAAGAAgAAAAh&#10;ADj9If/WAAAAlAEAAAsAAAAAAAAAAAAAAAAALwEAAF9yZWxzLy5yZWxzUEsBAi0AFAAGAAgAAAAh&#10;AOWi1ywZAgAA+wMAAA4AAAAAAAAAAAAAAAAALgIAAGRycy9lMm9Eb2MueG1sUEsBAi0AFAAGAAgA&#10;AAAhAM7BTRPaAAAACAEAAA8AAAAAAAAAAAAAAAAAcwQAAGRycy9kb3ducmV2LnhtbFBLBQYAAAAA&#10;BAAEAPMAAAB6BQAAAAA=&#10;" fillcolor="silver" stroked="f" strokeweight="3e-5mm">
                      <v:textbox inset="2.16pt,1.8pt,0,0">
                        <w:txbxContent>
                          <w:p w14:paraId="74EAE657" w14:textId="77777777" w:rsidR="000A771D" w:rsidRDefault="000A771D" w:rsidP="000A771D">
                            <w:pPr>
                              <w:rPr>
                                <w:rFonts w:ascii="Arial" w:hAnsi="Arial" w:cs="Arial"/>
                                <w:color w:val="FF0000"/>
                                <w:sz w:val="16"/>
                                <w:szCs w:val="16"/>
                              </w:rPr>
                            </w:pPr>
                            <w:r>
                              <w:rPr>
                                <w:rFonts w:ascii="Arial" w:hAnsi="Arial" w:cs="Arial"/>
                                <w:color w:val="FF0000"/>
                                <w:sz w:val="16"/>
                                <w:szCs w:val="16"/>
                              </w:rPr>
                              <w:t xml:space="preserve">Fra </w:t>
                            </w:r>
                            <w:r>
                              <w:rPr>
                                <w:rFonts w:ascii="Arial" w:hAnsi="Arial" w:cs="Arial"/>
                                <w:i/>
                                <w:iCs/>
                                <w:color w:val="FF0000"/>
                                <w:sz w:val="16"/>
                                <w:szCs w:val="16"/>
                              </w:rPr>
                              <w:t>Salgsbudsjett</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4120"/>
            </w:tblGrid>
            <w:tr w:rsidR="000A771D" w:rsidRPr="000A771D" w14:paraId="31C50AFC" w14:textId="77777777">
              <w:trPr>
                <w:trHeight w:val="285"/>
                <w:tblCellSpacing w:w="0" w:type="dxa"/>
              </w:trPr>
              <w:tc>
                <w:tcPr>
                  <w:tcW w:w="4100" w:type="dxa"/>
                  <w:tcBorders>
                    <w:top w:val="nil"/>
                    <w:left w:val="single" w:sz="8" w:space="0" w:color="auto"/>
                    <w:bottom w:val="nil"/>
                    <w:right w:val="nil"/>
                  </w:tcBorders>
                  <w:shd w:val="clear" w:color="000000" w:fill="C0C0C0"/>
                  <w:noWrap/>
                  <w:vAlign w:val="bottom"/>
                  <w:hideMark/>
                </w:tcPr>
                <w:p w14:paraId="64627F93" w14:textId="77777777" w:rsidR="000A771D" w:rsidRPr="000A771D" w:rsidRDefault="000A771D" w:rsidP="000A771D">
                  <w:pPr>
                    <w:spacing w:after="0" w:line="240" w:lineRule="auto"/>
                    <w:rPr>
                      <w:rFonts w:ascii="Arial" w:eastAsia="Times New Roman" w:hAnsi="Arial" w:cs="Arial"/>
                      <w:color w:val="0000FF"/>
                      <w:sz w:val="20"/>
                      <w:szCs w:val="20"/>
                      <w:lang w:eastAsia="nb-NO"/>
                    </w:rPr>
                  </w:pPr>
                  <w:r w:rsidRPr="000A771D">
                    <w:rPr>
                      <w:rFonts w:ascii="Arial" w:eastAsia="Times New Roman" w:hAnsi="Arial" w:cs="Arial"/>
                      <w:color w:val="0000FF"/>
                      <w:sz w:val="20"/>
                      <w:szCs w:val="20"/>
                      <w:lang w:eastAsia="nb-NO"/>
                    </w:rPr>
                    <w:t>Salgsinntekt</w:t>
                  </w:r>
                </w:p>
              </w:tc>
            </w:tr>
          </w:tbl>
          <w:p w14:paraId="6F43448E" w14:textId="77777777" w:rsidR="000A771D" w:rsidRPr="000A771D" w:rsidRDefault="000A771D" w:rsidP="000A771D">
            <w:pPr>
              <w:spacing w:after="0" w:line="240" w:lineRule="auto"/>
              <w:rPr>
                <w:rFonts w:ascii="Arial" w:eastAsia="Times New Roman" w:hAnsi="Arial" w:cs="Arial"/>
                <w:sz w:val="20"/>
                <w:szCs w:val="20"/>
                <w:lang w:eastAsia="nb-NO"/>
              </w:rPr>
            </w:pPr>
          </w:p>
        </w:tc>
        <w:tc>
          <w:tcPr>
            <w:tcW w:w="1160" w:type="dxa"/>
            <w:tcBorders>
              <w:top w:val="nil"/>
              <w:left w:val="single" w:sz="4" w:space="0" w:color="000000"/>
              <w:bottom w:val="nil"/>
              <w:right w:val="single" w:sz="4" w:space="0" w:color="000000"/>
            </w:tcBorders>
            <w:shd w:val="clear" w:color="000000" w:fill="C0C0C0"/>
            <w:noWrap/>
            <w:vAlign w:val="bottom"/>
            <w:hideMark/>
          </w:tcPr>
          <w:p w14:paraId="02A9E1B8" w14:textId="77777777" w:rsidR="000A771D" w:rsidRPr="000A771D" w:rsidRDefault="000A771D" w:rsidP="000A771D">
            <w:pPr>
              <w:spacing w:after="0" w:line="240" w:lineRule="auto"/>
              <w:jc w:val="right"/>
              <w:rPr>
                <w:rFonts w:ascii="Arial" w:eastAsia="Times New Roman" w:hAnsi="Arial" w:cs="Arial"/>
                <w:color w:val="0000FF"/>
                <w:sz w:val="20"/>
                <w:szCs w:val="20"/>
                <w:lang w:eastAsia="nb-NO"/>
              </w:rPr>
            </w:pPr>
            <w:r w:rsidRPr="000A771D">
              <w:rPr>
                <w:rFonts w:ascii="Arial" w:eastAsia="Times New Roman" w:hAnsi="Arial" w:cs="Arial"/>
                <w:color w:val="0000FF"/>
                <w:sz w:val="20"/>
                <w:szCs w:val="20"/>
                <w:lang w:eastAsia="nb-NO"/>
              </w:rPr>
              <w:t>1 200 000</w:t>
            </w:r>
          </w:p>
        </w:tc>
      </w:tr>
      <w:tr w:rsidR="000A771D" w:rsidRPr="000A771D" w14:paraId="03C328B5" w14:textId="77777777" w:rsidTr="000A771D">
        <w:trPr>
          <w:trHeight w:val="255"/>
        </w:trPr>
        <w:tc>
          <w:tcPr>
            <w:tcW w:w="4135" w:type="dxa"/>
            <w:tcBorders>
              <w:top w:val="nil"/>
              <w:left w:val="single" w:sz="8" w:space="0" w:color="auto"/>
              <w:bottom w:val="single" w:sz="4" w:space="0" w:color="auto"/>
              <w:right w:val="nil"/>
            </w:tcBorders>
            <w:shd w:val="clear" w:color="000000" w:fill="C0C0C0"/>
            <w:noWrap/>
            <w:vAlign w:val="bottom"/>
            <w:hideMark/>
          </w:tcPr>
          <w:p w14:paraId="52304E66" w14:textId="77777777" w:rsidR="000A771D" w:rsidRPr="000A771D" w:rsidRDefault="000A771D" w:rsidP="000A771D">
            <w:pPr>
              <w:spacing w:after="0" w:line="240" w:lineRule="auto"/>
              <w:rPr>
                <w:rFonts w:ascii="Arial" w:eastAsia="Times New Roman" w:hAnsi="Arial" w:cs="Arial"/>
                <w:color w:val="0000FF"/>
                <w:sz w:val="20"/>
                <w:szCs w:val="20"/>
                <w:lang w:eastAsia="nb-NO"/>
              </w:rPr>
            </w:pPr>
            <w:r w:rsidRPr="000A771D">
              <w:rPr>
                <w:rFonts w:ascii="Arial" w:eastAsia="Times New Roman" w:hAnsi="Arial" w:cs="Arial"/>
                <w:color w:val="0000FF"/>
                <w:sz w:val="20"/>
                <w:szCs w:val="20"/>
                <w:lang w:eastAsia="nb-NO"/>
              </w:rPr>
              <w:t>Annen driftsinntekt</w:t>
            </w:r>
          </w:p>
        </w:tc>
        <w:tc>
          <w:tcPr>
            <w:tcW w:w="1160" w:type="dxa"/>
            <w:tcBorders>
              <w:top w:val="nil"/>
              <w:left w:val="single" w:sz="4" w:space="0" w:color="auto"/>
              <w:bottom w:val="nil"/>
              <w:right w:val="single" w:sz="4" w:space="0" w:color="auto"/>
            </w:tcBorders>
            <w:shd w:val="clear" w:color="000000" w:fill="FFFFFF"/>
            <w:noWrap/>
            <w:vAlign w:val="bottom"/>
            <w:hideMark/>
          </w:tcPr>
          <w:p w14:paraId="223C70E1" w14:textId="77777777" w:rsidR="000A771D" w:rsidRPr="000A771D" w:rsidRDefault="000A771D" w:rsidP="000A771D">
            <w:pPr>
              <w:spacing w:after="0" w:line="240" w:lineRule="auto"/>
              <w:rPr>
                <w:rFonts w:ascii="Arial" w:eastAsia="Times New Roman" w:hAnsi="Arial" w:cs="Arial"/>
                <w:color w:val="0000FF"/>
                <w:sz w:val="20"/>
                <w:szCs w:val="20"/>
                <w:lang w:eastAsia="nb-NO"/>
              </w:rPr>
            </w:pPr>
            <w:r w:rsidRPr="000A771D">
              <w:rPr>
                <w:rFonts w:ascii="Arial" w:eastAsia="Times New Roman" w:hAnsi="Arial" w:cs="Arial"/>
                <w:color w:val="0000FF"/>
                <w:sz w:val="20"/>
                <w:szCs w:val="20"/>
                <w:lang w:eastAsia="nb-NO"/>
              </w:rPr>
              <w:t> </w:t>
            </w:r>
          </w:p>
        </w:tc>
      </w:tr>
      <w:tr w:rsidR="000A771D" w:rsidRPr="000A771D" w14:paraId="2A3D2040" w14:textId="77777777" w:rsidTr="000A771D">
        <w:trPr>
          <w:trHeight w:val="255"/>
        </w:trPr>
        <w:tc>
          <w:tcPr>
            <w:tcW w:w="4135" w:type="dxa"/>
            <w:tcBorders>
              <w:top w:val="nil"/>
              <w:left w:val="single" w:sz="8" w:space="0" w:color="auto"/>
              <w:bottom w:val="single" w:sz="4" w:space="0" w:color="auto"/>
              <w:right w:val="nil"/>
            </w:tcBorders>
            <w:shd w:val="clear" w:color="000000" w:fill="C0C0C0"/>
            <w:noWrap/>
            <w:vAlign w:val="bottom"/>
            <w:hideMark/>
          </w:tcPr>
          <w:p w14:paraId="70FD475F" w14:textId="77777777" w:rsidR="000A771D" w:rsidRPr="000A771D" w:rsidRDefault="000A771D" w:rsidP="000A771D">
            <w:pPr>
              <w:spacing w:after="0" w:line="240" w:lineRule="auto"/>
              <w:rPr>
                <w:rFonts w:ascii="Arial" w:eastAsia="Times New Roman" w:hAnsi="Arial" w:cs="Arial"/>
                <w:b/>
                <w:bCs/>
                <w:i/>
                <w:iCs/>
                <w:color w:val="000000"/>
                <w:sz w:val="20"/>
                <w:szCs w:val="20"/>
                <w:lang w:eastAsia="nb-NO"/>
              </w:rPr>
            </w:pPr>
            <w:r w:rsidRPr="000A771D">
              <w:rPr>
                <w:rFonts w:ascii="Arial" w:eastAsia="Times New Roman" w:hAnsi="Arial" w:cs="Arial"/>
                <w:b/>
                <w:bCs/>
                <w:i/>
                <w:iCs/>
                <w:color w:val="000000"/>
                <w:sz w:val="20"/>
                <w:szCs w:val="20"/>
                <w:lang w:eastAsia="nb-NO"/>
              </w:rPr>
              <w:t>Sum driftsinntekter</w:t>
            </w:r>
          </w:p>
        </w:tc>
        <w:tc>
          <w:tcPr>
            <w:tcW w:w="1160" w:type="dxa"/>
            <w:tcBorders>
              <w:top w:val="single" w:sz="4" w:space="0" w:color="000000"/>
              <w:left w:val="single" w:sz="4" w:space="0" w:color="000000"/>
              <w:bottom w:val="single" w:sz="4" w:space="0" w:color="000000"/>
              <w:right w:val="single" w:sz="4" w:space="0" w:color="000000"/>
            </w:tcBorders>
            <w:shd w:val="clear" w:color="000000" w:fill="C0C0C0"/>
            <w:noWrap/>
            <w:vAlign w:val="bottom"/>
            <w:hideMark/>
          </w:tcPr>
          <w:p w14:paraId="3FA7FA61" w14:textId="77777777" w:rsidR="000A771D" w:rsidRPr="000A771D" w:rsidRDefault="000A771D" w:rsidP="000A771D">
            <w:pPr>
              <w:spacing w:after="0" w:line="240" w:lineRule="auto"/>
              <w:jc w:val="right"/>
              <w:rPr>
                <w:rFonts w:ascii="Arial" w:eastAsia="Times New Roman" w:hAnsi="Arial" w:cs="Arial"/>
                <w:b/>
                <w:bCs/>
                <w:sz w:val="20"/>
                <w:szCs w:val="20"/>
                <w:lang w:eastAsia="nb-NO"/>
              </w:rPr>
            </w:pPr>
            <w:r w:rsidRPr="000A771D">
              <w:rPr>
                <w:rFonts w:ascii="Arial" w:eastAsia="Times New Roman" w:hAnsi="Arial" w:cs="Arial"/>
                <w:b/>
                <w:bCs/>
                <w:sz w:val="20"/>
                <w:szCs w:val="20"/>
                <w:lang w:eastAsia="nb-NO"/>
              </w:rPr>
              <w:t>1 200 000</w:t>
            </w:r>
          </w:p>
        </w:tc>
      </w:tr>
      <w:tr w:rsidR="000A771D" w:rsidRPr="000A771D" w14:paraId="1573CCA0" w14:textId="77777777" w:rsidTr="000A771D">
        <w:trPr>
          <w:trHeight w:val="255"/>
        </w:trPr>
        <w:tc>
          <w:tcPr>
            <w:tcW w:w="4135" w:type="dxa"/>
            <w:tcBorders>
              <w:top w:val="nil"/>
              <w:left w:val="single" w:sz="8" w:space="0" w:color="auto"/>
              <w:bottom w:val="nil"/>
              <w:right w:val="nil"/>
            </w:tcBorders>
            <w:shd w:val="clear" w:color="000000" w:fill="C0C0C0"/>
            <w:noWrap/>
            <w:vAlign w:val="bottom"/>
            <w:hideMark/>
          </w:tcPr>
          <w:p w14:paraId="060AF5E5" w14:textId="77777777" w:rsidR="000A771D" w:rsidRPr="000A771D" w:rsidRDefault="000A771D" w:rsidP="000A771D">
            <w:pPr>
              <w:spacing w:after="0" w:line="240" w:lineRule="auto"/>
              <w:rPr>
                <w:rFonts w:ascii="Arial" w:eastAsia="Times New Roman" w:hAnsi="Arial" w:cs="Arial"/>
                <w:b/>
                <w:bCs/>
                <w:i/>
                <w:iCs/>
                <w:color w:val="000000"/>
                <w:sz w:val="20"/>
                <w:szCs w:val="20"/>
                <w:lang w:eastAsia="nb-NO"/>
              </w:rPr>
            </w:pPr>
            <w:r w:rsidRPr="000A771D">
              <w:rPr>
                <w:rFonts w:ascii="Arial" w:eastAsia="Times New Roman" w:hAnsi="Arial" w:cs="Arial"/>
                <w:b/>
                <w:bCs/>
                <w:i/>
                <w:iCs/>
                <w:color w:val="000000"/>
                <w:sz w:val="20"/>
                <w:szCs w:val="20"/>
                <w:lang w:eastAsia="nb-NO"/>
              </w:rPr>
              <w:t>Driftskostnader</w:t>
            </w:r>
          </w:p>
        </w:tc>
        <w:tc>
          <w:tcPr>
            <w:tcW w:w="1160" w:type="dxa"/>
            <w:tcBorders>
              <w:top w:val="nil"/>
              <w:left w:val="single" w:sz="4" w:space="0" w:color="000000"/>
              <w:bottom w:val="nil"/>
              <w:right w:val="single" w:sz="4" w:space="0" w:color="000000"/>
            </w:tcBorders>
            <w:shd w:val="clear" w:color="000000" w:fill="C0C0C0"/>
            <w:noWrap/>
            <w:vAlign w:val="bottom"/>
            <w:hideMark/>
          </w:tcPr>
          <w:p w14:paraId="6D87FFF8" w14:textId="77777777" w:rsidR="000A771D" w:rsidRPr="000A771D" w:rsidRDefault="000A771D" w:rsidP="000A771D">
            <w:pPr>
              <w:spacing w:after="0" w:line="240" w:lineRule="auto"/>
              <w:rPr>
                <w:rFonts w:ascii="Arial" w:eastAsia="Times New Roman" w:hAnsi="Arial" w:cs="Arial"/>
                <w:sz w:val="20"/>
                <w:szCs w:val="20"/>
                <w:lang w:eastAsia="nb-NO"/>
              </w:rPr>
            </w:pPr>
            <w:r w:rsidRPr="000A771D">
              <w:rPr>
                <w:rFonts w:ascii="Arial" w:eastAsia="Times New Roman" w:hAnsi="Arial" w:cs="Arial"/>
                <w:sz w:val="20"/>
                <w:szCs w:val="20"/>
                <w:lang w:eastAsia="nb-NO"/>
              </w:rPr>
              <w:t> </w:t>
            </w:r>
          </w:p>
        </w:tc>
      </w:tr>
      <w:tr w:rsidR="000A771D" w:rsidRPr="000A771D" w14:paraId="3EC402FB" w14:textId="77777777" w:rsidTr="000A771D">
        <w:trPr>
          <w:trHeight w:val="255"/>
        </w:trPr>
        <w:tc>
          <w:tcPr>
            <w:tcW w:w="4135" w:type="dxa"/>
            <w:tcBorders>
              <w:top w:val="nil"/>
              <w:left w:val="nil"/>
              <w:bottom w:val="nil"/>
              <w:right w:val="nil"/>
            </w:tcBorders>
            <w:shd w:val="clear" w:color="auto" w:fill="auto"/>
            <w:noWrap/>
            <w:vAlign w:val="bottom"/>
            <w:hideMark/>
          </w:tcPr>
          <w:p w14:paraId="167DCF99" w14:textId="693CFFD7" w:rsidR="000A771D" w:rsidRPr="000A771D" w:rsidRDefault="000A771D" w:rsidP="000A771D">
            <w:pPr>
              <w:spacing w:after="0" w:line="240" w:lineRule="auto"/>
              <w:rPr>
                <w:rFonts w:ascii="Arial" w:eastAsia="Times New Roman" w:hAnsi="Arial" w:cs="Arial"/>
                <w:sz w:val="20"/>
                <w:szCs w:val="20"/>
                <w:lang w:eastAsia="nb-NO"/>
              </w:rPr>
            </w:pPr>
            <w:r w:rsidRPr="000A771D">
              <w:rPr>
                <w:rFonts w:ascii="Arial" w:eastAsia="Times New Roman" w:hAnsi="Arial" w:cs="Arial"/>
                <w:noProof/>
                <w:sz w:val="20"/>
                <w:szCs w:val="20"/>
                <w:lang w:eastAsia="nb-NO"/>
              </w:rPr>
              <mc:AlternateContent>
                <mc:Choice Requires="wps">
                  <w:drawing>
                    <wp:anchor distT="0" distB="0" distL="114300" distR="114300" simplePos="0" relativeHeight="251660288" behindDoc="0" locked="0" layoutInCell="1" allowOverlap="1" wp14:anchorId="512B4A98" wp14:editId="511C0226">
                      <wp:simplePos x="0" y="0"/>
                      <wp:positionH relativeFrom="column">
                        <wp:posOffset>1190625</wp:posOffset>
                      </wp:positionH>
                      <wp:positionV relativeFrom="paragraph">
                        <wp:posOffset>9525</wp:posOffset>
                      </wp:positionV>
                      <wp:extent cx="1409700" cy="152400"/>
                      <wp:effectExtent l="0" t="0" r="0" b="0"/>
                      <wp:wrapNone/>
                      <wp:docPr id="5128" name="Tekstboks 5128">
                        <a:extLst xmlns:a="http://schemas.openxmlformats.org/drawingml/2006/main">
                          <a:ext uri="{FF2B5EF4-FFF2-40B4-BE49-F238E27FC236}">
                            <a16:creationId xmlns:a16="http://schemas.microsoft.com/office/drawing/2014/main" id="{00000000-0008-0000-0300-0000081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171450"/>
                              </a:xfrm>
                              <a:prstGeom prst="rect">
                                <a:avLst/>
                              </a:prstGeom>
                              <a:solidFill>
                                <a:srgbClr val="C0C0C0"/>
                              </a:solidFill>
                              <a:ln w="1">
                                <a:noFill/>
                                <a:miter lim="800000"/>
                                <a:headEnd/>
                                <a:tailEnd/>
                              </a:ln>
                            </wps:spPr>
                            <wps:txbx>
                              <w:txbxContent>
                                <w:p w14:paraId="2036969E" w14:textId="77777777" w:rsidR="000A771D" w:rsidRDefault="000A771D" w:rsidP="000A771D">
                                  <w:pPr>
                                    <w:rPr>
                                      <w:rFonts w:ascii="Arial" w:hAnsi="Arial" w:cs="Arial"/>
                                      <w:color w:val="FF0000"/>
                                      <w:sz w:val="16"/>
                                      <w:szCs w:val="16"/>
                                    </w:rPr>
                                  </w:pPr>
                                  <w:r>
                                    <w:rPr>
                                      <w:rFonts w:ascii="Arial" w:hAnsi="Arial" w:cs="Arial"/>
                                      <w:color w:val="FF0000"/>
                                      <w:sz w:val="16"/>
                                      <w:szCs w:val="16"/>
                                    </w:rPr>
                                    <w:t xml:space="preserve">Fra </w:t>
                                  </w:r>
                                  <w:r>
                                    <w:rPr>
                                      <w:rFonts w:ascii="Arial" w:hAnsi="Arial" w:cs="Arial"/>
                                      <w:i/>
                                      <w:iCs/>
                                      <w:color w:val="FF0000"/>
                                      <w:sz w:val="16"/>
                                      <w:szCs w:val="16"/>
                                    </w:rPr>
                                    <w:t>Varekjøpsbudsjett</w:t>
                                  </w:r>
                                </w:p>
                              </w:txbxContent>
                            </wps:txbx>
                            <wps:bodyPr vertOverflow="clip" wrap="square" lIns="27432" tIns="22860" rIns="0" bIns="0" anchor="t" upright="1"/>
                          </wps:wsp>
                        </a:graphicData>
                      </a:graphic>
                      <wp14:sizeRelH relativeFrom="page">
                        <wp14:pctWidth>0</wp14:pctWidth>
                      </wp14:sizeRelH>
                      <wp14:sizeRelV relativeFrom="page">
                        <wp14:pctHeight>0</wp14:pctHeight>
                      </wp14:sizeRelV>
                    </wp:anchor>
                  </w:drawing>
                </mc:Choice>
                <mc:Fallback>
                  <w:pict>
                    <v:shape w14:anchorId="512B4A98" id="Tekstboks 5128" o:spid="_x0000_s1027" type="#_x0000_t202" style="position:absolute;margin-left:93.75pt;margin-top:.75pt;width:111pt;height: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V0XGwIAAAIEAAAOAAAAZHJzL2Uyb0RvYy54bWysU21v2yAQ/j5p/wHxffHLkjay4lRbuk6T&#10;unVSux+AMbZRgWNAYuff78BJWnXfptkS4uB47u655zY3k1bkIJyXYGpaLHJKhOHQStPX9NfT3Yc1&#10;JT4w0zIFRtT0KDy92b5/txltJUoYQLXCEQQxvhptTYcQbJVlng9CM78AKwxeduA0C2i6PmsdGxFd&#10;q6zM86tsBNdaB1x4j6e38yXdJvyuEzw8dJ0XgaiaYm4hrS6tTVyz7YZVvWN2kPyUBvuHLDSTBoNe&#10;oG5ZYGTv5F9QWnIHHrqw4KAz6DrJRaoBqynyN9U8DsyKVAuS4+2FJv//YPmPw09HZFvTVVFirwzT&#10;2KUn8exDA8+epFMkabS+Qt9Hi95h+gwTNjsV7O09cHQ0sBuY6cUn52AcBGsxySLSm716OuP4CNKM&#10;36HFUGwfIAFNndORQeSEIDo263hpkJgC4THkMs+L6xUlHO+K62K5Sh3MWHV+bZ0PXwVoEjc1dSiA&#10;hM4O9z7EbFh1donBPCjZ3kmlkuH6ZqccOTAUyy6PfyrgjZsyZDxXbyA+TiLSMqCSldQ1Xefxm7UV&#10;qfhi2uQSmFTzHtNQ5sRNpGMmJkzNlHqRiIu8NdAekSwcsPCAS6cAQ3MlLSUjiram/veeOUGJ+maQ&#10;8PJ6+bFElc9Gub5CFl0ycNOcN8zwAXAGAiV762Q/IFEvrUKhJZpOQxGV/NpOSb+M7vYPAAAA//8D&#10;AFBLAwQUAAYACAAAACEAKPqFANoAAAAIAQAADwAAAGRycy9kb3ducmV2LnhtbExPQU7DMBC8I/EH&#10;a5G4UScVKSWNUwFSz0Abiasbb5MIex3ZbhN4PcsJTjujGc3OVNvZWXHBEAdPCvJFBgKp9WagTkFz&#10;2N2tQcSkyWjrCRV8YYRtfX1V6dL4id7xsk+d4BCKpVbQpzSWUsa2R6fjwo9IrJ18cDoxDZ00QU8c&#10;7qxcZtlKOj0Qf+j1iC89tp/7s1Ngp5aK4WMXzHeev66mt+aQPzdK3d7MTxsQCef0Z4bf+lwdau50&#10;9GcyUVjm64eCrQz4sH6fPTI4KlgWBci6kv8H1D8AAAD//wMAUEsBAi0AFAAGAAgAAAAhALaDOJL+&#10;AAAA4QEAABMAAAAAAAAAAAAAAAAAAAAAAFtDb250ZW50X1R5cGVzXS54bWxQSwECLQAUAAYACAAA&#10;ACEAOP0h/9YAAACUAQAACwAAAAAAAAAAAAAAAAAvAQAAX3JlbHMvLnJlbHNQSwECLQAUAAYACAAA&#10;ACEAwlldFxsCAAACBAAADgAAAAAAAAAAAAAAAAAuAgAAZHJzL2Uyb0RvYy54bWxQSwECLQAUAAYA&#10;CAAAACEAKPqFANoAAAAIAQAADwAAAAAAAAAAAAAAAAB1BAAAZHJzL2Rvd25yZXYueG1sUEsFBgAA&#10;AAAEAAQA8wAAAHwFAAAAAA==&#10;" fillcolor="silver" stroked="f" strokeweight="3e-5mm">
                      <v:textbox inset="2.16pt,1.8pt,0,0">
                        <w:txbxContent>
                          <w:p w14:paraId="2036969E" w14:textId="77777777" w:rsidR="000A771D" w:rsidRDefault="000A771D" w:rsidP="000A771D">
                            <w:pPr>
                              <w:rPr>
                                <w:rFonts w:ascii="Arial" w:hAnsi="Arial" w:cs="Arial"/>
                                <w:color w:val="FF0000"/>
                                <w:sz w:val="16"/>
                                <w:szCs w:val="16"/>
                              </w:rPr>
                            </w:pPr>
                            <w:r>
                              <w:rPr>
                                <w:rFonts w:ascii="Arial" w:hAnsi="Arial" w:cs="Arial"/>
                                <w:color w:val="FF0000"/>
                                <w:sz w:val="16"/>
                                <w:szCs w:val="16"/>
                              </w:rPr>
                              <w:t xml:space="preserve">Fra </w:t>
                            </w:r>
                            <w:r>
                              <w:rPr>
                                <w:rFonts w:ascii="Arial" w:hAnsi="Arial" w:cs="Arial"/>
                                <w:i/>
                                <w:iCs/>
                                <w:color w:val="FF0000"/>
                                <w:sz w:val="16"/>
                                <w:szCs w:val="16"/>
                              </w:rPr>
                              <w:t>Varekjøpsbudsjett</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4120"/>
            </w:tblGrid>
            <w:tr w:rsidR="000A771D" w:rsidRPr="000A771D" w14:paraId="3E55A00B" w14:textId="77777777">
              <w:trPr>
                <w:trHeight w:val="255"/>
                <w:tblCellSpacing w:w="0" w:type="dxa"/>
              </w:trPr>
              <w:tc>
                <w:tcPr>
                  <w:tcW w:w="4100" w:type="dxa"/>
                  <w:tcBorders>
                    <w:top w:val="nil"/>
                    <w:left w:val="single" w:sz="8" w:space="0" w:color="auto"/>
                    <w:bottom w:val="nil"/>
                    <w:right w:val="nil"/>
                  </w:tcBorders>
                  <w:shd w:val="clear" w:color="000000" w:fill="C0C0C0"/>
                  <w:noWrap/>
                  <w:vAlign w:val="bottom"/>
                  <w:hideMark/>
                </w:tcPr>
                <w:p w14:paraId="7391E045" w14:textId="77777777" w:rsidR="000A771D" w:rsidRPr="000A771D" w:rsidRDefault="000A771D" w:rsidP="000A771D">
                  <w:pPr>
                    <w:spacing w:after="0" w:line="240" w:lineRule="auto"/>
                    <w:rPr>
                      <w:rFonts w:ascii="Arial" w:eastAsia="Times New Roman" w:hAnsi="Arial" w:cs="Arial"/>
                      <w:color w:val="0000FF"/>
                      <w:sz w:val="20"/>
                      <w:szCs w:val="20"/>
                      <w:lang w:eastAsia="nb-NO"/>
                    </w:rPr>
                  </w:pPr>
                  <w:r w:rsidRPr="000A771D">
                    <w:rPr>
                      <w:rFonts w:ascii="Arial" w:eastAsia="Times New Roman" w:hAnsi="Arial" w:cs="Arial"/>
                      <w:color w:val="0000FF"/>
                      <w:sz w:val="20"/>
                      <w:szCs w:val="20"/>
                      <w:lang w:eastAsia="nb-NO"/>
                    </w:rPr>
                    <w:t>Varekjøp</w:t>
                  </w:r>
                </w:p>
              </w:tc>
            </w:tr>
          </w:tbl>
          <w:p w14:paraId="75E98BE7" w14:textId="77777777" w:rsidR="000A771D" w:rsidRPr="000A771D" w:rsidRDefault="000A771D" w:rsidP="000A771D">
            <w:pPr>
              <w:spacing w:after="0" w:line="240" w:lineRule="auto"/>
              <w:rPr>
                <w:rFonts w:ascii="Arial" w:eastAsia="Times New Roman" w:hAnsi="Arial" w:cs="Arial"/>
                <w:sz w:val="20"/>
                <w:szCs w:val="20"/>
                <w:lang w:eastAsia="nb-NO"/>
              </w:rPr>
            </w:pPr>
          </w:p>
        </w:tc>
        <w:tc>
          <w:tcPr>
            <w:tcW w:w="1160" w:type="dxa"/>
            <w:tcBorders>
              <w:top w:val="nil"/>
              <w:left w:val="single" w:sz="4" w:space="0" w:color="000000"/>
              <w:bottom w:val="nil"/>
              <w:right w:val="single" w:sz="4" w:space="0" w:color="000000"/>
            </w:tcBorders>
            <w:shd w:val="clear" w:color="000000" w:fill="C0C0C0"/>
            <w:noWrap/>
            <w:vAlign w:val="bottom"/>
            <w:hideMark/>
          </w:tcPr>
          <w:p w14:paraId="1BA908D1" w14:textId="77777777" w:rsidR="000A771D" w:rsidRPr="000A771D" w:rsidRDefault="000A771D" w:rsidP="000A771D">
            <w:pPr>
              <w:spacing w:after="0" w:line="240" w:lineRule="auto"/>
              <w:jc w:val="right"/>
              <w:rPr>
                <w:rFonts w:ascii="Arial" w:eastAsia="Times New Roman" w:hAnsi="Arial" w:cs="Arial"/>
                <w:color w:val="0000FF"/>
                <w:sz w:val="20"/>
                <w:szCs w:val="20"/>
                <w:lang w:eastAsia="nb-NO"/>
              </w:rPr>
            </w:pPr>
            <w:r w:rsidRPr="000A771D">
              <w:rPr>
                <w:rFonts w:ascii="Arial" w:eastAsia="Times New Roman" w:hAnsi="Arial" w:cs="Arial"/>
                <w:color w:val="0000FF"/>
                <w:sz w:val="20"/>
                <w:szCs w:val="20"/>
                <w:lang w:eastAsia="nb-NO"/>
              </w:rPr>
              <w:t>300 000</w:t>
            </w:r>
          </w:p>
        </w:tc>
      </w:tr>
      <w:tr w:rsidR="000A771D" w:rsidRPr="000A771D" w14:paraId="57389102" w14:textId="77777777" w:rsidTr="000A771D">
        <w:trPr>
          <w:trHeight w:val="255"/>
        </w:trPr>
        <w:tc>
          <w:tcPr>
            <w:tcW w:w="4135" w:type="dxa"/>
            <w:tcBorders>
              <w:top w:val="nil"/>
              <w:left w:val="single" w:sz="8" w:space="0" w:color="auto"/>
              <w:bottom w:val="nil"/>
              <w:right w:val="nil"/>
            </w:tcBorders>
            <w:shd w:val="clear" w:color="000000" w:fill="C0C0C0"/>
            <w:noWrap/>
            <w:vAlign w:val="bottom"/>
            <w:hideMark/>
          </w:tcPr>
          <w:p w14:paraId="00B334D9" w14:textId="77777777" w:rsidR="000A771D" w:rsidRPr="000A771D" w:rsidRDefault="000A771D" w:rsidP="000A771D">
            <w:pPr>
              <w:spacing w:after="0" w:line="240" w:lineRule="auto"/>
              <w:rPr>
                <w:rFonts w:ascii="Arial" w:eastAsia="Times New Roman" w:hAnsi="Arial" w:cs="Arial"/>
                <w:color w:val="0000FF"/>
                <w:sz w:val="20"/>
                <w:szCs w:val="20"/>
                <w:lang w:eastAsia="nb-NO"/>
              </w:rPr>
            </w:pPr>
            <w:r w:rsidRPr="000A771D">
              <w:rPr>
                <w:rFonts w:ascii="Arial" w:eastAsia="Times New Roman" w:hAnsi="Arial" w:cs="Arial"/>
                <w:color w:val="0000FF"/>
                <w:sz w:val="20"/>
                <w:szCs w:val="20"/>
                <w:lang w:eastAsia="nb-NO"/>
              </w:rPr>
              <w:t>Lønnskostnad</w:t>
            </w:r>
          </w:p>
        </w:tc>
        <w:tc>
          <w:tcPr>
            <w:tcW w:w="1160" w:type="dxa"/>
            <w:tcBorders>
              <w:top w:val="nil"/>
              <w:left w:val="single" w:sz="4" w:space="0" w:color="auto"/>
              <w:bottom w:val="nil"/>
              <w:right w:val="single" w:sz="4" w:space="0" w:color="auto"/>
            </w:tcBorders>
            <w:shd w:val="clear" w:color="000000" w:fill="FFFFFF"/>
            <w:noWrap/>
            <w:vAlign w:val="bottom"/>
            <w:hideMark/>
          </w:tcPr>
          <w:p w14:paraId="75FF1E41" w14:textId="77777777" w:rsidR="000A771D" w:rsidRPr="000A771D" w:rsidRDefault="000A771D" w:rsidP="000A771D">
            <w:pPr>
              <w:spacing w:after="0" w:line="240" w:lineRule="auto"/>
              <w:jc w:val="right"/>
              <w:rPr>
                <w:rFonts w:ascii="Arial" w:eastAsia="Times New Roman" w:hAnsi="Arial" w:cs="Arial"/>
                <w:color w:val="0000FF"/>
                <w:sz w:val="20"/>
                <w:szCs w:val="20"/>
                <w:lang w:eastAsia="nb-NO"/>
              </w:rPr>
            </w:pPr>
            <w:r w:rsidRPr="000A771D">
              <w:rPr>
                <w:rFonts w:ascii="Arial" w:eastAsia="Times New Roman" w:hAnsi="Arial" w:cs="Arial"/>
                <w:color w:val="0000FF"/>
                <w:sz w:val="20"/>
                <w:szCs w:val="20"/>
                <w:lang w:eastAsia="nb-NO"/>
              </w:rPr>
              <w:t>600 000</w:t>
            </w:r>
          </w:p>
        </w:tc>
      </w:tr>
      <w:tr w:rsidR="000A771D" w:rsidRPr="000A771D" w14:paraId="360FC6F3" w14:textId="77777777" w:rsidTr="000A771D">
        <w:trPr>
          <w:trHeight w:val="255"/>
        </w:trPr>
        <w:tc>
          <w:tcPr>
            <w:tcW w:w="4135" w:type="dxa"/>
            <w:tcBorders>
              <w:top w:val="nil"/>
              <w:left w:val="single" w:sz="8" w:space="0" w:color="auto"/>
              <w:bottom w:val="nil"/>
              <w:right w:val="nil"/>
            </w:tcBorders>
            <w:shd w:val="clear" w:color="000000" w:fill="C0C0C0"/>
            <w:noWrap/>
            <w:vAlign w:val="bottom"/>
            <w:hideMark/>
          </w:tcPr>
          <w:p w14:paraId="301FE699" w14:textId="77777777" w:rsidR="000A771D" w:rsidRPr="000A771D" w:rsidRDefault="000A771D" w:rsidP="000A771D">
            <w:pPr>
              <w:spacing w:after="0" w:line="240" w:lineRule="auto"/>
              <w:rPr>
                <w:rFonts w:ascii="Arial" w:eastAsia="Times New Roman" w:hAnsi="Arial" w:cs="Arial"/>
                <w:color w:val="0000FF"/>
                <w:sz w:val="20"/>
                <w:szCs w:val="20"/>
                <w:lang w:eastAsia="nb-NO"/>
              </w:rPr>
            </w:pPr>
            <w:r w:rsidRPr="000A771D">
              <w:rPr>
                <w:rFonts w:ascii="Arial" w:eastAsia="Times New Roman" w:hAnsi="Arial" w:cs="Arial"/>
                <w:color w:val="0000FF"/>
                <w:sz w:val="20"/>
                <w:szCs w:val="20"/>
                <w:lang w:eastAsia="nb-NO"/>
              </w:rPr>
              <w:t>Sosiale kostnader</w:t>
            </w:r>
          </w:p>
        </w:tc>
        <w:tc>
          <w:tcPr>
            <w:tcW w:w="1160" w:type="dxa"/>
            <w:tcBorders>
              <w:top w:val="nil"/>
              <w:left w:val="single" w:sz="4" w:space="0" w:color="auto"/>
              <w:bottom w:val="nil"/>
              <w:right w:val="single" w:sz="4" w:space="0" w:color="auto"/>
            </w:tcBorders>
            <w:shd w:val="clear" w:color="000000" w:fill="FFFFFF"/>
            <w:noWrap/>
            <w:vAlign w:val="bottom"/>
            <w:hideMark/>
          </w:tcPr>
          <w:p w14:paraId="52DE527F" w14:textId="77777777" w:rsidR="000A771D" w:rsidRPr="000A771D" w:rsidRDefault="000A771D" w:rsidP="000A771D">
            <w:pPr>
              <w:spacing w:after="0" w:line="240" w:lineRule="auto"/>
              <w:jc w:val="right"/>
              <w:rPr>
                <w:rFonts w:ascii="Arial" w:eastAsia="Times New Roman" w:hAnsi="Arial" w:cs="Arial"/>
                <w:color w:val="0000FF"/>
                <w:sz w:val="20"/>
                <w:szCs w:val="20"/>
                <w:lang w:eastAsia="nb-NO"/>
              </w:rPr>
            </w:pPr>
            <w:r w:rsidRPr="000A771D">
              <w:rPr>
                <w:rFonts w:ascii="Arial" w:eastAsia="Times New Roman" w:hAnsi="Arial" w:cs="Arial"/>
                <w:color w:val="0000FF"/>
                <w:sz w:val="20"/>
                <w:szCs w:val="20"/>
                <w:lang w:eastAsia="nb-NO"/>
              </w:rPr>
              <w:t>180 000</w:t>
            </w:r>
          </w:p>
        </w:tc>
      </w:tr>
      <w:tr w:rsidR="000A771D" w:rsidRPr="000A771D" w14:paraId="3D35B07B" w14:textId="77777777" w:rsidTr="000A771D">
        <w:trPr>
          <w:trHeight w:val="255"/>
        </w:trPr>
        <w:tc>
          <w:tcPr>
            <w:tcW w:w="4135" w:type="dxa"/>
            <w:tcBorders>
              <w:top w:val="nil"/>
              <w:left w:val="single" w:sz="8" w:space="0" w:color="auto"/>
              <w:bottom w:val="nil"/>
              <w:right w:val="nil"/>
            </w:tcBorders>
            <w:shd w:val="clear" w:color="000000" w:fill="C0C0C0"/>
            <w:noWrap/>
            <w:vAlign w:val="bottom"/>
            <w:hideMark/>
          </w:tcPr>
          <w:p w14:paraId="165038F0" w14:textId="77777777" w:rsidR="000A771D" w:rsidRPr="000A771D" w:rsidRDefault="000A771D" w:rsidP="000A771D">
            <w:pPr>
              <w:spacing w:after="0" w:line="240" w:lineRule="auto"/>
              <w:rPr>
                <w:rFonts w:ascii="Arial" w:eastAsia="Times New Roman" w:hAnsi="Arial" w:cs="Arial"/>
                <w:color w:val="0000FF"/>
                <w:sz w:val="20"/>
                <w:szCs w:val="20"/>
                <w:lang w:eastAsia="nb-NO"/>
              </w:rPr>
            </w:pPr>
            <w:r w:rsidRPr="000A771D">
              <w:rPr>
                <w:rFonts w:ascii="Arial" w:eastAsia="Times New Roman" w:hAnsi="Arial" w:cs="Arial"/>
                <w:color w:val="0000FF"/>
                <w:sz w:val="20"/>
                <w:szCs w:val="20"/>
                <w:lang w:eastAsia="nb-NO"/>
              </w:rPr>
              <w:t xml:space="preserve">     Feriepenger</w:t>
            </w:r>
          </w:p>
        </w:tc>
        <w:tc>
          <w:tcPr>
            <w:tcW w:w="1160" w:type="dxa"/>
            <w:tcBorders>
              <w:top w:val="nil"/>
              <w:left w:val="single" w:sz="4" w:space="0" w:color="auto"/>
              <w:bottom w:val="nil"/>
              <w:right w:val="single" w:sz="4" w:space="0" w:color="auto"/>
            </w:tcBorders>
            <w:shd w:val="clear" w:color="000000" w:fill="FFFFFF"/>
            <w:noWrap/>
            <w:vAlign w:val="bottom"/>
            <w:hideMark/>
          </w:tcPr>
          <w:p w14:paraId="1EA50ECE" w14:textId="77777777" w:rsidR="000A771D" w:rsidRPr="000A771D" w:rsidRDefault="000A771D" w:rsidP="000A771D">
            <w:pPr>
              <w:spacing w:after="0" w:line="240" w:lineRule="auto"/>
              <w:rPr>
                <w:rFonts w:ascii="Arial" w:eastAsia="Times New Roman" w:hAnsi="Arial" w:cs="Arial"/>
                <w:color w:val="0000FF"/>
                <w:sz w:val="20"/>
                <w:szCs w:val="20"/>
                <w:lang w:eastAsia="nb-NO"/>
              </w:rPr>
            </w:pPr>
            <w:r w:rsidRPr="000A771D">
              <w:rPr>
                <w:rFonts w:ascii="Arial" w:eastAsia="Times New Roman" w:hAnsi="Arial" w:cs="Arial"/>
                <w:color w:val="0000FF"/>
                <w:sz w:val="20"/>
                <w:szCs w:val="20"/>
                <w:lang w:eastAsia="nb-NO"/>
              </w:rPr>
              <w:t> </w:t>
            </w:r>
          </w:p>
        </w:tc>
      </w:tr>
      <w:tr w:rsidR="000A771D" w:rsidRPr="000A771D" w14:paraId="55262B43" w14:textId="77777777" w:rsidTr="000A771D">
        <w:trPr>
          <w:trHeight w:val="255"/>
        </w:trPr>
        <w:tc>
          <w:tcPr>
            <w:tcW w:w="4135" w:type="dxa"/>
            <w:tcBorders>
              <w:top w:val="nil"/>
              <w:left w:val="single" w:sz="8" w:space="0" w:color="auto"/>
              <w:bottom w:val="nil"/>
              <w:right w:val="nil"/>
            </w:tcBorders>
            <w:shd w:val="clear" w:color="000000" w:fill="C0C0C0"/>
            <w:noWrap/>
            <w:vAlign w:val="bottom"/>
            <w:hideMark/>
          </w:tcPr>
          <w:p w14:paraId="4FC028A3" w14:textId="77777777" w:rsidR="000A771D" w:rsidRPr="000A771D" w:rsidRDefault="000A771D" w:rsidP="000A771D">
            <w:pPr>
              <w:spacing w:after="0" w:line="240" w:lineRule="auto"/>
              <w:rPr>
                <w:rFonts w:ascii="Arial" w:eastAsia="Times New Roman" w:hAnsi="Arial" w:cs="Arial"/>
                <w:color w:val="0000FF"/>
                <w:sz w:val="20"/>
                <w:szCs w:val="20"/>
                <w:lang w:eastAsia="nb-NO"/>
              </w:rPr>
            </w:pPr>
            <w:r w:rsidRPr="000A771D">
              <w:rPr>
                <w:rFonts w:ascii="Arial" w:eastAsia="Times New Roman" w:hAnsi="Arial" w:cs="Arial"/>
                <w:color w:val="0000FF"/>
                <w:sz w:val="20"/>
                <w:szCs w:val="20"/>
                <w:lang w:eastAsia="nb-NO"/>
              </w:rPr>
              <w:t xml:space="preserve">     Arbeidsgiveravgift</w:t>
            </w:r>
          </w:p>
        </w:tc>
        <w:tc>
          <w:tcPr>
            <w:tcW w:w="1160" w:type="dxa"/>
            <w:tcBorders>
              <w:top w:val="nil"/>
              <w:left w:val="single" w:sz="4" w:space="0" w:color="auto"/>
              <w:bottom w:val="nil"/>
              <w:right w:val="single" w:sz="4" w:space="0" w:color="auto"/>
            </w:tcBorders>
            <w:shd w:val="clear" w:color="000000" w:fill="FFFFFF"/>
            <w:noWrap/>
            <w:vAlign w:val="bottom"/>
            <w:hideMark/>
          </w:tcPr>
          <w:p w14:paraId="19E3D9C5" w14:textId="77777777" w:rsidR="000A771D" w:rsidRPr="000A771D" w:rsidRDefault="000A771D" w:rsidP="000A771D">
            <w:pPr>
              <w:spacing w:after="0" w:line="240" w:lineRule="auto"/>
              <w:rPr>
                <w:rFonts w:ascii="Arial" w:eastAsia="Times New Roman" w:hAnsi="Arial" w:cs="Arial"/>
                <w:color w:val="0000FF"/>
                <w:sz w:val="20"/>
                <w:szCs w:val="20"/>
                <w:lang w:eastAsia="nb-NO"/>
              </w:rPr>
            </w:pPr>
            <w:r w:rsidRPr="000A771D">
              <w:rPr>
                <w:rFonts w:ascii="Arial" w:eastAsia="Times New Roman" w:hAnsi="Arial" w:cs="Arial"/>
                <w:color w:val="0000FF"/>
                <w:sz w:val="20"/>
                <w:szCs w:val="20"/>
                <w:lang w:eastAsia="nb-NO"/>
              </w:rPr>
              <w:t> </w:t>
            </w:r>
          </w:p>
        </w:tc>
      </w:tr>
      <w:tr w:rsidR="000A771D" w:rsidRPr="000A771D" w14:paraId="583748E5" w14:textId="77777777" w:rsidTr="000A771D">
        <w:trPr>
          <w:trHeight w:val="255"/>
        </w:trPr>
        <w:tc>
          <w:tcPr>
            <w:tcW w:w="4135" w:type="dxa"/>
            <w:tcBorders>
              <w:top w:val="nil"/>
              <w:left w:val="single" w:sz="8" w:space="0" w:color="auto"/>
              <w:bottom w:val="nil"/>
              <w:right w:val="nil"/>
            </w:tcBorders>
            <w:shd w:val="clear" w:color="000000" w:fill="C0C0C0"/>
            <w:noWrap/>
            <w:vAlign w:val="bottom"/>
            <w:hideMark/>
          </w:tcPr>
          <w:p w14:paraId="34569B3B" w14:textId="77777777" w:rsidR="000A771D" w:rsidRPr="000A771D" w:rsidRDefault="000A771D" w:rsidP="000A771D">
            <w:pPr>
              <w:spacing w:after="0" w:line="240" w:lineRule="auto"/>
              <w:rPr>
                <w:rFonts w:ascii="Arial" w:eastAsia="Times New Roman" w:hAnsi="Arial" w:cs="Arial"/>
                <w:color w:val="0000FF"/>
                <w:sz w:val="20"/>
                <w:szCs w:val="20"/>
                <w:lang w:eastAsia="nb-NO"/>
              </w:rPr>
            </w:pPr>
            <w:r w:rsidRPr="000A771D">
              <w:rPr>
                <w:rFonts w:ascii="Arial" w:eastAsia="Times New Roman" w:hAnsi="Arial" w:cs="Arial"/>
                <w:color w:val="0000FF"/>
                <w:sz w:val="20"/>
                <w:szCs w:val="20"/>
                <w:lang w:eastAsia="nb-NO"/>
              </w:rPr>
              <w:t xml:space="preserve">     Andre personalkostnader</w:t>
            </w:r>
          </w:p>
        </w:tc>
        <w:tc>
          <w:tcPr>
            <w:tcW w:w="1160" w:type="dxa"/>
            <w:tcBorders>
              <w:top w:val="nil"/>
              <w:left w:val="single" w:sz="4" w:space="0" w:color="auto"/>
              <w:bottom w:val="nil"/>
              <w:right w:val="single" w:sz="4" w:space="0" w:color="auto"/>
            </w:tcBorders>
            <w:shd w:val="clear" w:color="000000" w:fill="FFFFFF"/>
            <w:noWrap/>
            <w:vAlign w:val="bottom"/>
            <w:hideMark/>
          </w:tcPr>
          <w:p w14:paraId="798E03DE" w14:textId="77777777" w:rsidR="000A771D" w:rsidRPr="000A771D" w:rsidRDefault="000A771D" w:rsidP="000A771D">
            <w:pPr>
              <w:spacing w:after="0" w:line="240" w:lineRule="auto"/>
              <w:rPr>
                <w:rFonts w:ascii="Arial" w:eastAsia="Times New Roman" w:hAnsi="Arial" w:cs="Arial"/>
                <w:color w:val="0000FF"/>
                <w:sz w:val="20"/>
                <w:szCs w:val="20"/>
                <w:lang w:eastAsia="nb-NO"/>
              </w:rPr>
            </w:pPr>
            <w:r w:rsidRPr="000A771D">
              <w:rPr>
                <w:rFonts w:ascii="Arial" w:eastAsia="Times New Roman" w:hAnsi="Arial" w:cs="Arial"/>
                <w:color w:val="0000FF"/>
                <w:sz w:val="20"/>
                <w:szCs w:val="20"/>
                <w:lang w:eastAsia="nb-NO"/>
              </w:rPr>
              <w:t> </w:t>
            </w:r>
          </w:p>
        </w:tc>
      </w:tr>
      <w:tr w:rsidR="000A771D" w:rsidRPr="000A771D" w14:paraId="55D3E757" w14:textId="77777777" w:rsidTr="000A771D">
        <w:trPr>
          <w:trHeight w:val="255"/>
        </w:trPr>
        <w:tc>
          <w:tcPr>
            <w:tcW w:w="4135" w:type="dxa"/>
            <w:tcBorders>
              <w:top w:val="nil"/>
              <w:left w:val="single" w:sz="8" w:space="0" w:color="auto"/>
              <w:bottom w:val="nil"/>
              <w:right w:val="nil"/>
            </w:tcBorders>
            <w:shd w:val="clear" w:color="000000" w:fill="C0C0C0"/>
            <w:noWrap/>
            <w:vAlign w:val="bottom"/>
            <w:hideMark/>
          </w:tcPr>
          <w:p w14:paraId="5BF44CBC" w14:textId="77777777" w:rsidR="000A771D" w:rsidRPr="000A771D" w:rsidRDefault="000A771D" w:rsidP="000A771D">
            <w:pPr>
              <w:spacing w:after="0" w:line="240" w:lineRule="auto"/>
              <w:rPr>
                <w:rFonts w:ascii="Arial" w:eastAsia="Times New Roman" w:hAnsi="Arial" w:cs="Arial"/>
                <w:color w:val="0000FF"/>
                <w:sz w:val="20"/>
                <w:szCs w:val="20"/>
                <w:lang w:eastAsia="nb-NO"/>
              </w:rPr>
            </w:pPr>
            <w:r w:rsidRPr="000A771D">
              <w:rPr>
                <w:rFonts w:ascii="Arial" w:eastAsia="Times New Roman" w:hAnsi="Arial" w:cs="Arial"/>
                <w:color w:val="0000FF"/>
                <w:sz w:val="20"/>
                <w:szCs w:val="20"/>
                <w:lang w:eastAsia="nb-NO"/>
              </w:rPr>
              <w:t>Avskrivning</w:t>
            </w:r>
          </w:p>
        </w:tc>
        <w:tc>
          <w:tcPr>
            <w:tcW w:w="1160" w:type="dxa"/>
            <w:tcBorders>
              <w:top w:val="nil"/>
              <w:left w:val="single" w:sz="4" w:space="0" w:color="auto"/>
              <w:bottom w:val="nil"/>
              <w:right w:val="single" w:sz="4" w:space="0" w:color="auto"/>
            </w:tcBorders>
            <w:shd w:val="clear" w:color="000000" w:fill="FFFFFF"/>
            <w:noWrap/>
            <w:vAlign w:val="bottom"/>
            <w:hideMark/>
          </w:tcPr>
          <w:p w14:paraId="4630B671" w14:textId="77777777" w:rsidR="000A771D" w:rsidRPr="000A771D" w:rsidRDefault="000A771D" w:rsidP="000A771D">
            <w:pPr>
              <w:spacing w:after="0" w:line="240" w:lineRule="auto"/>
              <w:jc w:val="right"/>
              <w:rPr>
                <w:rFonts w:ascii="Arial" w:eastAsia="Times New Roman" w:hAnsi="Arial" w:cs="Arial"/>
                <w:color w:val="0000FF"/>
                <w:sz w:val="20"/>
                <w:szCs w:val="20"/>
                <w:lang w:eastAsia="nb-NO"/>
              </w:rPr>
            </w:pPr>
            <w:r w:rsidRPr="000A771D">
              <w:rPr>
                <w:rFonts w:ascii="Arial" w:eastAsia="Times New Roman" w:hAnsi="Arial" w:cs="Arial"/>
                <w:color w:val="0000FF"/>
                <w:sz w:val="20"/>
                <w:szCs w:val="20"/>
                <w:lang w:eastAsia="nb-NO"/>
              </w:rPr>
              <w:t>150 000</w:t>
            </w:r>
          </w:p>
        </w:tc>
      </w:tr>
      <w:tr w:rsidR="000A771D" w:rsidRPr="000A771D" w14:paraId="2168BF46" w14:textId="77777777" w:rsidTr="000A771D">
        <w:trPr>
          <w:trHeight w:val="255"/>
        </w:trPr>
        <w:tc>
          <w:tcPr>
            <w:tcW w:w="4135" w:type="dxa"/>
            <w:tcBorders>
              <w:top w:val="nil"/>
              <w:left w:val="single" w:sz="8" w:space="0" w:color="auto"/>
              <w:bottom w:val="nil"/>
              <w:right w:val="nil"/>
            </w:tcBorders>
            <w:shd w:val="clear" w:color="000000" w:fill="C0C0C0"/>
            <w:noWrap/>
            <w:vAlign w:val="bottom"/>
            <w:hideMark/>
          </w:tcPr>
          <w:p w14:paraId="3D5EC9B9" w14:textId="77777777" w:rsidR="000A771D" w:rsidRPr="000A771D" w:rsidRDefault="000A771D" w:rsidP="000A771D">
            <w:pPr>
              <w:spacing w:after="0" w:line="240" w:lineRule="auto"/>
              <w:rPr>
                <w:rFonts w:ascii="Arial" w:eastAsia="Times New Roman" w:hAnsi="Arial" w:cs="Arial"/>
                <w:color w:val="0000FF"/>
                <w:sz w:val="20"/>
                <w:szCs w:val="20"/>
                <w:lang w:eastAsia="nb-NO"/>
              </w:rPr>
            </w:pPr>
            <w:r w:rsidRPr="000A771D">
              <w:rPr>
                <w:rFonts w:ascii="Arial" w:eastAsia="Times New Roman" w:hAnsi="Arial" w:cs="Arial"/>
                <w:color w:val="0000FF"/>
                <w:sz w:val="20"/>
                <w:szCs w:val="20"/>
                <w:lang w:eastAsia="nb-NO"/>
              </w:rPr>
              <w:t>Annen driftskostnad</w:t>
            </w:r>
          </w:p>
        </w:tc>
        <w:tc>
          <w:tcPr>
            <w:tcW w:w="1160" w:type="dxa"/>
            <w:tcBorders>
              <w:top w:val="nil"/>
              <w:left w:val="single" w:sz="4" w:space="0" w:color="auto"/>
              <w:bottom w:val="nil"/>
              <w:right w:val="single" w:sz="4" w:space="0" w:color="auto"/>
            </w:tcBorders>
            <w:shd w:val="clear" w:color="000000" w:fill="FFFFFF"/>
            <w:noWrap/>
            <w:vAlign w:val="bottom"/>
            <w:hideMark/>
          </w:tcPr>
          <w:p w14:paraId="786DA53B" w14:textId="77777777" w:rsidR="000A771D" w:rsidRPr="000A771D" w:rsidRDefault="000A771D" w:rsidP="000A771D">
            <w:pPr>
              <w:spacing w:after="0" w:line="240" w:lineRule="auto"/>
              <w:jc w:val="right"/>
              <w:rPr>
                <w:rFonts w:ascii="Arial" w:eastAsia="Times New Roman" w:hAnsi="Arial" w:cs="Arial"/>
                <w:color w:val="0000FF"/>
                <w:sz w:val="20"/>
                <w:szCs w:val="20"/>
                <w:lang w:eastAsia="nb-NO"/>
              </w:rPr>
            </w:pPr>
            <w:r w:rsidRPr="000A771D">
              <w:rPr>
                <w:rFonts w:ascii="Arial" w:eastAsia="Times New Roman" w:hAnsi="Arial" w:cs="Arial"/>
                <w:color w:val="0000FF"/>
                <w:sz w:val="20"/>
                <w:szCs w:val="20"/>
                <w:lang w:eastAsia="nb-NO"/>
              </w:rPr>
              <w:t>150 000</w:t>
            </w:r>
          </w:p>
        </w:tc>
      </w:tr>
      <w:tr w:rsidR="000A771D" w:rsidRPr="000A771D" w14:paraId="1C9B2939" w14:textId="77777777" w:rsidTr="000A771D">
        <w:trPr>
          <w:trHeight w:val="255"/>
        </w:trPr>
        <w:tc>
          <w:tcPr>
            <w:tcW w:w="4135" w:type="dxa"/>
            <w:tcBorders>
              <w:top w:val="nil"/>
              <w:left w:val="single" w:sz="8" w:space="0" w:color="auto"/>
              <w:bottom w:val="nil"/>
              <w:right w:val="nil"/>
            </w:tcBorders>
            <w:shd w:val="clear" w:color="000000" w:fill="C0C0C0"/>
            <w:noWrap/>
            <w:vAlign w:val="bottom"/>
            <w:hideMark/>
          </w:tcPr>
          <w:p w14:paraId="4A7E9734" w14:textId="77777777" w:rsidR="000A771D" w:rsidRPr="000A771D" w:rsidRDefault="000A771D" w:rsidP="000A771D">
            <w:pPr>
              <w:spacing w:after="0" w:line="240" w:lineRule="auto"/>
              <w:rPr>
                <w:rFonts w:ascii="Arial" w:eastAsia="Times New Roman" w:hAnsi="Arial" w:cs="Arial"/>
                <w:color w:val="0000FF"/>
                <w:sz w:val="20"/>
                <w:szCs w:val="20"/>
                <w:lang w:eastAsia="nb-NO"/>
              </w:rPr>
            </w:pPr>
            <w:r w:rsidRPr="000A771D">
              <w:rPr>
                <w:rFonts w:ascii="Arial" w:eastAsia="Times New Roman" w:hAnsi="Arial" w:cs="Arial"/>
                <w:color w:val="0000FF"/>
                <w:sz w:val="20"/>
                <w:szCs w:val="20"/>
                <w:lang w:eastAsia="nb-NO"/>
              </w:rPr>
              <w:t> </w:t>
            </w:r>
          </w:p>
        </w:tc>
        <w:tc>
          <w:tcPr>
            <w:tcW w:w="1160" w:type="dxa"/>
            <w:tcBorders>
              <w:top w:val="nil"/>
              <w:left w:val="single" w:sz="4" w:space="0" w:color="auto"/>
              <w:bottom w:val="nil"/>
              <w:right w:val="single" w:sz="4" w:space="0" w:color="auto"/>
            </w:tcBorders>
            <w:shd w:val="clear" w:color="000000" w:fill="FFFFFF"/>
            <w:noWrap/>
            <w:vAlign w:val="bottom"/>
            <w:hideMark/>
          </w:tcPr>
          <w:p w14:paraId="757B7743" w14:textId="77777777" w:rsidR="000A771D" w:rsidRPr="000A771D" w:rsidRDefault="000A771D" w:rsidP="000A771D">
            <w:pPr>
              <w:spacing w:after="0" w:line="240" w:lineRule="auto"/>
              <w:rPr>
                <w:rFonts w:ascii="Arial" w:eastAsia="Times New Roman" w:hAnsi="Arial" w:cs="Arial"/>
                <w:color w:val="0000FF"/>
                <w:sz w:val="20"/>
                <w:szCs w:val="20"/>
                <w:lang w:eastAsia="nb-NO"/>
              </w:rPr>
            </w:pPr>
            <w:r w:rsidRPr="000A771D">
              <w:rPr>
                <w:rFonts w:ascii="Arial" w:eastAsia="Times New Roman" w:hAnsi="Arial" w:cs="Arial"/>
                <w:color w:val="0000FF"/>
                <w:sz w:val="20"/>
                <w:szCs w:val="20"/>
                <w:lang w:eastAsia="nb-NO"/>
              </w:rPr>
              <w:t> </w:t>
            </w:r>
          </w:p>
        </w:tc>
      </w:tr>
      <w:tr w:rsidR="000A771D" w:rsidRPr="000A771D" w14:paraId="18B32C90" w14:textId="77777777" w:rsidTr="000A771D">
        <w:trPr>
          <w:trHeight w:val="255"/>
        </w:trPr>
        <w:tc>
          <w:tcPr>
            <w:tcW w:w="4135" w:type="dxa"/>
            <w:tcBorders>
              <w:top w:val="nil"/>
              <w:left w:val="single" w:sz="8" w:space="0" w:color="auto"/>
              <w:bottom w:val="nil"/>
              <w:right w:val="nil"/>
            </w:tcBorders>
            <w:shd w:val="clear" w:color="000000" w:fill="C0C0C0"/>
            <w:noWrap/>
            <w:vAlign w:val="bottom"/>
            <w:hideMark/>
          </w:tcPr>
          <w:p w14:paraId="07892822" w14:textId="77777777" w:rsidR="000A771D" w:rsidRPr="000A771D" w:rsidRDefault="000A771D" w:rsidP="000A771D">
            <w:pPr>
              <w:spacing w:after="0" w:line="240" w:lineRule="auto"/>
              <w:rPr>
                <w:rFonts w:ascii="Arial" w:eastAsia="Times New Roman" w:hAnsi="Arial" w:cs="Arial"/>
                <w:color w:val="0000FF"/>
                <w:sz w:val="20"/>
                <w:szCs w:val="20"/>
                <w:lang w:eastAsia="nb-NO"/>
              </w:rPr>
            </w:pPr>
            <w:r w:rsidRPr="000A771D">
              <w:rPr>
                <w:rFonts w:ascii="Arial" w:eastAsia="Times New Roman" w:hAnsi="Arial" w:cs="Arial"/>
                <w:color w:val="0000FF"/>
                <w:sz w:val="20"/>
                <w:szCs w:val="20"/>
                <w:lang w:eastAsia="nb-NO"/>
              </w:rPr>
              <w:t> </w:t>
            </w:r>
          </w:p>
        </w:tc>
        <w:tc>
          <w:tcPr>
            <w:tcW w:w="1160" w:type="dxa"/>
            <w:tcBorders>
              <w:top w:val="nil"/>
              <w:left w:val="single" w:sz="4" w:space="0" w:color="auto"/>
              <w:bottom w:val="nil"/>
              <w:right w:val="single" w:sz="4" w:space="0" w:color="auto"/>
            </w:tcBorders>
            <w:shd w:val="clear" w:color="000000" w:fill="FFFFFF"/>
            <w:noWrap/>
            <w:vAlign w:val="bottom"/>
            <w:hideMark/>
          </w:tcPr>
          <w:p w14:paraId="33D54B36" w14:textId="77777777" w:rsidR="000A771D" w:rsidRPr="000A771D" w:rsidRDefault="000A771D" w:rsidP="000A771D">
            <w:pPr>
              <w:spacing w:after="0" w:line="240" w:lineRule="auto"/>
              <w:rPr>
                <w:rFonts w:ascii="Arial" w:eastAsia="Times New Roman" w:hAnsi="Arial" w:cs="Arial"/>
                <w:color w:val="0000FF"/>
                <w:sz w:val="20"/>
                <w:szCs w:val="20"/>
                <w:lang w:eastAsia="nb-NO"/>
              </w:rPr>
            </w:pPr>
            <w:r w:rsidRPr="000A771D">
              <w:rPr>
                <w:rFonts w:ascii="Arial" w:eastAsia="Times New Roman" w:hAnsi="Arial" w:cs="Arial"/>
                <w:color w:val="0000FF"/>
                <w:sz w:val="20"/>
                <w:szCs w:val="20"/>
                <w:lang w:eastAsia="nb-NO"/>
              </w:rPr>
              <w:t> </w:t>
            </w:r>
          </w:p>
        </w:tc>
      </w:tr>
      <w:tr w:rsidR="000A771D" w:rsidRPr="000A771D" w14:paraId="10774B58" w14:textId="77777777" w:rsidTr="000A771D">
        <w:trPr>
          <w:trHeight w:val="255"/>
        </w:trPr>
        <w:tc>
          <w:tcPr>
            <w:tcW w:w="4135" w:type="dxa"/>
            <w:tcBorders>
              <w:top w:val="nil"/>
              <w:left w:val="single" w:sz="8" w:space="0" w:color="auto"/>
              <w:bottom w:val="single" w:sz="4" w:space="0" w:color="auto"/>
              <w:right w:val="nil"/>
            </w:tcBorders>
            <w:shd w:val="clear" w:color="000000" w:fill="C0C0C0"/>
            <w:noWrap/>
            <w:vAlign w:val="bottom"/>
            <w:hideMark/>
          </w:tcPr>
          <w:p w14:paraId="2CC150E7" w14:textId="77777777" w:rsidR="000A771D" w:rsidRPr="000A771D" w:rsidRDefault="000A771D" w:rsidP="000A771D">
            <w:pPr>
              <w:spacing w:after="0" w:line="240" w:lineRule="auto"/>
              <w:rPr>
                <w:rFonts w:ascii="Arial" w:eastAsia="Times New Roman" w:hAnsi="Arial" w:cs="Arial"/>
                <w:color w:val="0000FF"/>
                <w:sz w:val="20"/>
                <w:szCs w:val="20"/>
                <w:lang w:eastAsia="nb-NO"/>
              </w:rPr>
            </w:pPr>
            <w:r w:rsidRPr="000A771D">
              <w:rPr>
                <w:rFonts w:ascii="Arial" w:eastAsia="Times New Roman" w:hAnsi="Arial" w:cs="Arial"/>
                <w:color w:val="0000FF"/>
                <w:sz w:val="20"/>
                <w:szCs w:val="20"/>
                <w:lang w:eastAsia="nb-NO"/>
              </w:rPr>
              <w:t> </w:t>
            </w:r>
          </w:p>
        </w:tc>
        <w:tc>
          <w:tcPr>
            <w:tcW w:w="1160" w:type="dxa"/>
            <w:tcBorders>
              <w:top w:val="nil"/>
              <w:left w:val="single" w:sz="4" w:space="0" w:color="auto"/>
              <w:bottom w:val="single" w:sz="4" w:space="0" w:color="auto"/>
              <w:right w:val="single" w:sz="4" w:space="0" w:color="auto"/>
            </w:tcBorders>
            <w:shd w:val="clear" w:color="000000" w:fill="FFFFFF"/>
            <w:noWrap/>
            <w:vAlign w:val="bottom"/>
            <w:hideMark/>
          </w:tcPr>
          <w:p w14:paraId="0F49776D" w14:textId="77777777" w:rsidR="000A771D" w:rsidRPr="000A771D" w:rsidRDefault="000A771D" w:rsidP="000A771D">
            <w:pPr>
              <w:spacing w:after="0" w:line="240" w:lineRule="auto"/>
              <w:rPr>
                <w:rFonts w:ascii="Arial" w:eastAsia="Times New Roman" w:hAnsi="Arial" w:cs="Arial"/>
                <w:color w:val="0000FF"/>
                <w:sz w:val="20"/>
                <w:szCs w:val="20"/>
                <w:lang w:eastAsia="nb-NO"/>
              </w:rPr>
            </w:pPr>
            <w:r w:rsidRPr="000A771D">
              <w:rPr>
                <w:rFonts w:ascii="Arial" w:eastAsia="Times New Roman" w:hAnsi="Arial" w:cs="Arial"/>
                <w:color w:val="0000FF"/>
                <w:sz w:val="20"/>
                <w:szCs w:val="20"/>
                <w:lang w:eastAsia="nb-NO"/>
              </w:rPr>
              <w:t> </w:t>
            </w:r>
          </w:p>
        </w:tc>
      </w:tr>
      <w:tr w:rsidR="000A771D" w:rsidRPr="000A771D" w14:paraId="1543CBA4" w14:textId="77777777" w:rsidTr="000A771D">
        <w:trPr>
          <w:trHeight w:val="255"/>
        </w:trPr>
        <w:tc>
          <w:tcPr>
            <w:tcW w:w="4135" w:type="dxa"/>
            <w:tcBorders>
              <w:top w:val="nil"/>
              <w:left w:val="single" w:sz="8" w:space="0" w:color="auto"/>
              <w:bottom w:val="single" w:sz="4" w:space="0" w:color="auto"/>
              <w:right w:val="nil"/>
            </w:tcBorders>
            <w:shd w:val="clear" w:color="000000" w:fill="C0C0C0"/>
            <w:noWrap/>
            <w:vAlign w:val="bottom"/>
            <w:hideMark/>
          </w:tcPr>
          <w:p w14:paraId="4B923207" w14:textId="77777777" w:rsidR="000A771D" w:rsidRPr="000A771D" w:rsidRDefault="000A771D" w:rsidP="000A771D">
            <w:pPr>
              <w:spacing w:after="0" w:line="240" w:lineRule="auto"/>
              <w:rPr>
                <w:rFonts w:ascii="Arial" w:eastAsia="Times New Roman" w:hAnsi="Arial" w:cs="Arial"/>
                <w:b/>
                <w:bCs/>
                <w:i/>
                <w:iCs/>
                <w:color w:val="000000"/>
                <w:sz w:val="20"/>
                <w:szCs w:val="20"/>
                <w:lang w:eastAsia="nb-NO"/>
              </w:rPr>
            </w:pPr>
            <w:r w:rsidRPr="000A771D">
              <w:rPr>
                <w:rFonts w:ascii="Arial" w:eastAsia="Times New Roman" w:hAnsi="Arial" w:cs="Arial"/>
                <w:b/>
                <w:bCs/>
                <w:i/>
                <w:iCs/>
                <w:color w:val="000000"/>
                <w:sz w:val="20"/>
                <w:szCs w:val="20"/>
                <w:lang w:eastAsia="nb-NO"/>
              </w:rPr>
              <w:t>Sum driftskostnader</w:t>
            </w:r>
          </w:p>
        </w:tc>
        <w:tc>
          <w:tcPr>
            <w:tcW w:w="1160" w:type="dxa"/>
            <w:tcBorders>
              <w:top w:val="single" w:sz="4" w:space="0" w:color="000000"/>
              <w:left w:val="single" w:sz="4" w:space="0" w:color="000000"/>
              <w:bottom w:val="single" w:sz="4" w:space="0" w:color="000000"/>
              <w:right w:val="single" w:sz="4" w:space="0" w:color="000000"/>
            </w:tcBorders>
            <w:shd w:val="clear" w:color="000000" w:fill="C0C0C0"/>
            <w:noWrap/>
            <w:vAlign w:val="bottom"/>
            <w:hideMark/>
          </w:tcPr>
          <w:p w14:paraId="42962630" w14:textId="77777777" w:rsidR="000A771D" w:rsidRPr="000A771D" w:rsidRDefault="000A771D" w:rsidP="000A771D">
            <w:pPr>
              <w:spacing w:after="0" w:line="240" w:lineRule="auto"/>
              <w:jc w:val="right"/>
              <w:rPr>
                <w:rFonts w:ascii="Arial" w:eastAsia="Times New Roman" w:hAnsi="Arial" w:cs="Arial"/>
                <w:b/>
                <w:bCs/>
                <w:sz w:val="20"/>
                <w:szCs w:val="20"/>
                <w:lang w:eastAsia="nb-NO"/>
              </w:rPr>
            </w:pPr>
            <w:r w:rsidRPr="000A771D">
              <w:rPr>
                <w:rFonts w:ascii="Arial" w:eastAsia="Times New Roman" w:hAnsi="Arial" w:cs="Arial"/>
                <w:b/>
                <w:bCs/>
                <w:sz w:val="20"/>
                <w:szCs w:val="20"/>
                <w:lang w:eastAsia="nb-NO"/>
              </w:rPr>
              <w:t>1 380 000</w:t>
            </w:r>
          </w:p>
        </w:tc>
      </w:tr>
      <w:tr w:rsidR="000A771D" w:rsidRPr="000A771D" w14:paraId="5383ED15" w14:textId="77777777" w:rsidTr="000A771D">
        <w:trPr>
          <w:trHeight w:val="255"/>
        </w:trPr>
        <w:tc>
          <w:tcPr>
            <w:tcW w:w="4135" w:type="dxa"/>
            <w:tcBorders>
              <w:top w:val="nil"/>
              <w:left w:val="single" w:sz="8" w:space="0" w:color="auto"/>
              <w:bottom w:val="single" w:sz="4" w:space="0" w:color="auto"/>
              <w:right w:val="nil"/>
            </w:tcBorders>
            <w:shd w:val="clear" w:color="000000" w:fill="C0C0C0"/>
            <w:noWrap/>
            <w:vAlign w:val="bottom"/>
            <w:hideMark/>
          </w:tcPr>
          <w:p w14:paraId="64E82200" w14:textId="77777777" w:rsidR="000A771D" w:rsidRPr="000A771D" w:rsidRDefault="000A771D" w:rsidP="000A771D">
            <w:pPr>
              <w:spacing w:after="0" w:line="240" w:lineRule="auto"/>
              <w:rPr>
                <w:rFonts w:ascii="Arial" w:eastAsia="Times New Roman" w:hAnsi="Arial" w:cs="Arial"/>
                <w:b/>
                <w:bCs/>
                <w:i/>
                <w:iCs/>
                <w:color w:val="000000"/>
                <w:sz w:val="20"/>
                <w:szCs w:val="20"/>
                <w:lang w:eastAsia="nb-NO"/>
              </w:rPr>
            </w:pPr>
            <w:r w:rsidRPr="000A771D">
              <w:rPr>
                <w:rFonts w:ascii="Arial" w:eastAsia="Times New Roman" w:hAnsi="Arial" w:cs="Arial"/>
                <w:b/>
                <w:bCs/>
                <w:i/>
                <w:iCs/>
                <w:color w:val="000000"/>
                <w:sz w:val="20"/>
                <w:szCs w:val="20"/>
                <w:lang w:eastAsia="nb-NO"/>
              </w:rPr>
              <w:t>Driftsresultat</w:t>
            </w:r>
          </w:p>
        </w:tc>
        <w:tc>
          <w:tcPr>
            <w:tcW w:w="1160" w:type="dxa"/>
            <w:tcBorders>
              <w:top w:val="nil"/>
              <w:left w:val="single" w:sz="4" w:space="0" w:color="000000"/>
              <w:bottom w:val="single" w:sz="4" w:space="0" w:color="000000"/>
              <w:right w:val="single" w:sz="4" w:space="0" w:color="000000"/>
            </w:tcBorders>
            <w:shd w:val="clear" w:color="000000" w:fill="C0C0C0"/>
            <w:noWrap/>
            <w:vAlign w:val="bottom"/>
            <w:hideMark/>
          </w:tcPr>
          <w:p w14:paraId="386D4885" w14:textId="77777777" w:rsidR="000A771D" w:rsidRPr="000A771D" w:rsidRDefault="000A771D" w:rsidP="000A771D">
            <w:pPr>
              <w:spacing w:after="0" w:line="240" w:lineRule="auto"/>
              <w:jc w:val="right"/>
              <w:rPr>
                <w:rFonts w:ascii="Arial" w:eastAsia="Times New Roman" w:hAnsi="Arial" w:cs="Arial"/>
                <w:b/>
                <w:bCs/>
                <w:sz w:val="20"/>
                <w:szCs w:val="20"/>
                <w:lang w:eastAsia="nb-NO"/>
              </w:rPr>
            </w:pPr>
            <w:r w:rsidRPr="000A771D">
              <w:rPr>
                <w:rFonts w:ascii="Arial" w:eastAsia="Times New Roman" w:hAnsi="Arial" w:cs="Arial"/>
                <w:b/>
                <w:bCs/>
                <w:color w:val="DD0806"/>
                <w:sz w:val="20"/>
                <w:szCs w:val="20"/>
                <w:lang w:eastAsia="nb-NO"/>
              </w:rPr>
              <w:t>-180 000</w:t>
            </w:r>
          </w:p>
        </w:tc>
      </w:tr>
      <w:tr w:rsidR="000A771D" w:rsidRPr="000A771D" w14:paraId="551F5411" w14:textId="77777777" w:rsidTr="000A771D">
        <w:trPr>
          <w:trHeight w:val="255"/>
        </w:trPr>
        <w:tc>
          <w:tcPr>
            <w:tcW w:w="4135" w:type="dxa"/>
            <w:tcBorders>
              <w:top w:val="nil"/>
              <w:left w:val="single" w:sz="8" w:space="0" w:color="auto"/>
              <w:bottom w:val="single" w:sz="4" w:space="0" w:color="auto"/>
              <w:right w:val="nil"/>
            </w:tcBorders>
            <w:shd w:val="clear" w:color="000000" w:fill="C0C0C0"/>
            <w:noWrap/>
            <w:vAlign w:val="bottom"/>
            <w:hideMark/>
          </w:tcPr>
          <w:p w14:paraId="072B2582" w14:textId="77777777" w:rsidR="000A771D" w:rsidRPr="000A771D" w:rsidRDefault="000A771D" w:rsidP="000A771D">
            <w:pPr>
              <w:spacing w:after="0" w:line="240" w:lineRule="auto"/>
              <w:rPr>
                <w:rFonts w:ascii="Arial" w:eastAsia="Times New Roman" w:hAnsi="Arial" w:cs="Arial"/>
                <w:b/>
                <w:bCs/>
                <w:i/>
                <w:iCs/>
                <w:color w:val="000000"/>
                <w:sz w:val="20"/>
                <w:szCs w:val="20"/>
                <w:lang w:eastAsia="nb-NO"/>
              </w:rPr>
            </w:pPr>
            <w:r w:rsidRPr="000A771D">
              <w:rPr>
                <w:rFonts w:ascii="Arial" w:eastAsia="Times New Roman" w:hAnsi="Arial" w:cs="Arial"/>
                <w:b/>
                <w:bCs/>
                <w:i/>
                <w:iCs/>
                <w:color w:val="000000"/>
                <w:sz w:val="20"/>
                <w:szCs w:val="20"/>
                <w:lang w:eastAsia="nb-NO"/>
              </w:rPr>
              <w:t>Finansposter</w:t>
            </w:r>
          </w:p>
        </w:tc>
        <w:tc>
          <w:tcPr>
            <w:tcW w:w="1160" w:type="dxa"/>
            <w:tcBorders>
              <w:top w:val="nil"/>
              <w:left w:val="single" w:sz="4" w:space="0" w:color="000000"/>
              <w:bottom w:val="single" w:sz="4" w:space="0" w:color="000000"/>
              <w:right w:val="single" w:sz="4" w:space="0" w:color="000000"/>
            </w:tcBorders>
            <w:shd w:val="clear" w:color="000000" w:fill="C0C0C0"/>
            <w:noWrap/>
            <w:vAlign w:val="bottom"/>
            <w:hideMark/>
          </w:tcPr>
          <w:p w14:paraId="1D4AAEC4" w14:textId="77777777" w:rsidR="000A771D" w:rsidRPr="000A771D" w:rsidRDefault="000A771D" w:rsidP="000A771D">
            <w:pPr>
              <w:spacing w:after="0" w:line="240" w:lineRule="auto"/>
              <w:rPr>
                <w:rFonts w:ascii="Arial" w:eastAsia="Times New Roman" w:hAnsi="Arial" w:cs="Arial"/>
                <w:b/>
                <w:bCs/>
                <w:sz w:val="20"/>
                <w:szCs w:val="20"/>
                <w:lang w:eastAsia="nb-NO"/>
              </w:rPr>
            </w:pPr>
            <w:r w:rsidRPr="000A771D">
              <w:rPr>
                <w:rFonts w:ascii="Arial" w:eastAsia="Times New Roman" w:hAnsi="Arial" w:cs="Arial"/>
                <w:b/>
                <w:bCs/>
                <w:sz w:val="20"/>
                <w:szCs w:val="20"/>
                <w:lang w:eastAsia="nb-NO"/>
              </w:rPr>
              <w:t> </w:t>
            </w:r>
          </w:p>
        </w:tc>
      </w:tr>
      <w:tr w:rsidR="000A771D" w:rsidRPr="000A771D" w14:paraId="754B35D1" w14:textId="77777777" w:rsidTr="000A771D">
        <w:trPr>
          <w:trHeight w:val="255"/>
        </w:trPr>
        <w:tc>
          <w:tcPr>
            <w:tcW w:w="4135" w:type="dxa"/>
            <w:tcBorders>
              <w:top w:val="nil"/>
              <w:left w:val="single" w:sz="8" w:space="0" w:color="auto"/>
              <w:bottom w:val="nil"/>
              <w:right w:val="nil"/>
            </w:tcBorders>
            <w:shd w:val="clear" w:color="000000" w:fill="C0C0C0"/>
            <w:noWrap/>
            <w:vAlign w:val="bottom"/>
            <w:hideMark/>
          </w:tcPr>
          <w:p w14:paraId="2DE8F93A" w14:textId="77777777" w:rsidR="000A771D" w:rsidRPr="000A771D" w:rsidRDefault="000A771D" w:rsidP="000A771D">
            <w:pPr>
              <w:spacing w:after="0" w:line="240" w:lineRule="auto"/>
              <w:rPr>
                <w:rFonts w:ascii="Arial" w:eastAsia="Times New Roman" w:hAnsi="Arial" w:cs="Arial"/>
                <w:color w:val="0000FF"/>
                <w:sz w:val="20"/>
                <w:szCs w:val="20"/>
                <w:lang w:eastAsia="nb-NO"/>
              </w:rPr>
            </w:pPr>
            <w:r w:rsidRPr="000A771D">
              <w:rPr>
                <w:rFonts w:ascii="Arial" w:eastAsia="Times New Roman" w:hAnsi="Arial" w:cs="Arial"/>
                <w:color w:val="0000FF"/>
                <w:sz w:val="20"/>
                <w:szCs w:val="20"/>
                <w:lang w:eastAsia="nb-NO"/>
              </w:rPr>
              <w:t>Rente- og annen finansinntekt</w:t>
            </w:r>
          </w:p>
        </w:tc>
        <w:tc>
          <w:tcPr>
            <w:tcW w:w="1160" w:type="dxa"/>
            <w:tcBorders>
              <w:top w:val="nil"/>
              <w:left w:val="single" w:sz="4" w:space="0" w:color="auto"/>
              <w:bottom w:val="nil"/>
              <w:right w:val="single" w:sz="4" w:space="0" w:color="auto"/>
            </w:tcBorders>
            <w:shd w:val="clear" w:color="000000" w:fill="FFFFFF"/>
            <w:noWrap/>
            <w:vAlign w:val="bottom"/>
            <w:hideMark/>
          </w:tcPr>
          <w:p w14:paraId="5DADF2DF" w14:textId="77777777" w:rsidR="000A771D" w:rsidRPr="000A771D" w:rsidRDefault="000A771D" w:rsidP="000A771D">
            <w:pPr>
              <w:spacing w:after="0" w:line="240" w:lineRule="auto"/>
              <w:rPr>
                <w:rFonts w:ascii="Arial" w:eastAsia="Times New Roman" w:hAnsi="Arial" w:cs="Arial"/>
                <w:color w:val="0000FF"/>
                <w:sz w:val="20"/>
                <w:szCs w:val="20"/>
                <w:lang w:eastAsia="nb-NO"/>
              </w:rPr>
            </w:pPr>
            <w:r w:rsidRPr="000A771D">
              <w:rPr>
                <w:rFonts w:ascii="Arial" w:eastAsia="Times New Roman" w:hAnsi="Arial" w:cs="Arial"/>
                <w:color w:val="0000FF"/>
                <w:sz w:val="20"/>
                <w:szCs w:val="20"/>
                <w:lang w:eastAsia="nb-NO"/>
              </w:rPr>
              <w:t> </w:t>
            </w:r>
          </w:p>
        </w:tc>
      </w:tr>
      <w:tr w:rsidR="000A771D" w:rsidRPr="000A771D" w14:paraId="65A97895" w14:textId="77777777" w:rsidTr="000A771D">
        <w:trPr>
          <w:trHeight w:val="255"/>
        </w:trPr>
        <w:tc>
          <w:tcPr>
            <w:tcW w:w="4135" w:type="dxa"/>
            <w:tcBorders>
              <w:top w:val="nil"/>
              <w:left w:val="single" w:sz="8" w:space="0" w:color="auto"/>
              <w:bottom w:val="single" w:sz="4" w:space="0" w:color="auto"/>
              <w:right w:val="nil"/>
            </w:tcBorders>
            <w:shd w:val="clear" w:color="000000" w:fill="C0C0C0"/>
            <w:noWrap/>
            <w:vAlign w:val="bottom"/>
            <w:hideMark/>
          </w:tcPr>
          <w:p w14:paraId="615C86D7" w14:textId="77777777" w:rsidR="000A771D" w:rsidRPr="000A771D" w:rsidRDefault="000A771D" w:rsidP="000A771D">
            <w:pPr>
              <w:spacing w:after="0" w:line="240" w:lineRule="auto"/>
              <w:rPr>
                <w:rFonts w:ascii="Arial" w:eastAsia="Times New Roman" w:hAnsi="Arial" w:cs="Arial"/>
                <w:color w:val="0000FF"/>
                <w:sz w:val="20"/>
                <w:szCs w:val="20"/>
                <w:lang w:eastAsia="nb-NO"/>
              </w:rPr>
            </w:pPr>
            <w:r w:rsidRPr="000A771D">
              <w:rPr>
                <w:rFonts w:ascii="Arial" w:eastAsia="Times New Roman" w:hAnsi="Arial" w:cs="Arial"/>
                <w:color w:val="0000FF"/>
                <w:sz w:val="20"/>
                <w:szCs w:val="20"/>
                <w:lang w:eastAsia="nb-NO"/>
              </w:rPr>
              <w:t>Rente- og annen finanskostnad</w:t>
            </w:r>
          </w:p>
        </w:tc>
        <w:tc>
          <w:tcPr>
            <w:tcW w:w="1160" w:type="dxa"/>
            <w:tcBorders>
              <w:top w:val="nil"/>
              <w:left w:val="single" w:sz="4" w:space="0" w:color="auto"/>
              <w:bottom w:val="single" w:sz="4" w:space="0" w:color="auto"/>
              <w:right w:val="single" w:sz="4" w:space="0" w:color="auto"/>
            </w:tcBorders>
            <w:shd w:val="clear" w:color="000000" w:fill="FFFFFF"/>
            <w:noWrap/>
            <w:vAlign w:val="bottom"/>
            <w:hideMark/>
          </w:tcPr>
          <w:p w14:paraId="35ADBFF2" w14:textId="77777777" w:rsidR="000A771D" w:rsidRPr="000A771D" w:rsidRDefault="000A771D" w:rsidP="000A771D">
            <w:pPr>
              <w:spacing w:after="0" w:line="240" w:lineRule="auto"/>
              <w:jc w:val="right"/>
              <w:rPr>
                <w:rFonts w:ascii="Arial" w:eastAsia="Times New Roman" w:hAnsi="Arial" w:cs="Arial"/>
                <w:color w:val="0000FF"/>
                <w:sz w:val="20"/>
                <w:szCs w:val="20"/>
                <w:lang w:eastAsia="nb-NO"/>
              </w:rPr>
            </w:pPr>
            <w:r w:rsidRPr="000A771D">
              <w:rPr>
                <w:rFonts w:ascii="Arial" w:eastAsia="Times New Roman" w:hAnsi="Arial" w:cs="Arial"/>
                <w:color w:val="0000FF"/>
                <w:sz w:val="20"/>
                <w:szCs w:val="20"/>
                <w:lang w:eastAsia="nb-NO"/>
              </w:rPr>
              <w:t>24 000</w:t>
            </w:r>
          </w:p>
        </w:tc>
      </w:tr>
      <w:tr w:rsidR="000A771D" w:rsidRPr="000A771D" w14:paraId="02A86146" w14:textId="77777777" w:rsidTr="000A771D">
        <w:trPr>
          <w:trHeight w:val="255"/>
        </w:trPr>
        <w:tc>
          <w:tcPr>
            <w:tcW w:w="4135" w:type="dxa"/>
            <w:tcBorders>
              <w:top w:val="nil"/>
              <w:left w:val="single" w:sz="8" w:space="0" w:color="auto"/>
              <w:bottom w:val="single" w:sz="4" w:space="0" w:color="auto"/>
              <w:right w:val="nil"/>
            </w:tcBorders>
            <w:shd w:val="clear" w:color="000000" w:fill="C0C0C0"/>
            <w:noWrap/>
            <w:vAlign w:val="bottom"/>
            <w:hideMark/>
          </w:tcPr>
          <w:p w14:paraId="3183EBE2" w14:textId="77777777" w:rsidR="000A771D" w:rsidRPr="000A771D" w:rsidRDefault="000A771D" w:rsidP="000A771D">
            <w:pPr>
              <w:spacing w:after="0" w:line="240" w:lineRule="auto"/>
              <w:rPr>
                <w:rFonts w:ascii="Arial" w:eastAsia="Times New Roman" w:hAnsi="Arial" w:cs="Arial"/>
                <w:b/>
                <w:bCs/>
                <w:i/>
                <w:iCs/>
                <w:color w:val="000000"/>
                <w:sz w:val="20"/>
                <w:szCs w:val="20"/>
                <w:lang w:eastAsia="nb-NO"/>
              </w:rPr>
            </w:pPr>
            <w:r w:rsidRPr="000A771D">
              <w:rPr>
                <w:rFonts w:ascii="Arial" w:eastAsia="Times New Roman" w:hAnsi="Arial" w:cs="Arial"/>
                <w:b/>
                <w:bCs/>
                <w:i/>
                <w:iCs/>
                <w:color w:val="000000"/>
                <w:sz w:val="20"/>
                <w:szCs w:val="20"/>
                <w:lang w:eastAsia="nb-NO"/>
              </w:rPr>
              <w:t>Sum finansposter</w:t>
            </w:r>
          </w:p>
        </w:tc>
        <w:tc>
          <w:tcPr>
            <w:tcW w:w="1160" w:type="dxa"/>
            <w:tcBorders>
              <w:top w:val="single" w:sz="4" w:space="0" w:color="000000"/>
              <w:left w:val="single" w:sz="4" w:space="0" w:color="000000"/>
              <w:bottom w:val="single" w:sz="4" w:space="0" w:color="000000"/>
              <w:right w:val="single" w:sz="4" w:space="0" w:color="000000"/>
            </w:tcBorders>
            <w:shd w:val="clear" w:color="000000" w:fill="C0C0C0"/>
            <w:noWrap/>
            <w:vAlign w:val="bottom"/>
            <w:hideMark/>
          </w:tcPr>
          <w:p w14:paraId="2CFD0B54" w14:textId="77777777" w:rsidR="000A771D" w:rsidRPr="000A771D" w:rsidRDefault="000A771D" w:rsidP="000A771D">
            <w:pPr>
              <w:spacing w:after="0" w:line="240" w:lineRule="auto"/>
              <w:jc w:val="right"/>
              <w:rPr>
                <w:rFonts w:ascii="Arial" w:eastAsia="Times New Roman" w:hAnsi="Arial" w:cs="Arial"/>
                <w:b/>
                <w:bCs/>
                <w:sz w:val="20"/>
                <w:szCs w:val="20"/>
                <w:lang w:eastAsia="nb-NO"/>
              </w:rPr>
            </w:pPr>
            <w:r w:rsidRPr="000A771D">
              <w:rPr>
                <w:rFonts w:ascii="Arial" w:eastAsia="Times New Roman" w:hAnsi="Arial" w:cs="Arial"/>
                <w:b/>
                <w:bCs/>
                <w:sz w:val="20"/>
                <w:szCs w:val="20"/>
                <w:lang w:eastAsia="nb-NO"/>
              </w:rPr>
              <w:t>24 000</w:t>
            </w:r>
          </w:p>
        </w:tc>
      </w:tr>
      <w:tr w:rsidR="000A771D" w:rsidRPr="000A771D" w14:paraId="1A6CB143" w14:textId="77777777" w:rsidTr="000A771D">
        <w:trPr>
          <w:trHeight w:val="270"/>
        </w:trPr>
        <w:tc>
          <w:tcPr>
            <w:tcW w:w="4135" w:type="dxa"/>
            <w:tcBorders>
              <w:top w:val="nil"/>
              <w:left w:val="single" w:sz="8" w:space="0" w:color="auto"/>
              <w:bottom w:val="single" w:sz="8" w:space="0" w:color="auto"/>
              <w:right w:val="nil"/>
            </w:tcBorders>
            <w:shd w:val="clear" w:color="000000" w:fill="C0C0C0"/>
            <w:noWrap/>
            <w:vAlign w:val="bottom"/>
            <w:hideMark/>
          </w:tcPr>
          <w:p w14:paraId="10A8600C" w14:textId="77777777" w:rsidR="000A771D" w:rsidRPr="000A771D" w:rsidRDefault="000A771D" w:rsidP="000A771D">
            <w:pPr>
              <w:spacing w:after="0" w:line="240" w:lineRule="auto"/>
              <w:rPr>
                <w:rFonts w:ascii="Arial" w:eastAsia="Times New Roman" w:hAnsi="Arial" w:cs="Arial"/>
                <w:b/>
                <w:bCs/>
                <w:i/>
                <w:iCs/>
                <w:color w:val="000000"/>
                <w:sz w:val="20"/>
                <w:szCs w:val="20"/>
                <w:lang w:eastAsia="nb-NO"/>
              </w:rPr>
            </w:pPr>
            <w:r w:rsidRPr="000A771D">
              <w:rPr>
                <w:rFonts w:ascii="Arial" w:eastAsia="Times New Roman" w:hAnsi="Arial" w:cs="Arial"/>
                <w:b/>
                <w:bCs/>
                <w:i/>
                <w:iCs/>
                <w:color w:val="000000"/>
                <w:sz w:val="20"/>
                <w:szCs w:val="20"/>
                <w:lang w:eastAsia="nb-NO"/>
              </w:rPr>
              <w:t>Ordinært resultat før skattekostnad</w:t>
            </w:r>
          </w:p>
        </w:tc>
        <w:tc>
          <w:tcPr>
            <w:tcW w:w="1160" w:type="dxa"/>
            <w:tcBorders>
              <w:top w:val="nil"/>
              <w:left w:val="single" w:sz="4" w:space="0" w:color="000000"/>
              <w:bottom w:val="single" w:sz="8" w:space="0" w:color="auto"/>
              <w:right w:val="single" w:sz="4" w:space="0" w:color="000000"/>
            </w:tcBorders>
            <w:shd w:val="clear" w:color="000000" w:fill="C0C0C0"/>
            <w:noWrap/>
            <w:vAlign w:val="bottom"/>
            <w:hideMark/>
          </w:tcPr>
          <w:p w14:paraId="267966E2" w14:textId="77777777" w:rsidR="000A771D" w:rsidRPr="000A771D" w:rsidRDefault="000A771D" w:rsidP="000A771D">
            <w:pPr>
              <w:spacing w:after="0" w:line="240" w:lineRule="auto"/>
              <w:jc w:val="right"/>
              <w:rPr>
                <w:rFonts w:ascii="Arial" w:eastAsia="Times New Roman" w:hAnsi="Arial" w:cs="Arial"/>
                <w:b/>
                <w:bCs/>
                <w:sz w:val="20"/>
                <w:szCs w:val="20"/>
                <w:lang w:eastAsia="nb-NO"/>
              </w:rPr>
            </w:pPr>
            <w:r w:rsidRPr="000A771D">
              <w:rPr>
                <w:rFonts w:ascii="Arial" w:eastAsia="Times New Roman" w:hAnsi="Arial" w:cs="Arial"/>
                <w:b/>
                <w:bCs/>
                <w:color w:val="DD0806"/>
                <w:sz w:val="20"/>
                <w:szCs w:val="20"/>
                <w:lang w:eastAsia="nb-NO"/>
              </w:rPr>
              <w:t>-204 000</w:t>
            </w:r>
          </w:p>
        </w:tc>
      </w:tr>
    </w:tbl>
    <w:p w14:paraId="61B32819" w14:textId="77777777" w:rsidR="000A771D" w:rsidRDefault="000A771D" w:rsidP="000A771D">
      <w:pPr>
        <w:pStyle w:val="Listeavsnitt"/>
      </w:pPr>
    </w:p>
    <w:p w14:paraId="281C5344" w14:textId="77777777" w:rsidR="000A771D" w:rsidRDefault="000A771D" w:rsidP="000A771D">
      <w:pPr>
        <w:pStyle w:val="Listeavsnitt"/>
        <w:spacing w:line="360" w:lineRule="auto"/>
      </w:pPr>
    </w:p>
    <w:p w14:paraId="7118B5FD" w14:textId="79E757A8" w:rsidR="001C5A09" w:rsidRDefault="00555E9E" w:rsidP="001C5A09">
      <w:pPr>
        <w:pStyle w:val="Listeavsnitt"/>
        <w:numPr>
          <w:ilvl w:val="0"/>
          <w:numId w:val="26"/>
        </w:numPr>
        <w:spacing w:line="360" w:lineRule="auto"/>
      </w:pPr>
      <w:r>
        <w:t>L</w:t>
      </w:r>
      <w:r w:rsidR="004B3F81">
        <w:t>ikviditetsb</w:t>
      </w:r>
      <w:r w:rsidR="00EF7F17">
        <w:t xml:space="preserve">udsjett for </w:t>
      </w:r>
      <w:r w:rsidR="00A3262D">
        <w:t>januar til februar</w:t>
      </w:r>
      <w:r w:rsidR="008B756D">
        <w:t xml:space="preserve"> 2022</w:t>
      </w:r>
    </w:p>
    <w:tbl>
      <w:tblPr>
        <w:tblW w:w="6495" w:type="dxa"/>
        <w:tblCellMar>
          <w:left w:w="70" w:type="dxa"/>
          <w:right w:w="70" w:type="dxa"/>
        </w:tblCellMar>
        <w:tblLook w:val="04A0" w:firstRow="1" w:lastRow="0" w:firstColumn="1" w:lastColumn="0" w:noHBand="0" w:noVBand="1"/>
      </w:tblPr>
      <w:tblGrid>
        <w:gridCol w:w="4310"/>
        <w:gridCol w:w="1160"/>
        <w:gridCol w:w="1160"/>
      </w:tblGrid>
      <w:tr w:rsidR="006E3219" w:rsidRPr="006E3219" w14:paraId="5F62FC7F" w14:textId="77777777" w:rsidTr="006E3219">
        <w:trPr>
          <w:trHeight w:val="270"/>
        </w:trPr>
        <w:tc>
          <w:tcPr>
            <w:tcW w:w="4175" w:type="dxa"/>
            <w:tcBorders>
              <w:top w:val="single" w:sz="8" w:space="0" w:color="auto"/>
              <w:left w:val="single" w:sz="8" w:space="0" w:color="auto"/>
              <w:bottom w:val="single" w:sz="4" w:space="0" w:color="auto"/>
              <w:right w:val="nil"/>
            </w:tcBorders>
            <w:shd w:val="clear" w:color="000000" w:fill="C0C0C0"/>
            <w:noWrap/>
            <w:vAlign w:val="bottom"/>
            <w:hideMark/>
          </w:tcPr>
          <w:p w14:paraId="52DEEC27" w14:textId="77777777" w:rsidR="006E3219" w:rsidRPr="006E3219" w:rsidRDefault="006E3219" w:rsidP="006E3219">
            <w:pPr>
              <w:spacing w:after="0" w:line="240" w:lineRule="auto"/>
              <w:rPr>
                <w:rFonts w:ascii="Arial" w:eastAsia="Times New Roman" w:hAnsi="Arial" w:cs="Arial"/>
                <w:b/>
                <w:bCs/>
                <w:sz w:val="20"/>
                <w:szCs w:val="20"/>
                <w:lang w:eastAsia="nb-NO"/>
              </w:rPr>
            </w:pPr>
            <w:r w:rsidRPr="006E3219">
              <w:rPr>
                <w:rFonts w:ascii="Arial" w:eastAsia="Times New Roman" w:hAnsi="Arial" w:cs="Arial"/>
                <w:b/>
                <w:bCs/>
                <w:sz w:val="20"/>
                <w:szCs w:val="20"/>
                <w:lang w:eastAsia="nb-NO"/>
              </w:rPr>
              <w:t>LIKVIDITETSBUDSJETT</w:t>
            </w:r>
          </w:p>
        </w:tc>
        <w:tc>
          <w:tcPr>
            <w:tcW w:w="1160" w:type="dxa"/>
            <w:tcBorders>
              <w:top w:val="single" w:sz="8" w:space="0" w:color="auto"/>
              <w:left w:val="single" w:sz="4" w:space="0" w:color="auto"/>
              <w:bottom w:val="single" w:sz="4" w:space="0" w:color="auto"/>
              <w:right w:val="single" w:sz="4" w:space="0" w:color="auto"/>
            </w:tcBorders>
            <w:shd w:val="clear" w:color="000000" w:fill="C0C0C0"/>
            <w:noWrap/>
            <w:vAlign w:val="bottom"/>
            <w:hideMark/>
          </w:tcPr>
          <w:p w14:paraId="4D167E6A" w14:textId="77777777" w:rsidR="006E3219" w:rsidRPr="006E3219" w:rsidRDefault="006E3219" w:rsidP="006E3219">
            <w:pPr>
              <w:spacing w:after="0" w:line="240" w:lineRule="auto"/>
              <w:jc w:val="center"/>
              <w:rPr>
                <w:rFonts w:ascii="Arial" w:eastAsia="Times New Roman" w:hAnsi="Arial" w:cs="Arial"/>
                <w:b/>
                <w:bCs/>
                <w:sz w:val="20"/>
                <w:szCs w:val="20"/>
                <w:lang w:eastAsia="nb-NO"/>
              </w:rPr>
            </w:pPr>
            <w:r w:rsidRPr="006E3219">
              <w:rPr>
                <w:rFonts w:ascii="Arial" w:eastAsia="Times New Roman" w:hAnsi="Arial" w:cs="Arial"/>
                <w:b/>
                <w:bCs/>
                <w:sz w:val="20"/>
                <w:szCs w:val="20"/>
                <w:lang w:eastAsia="nb-NO"/>
              </w:rPr>
              <w:t>januar</w:t>
            </w:r>
          </w:p>
        </w:tc>
        <w:tc>
          <w:tcPr>
            <w:tcW w:w="1160" w:type="dxa"/>
            <w:tcBorders>
              <w:top w:val="single" w:sz="8" w:space="0" w:color="auto"/>
              <w:left w:val="nil"/>
              <w:bottom w:val="single" w:sz="4" w:space="0" w:color="auto"/>
              <w:right w:val="single" w:sz="4" w:space="0" w:color="auto"/>
            </w:tcBorders>
            <w:shd w:val="clear" w:color="000000" w:fill="C0C0C0"/>
            <w:noWrap/>
            <w:vAlign w:val="bottom"/>
            <w:hideMark/>
          </w:tcPr>
          <w:p w14:paraId="72FC9813" w14:textId="77777777" w:rsidR="006E3219" w:rsidRPr="006E3219" w:rsidRDefault="006E3219" w:rsidP="006E3219">
            <w:pPr>
              <w:spacing w:after="0" w:line="240" w:lineRule="auto"/>
              <w:jc w:val="center"/>
              <w:rPr>
                <w:rFonts w:ascii="Arial" w:eastAsia="Times New Roman" w:hAnsi="Arial" w:cs="Arial"/>
                <w:b/>
                <w:bCs/>
                <w:sz w:val="20"/>
                <w:szCs w:val="20"/>
                <w:lang w:eastAsia="nb-NO"/>
              </w:rPr>
            </w:pPr>
            <w:r w:rsidRPr="006E3219">
              <w:rPr>
                <w:rFonts w:ascii="Arial" w:eastAsia="Times New Roman" w:hAnsi="Arial" w:cs="Arial"/>
                <w:b/>
                <w:bCs/>
                <w:sz w:val="20"/>
                <w:szCs w:val="20"/>
                <w:lang w:eastAsia="nb-NO"/>
              </w:rPr>
              <w:t>februar</w:t>
            </w:r>
          </w:p>
        </w:tc>
      </w:tr>
      <w:tr w:rsidR="006E3219" w:rsidRPr="006E3219" w14:paraId="76358801" w14:textId="77777777" w:rsidTr="006E3219">
        <w:trPr>
          <w:trHeight w:val="285"/>
        </w:trPr>
        <w:tc>
          <w:tcPr>
            <w:tcW w:w="4175" w:type="dxa"/>
            <w:tcBorders>
              <w:top w:val="nil"/>
              <w:left w:val="single" w:sz="8" w:space="0" w:color="auto"/>
              <w:bottom w:val="nil"/>
              <w:right w:val="nil"/>
            </w:tcBorders>
            <w:shd w:val="clear" w:color="000000" w:fill="C0C0C0"/>
            <w:noWrap/>
            <w:vAlign w:val="bottom"/>
            <w:hideMark/>
          </w:tcPr>
          <w:p w14:paraId="737D8E0B" w14:textId="77777777" w:rsidR="006E3219" w:rsidRPr="006E3219" w:rsidRDefault="006E3219" w:rsidP="006E3219">
            <w:pPr>
              <w:spacing w:after="0" w:line="240" w:lineRule="auto"/>
              <w:rPr>
                <w:rFonts w:ascii="Arial" w:eastAsia="Times New Roman" w:hAnsi="Arial" w:cs="Arial"/>
                <w:b/>
                <w:bCs/>
                <w:i/>
                <w:iCs/>
                <w:sz w:val="20"/>
                <w:szCs w:val="20"/>
                <w:lang w:eastAsia="nb-NO"/>
              </w:rPr>
            </w:pPr>
            <w:r w:rsidRPr="006E3219">
              <w:rPr>
                <w:rFonts w:ascii="Arial" w:eastAsia="Times New Roman" w:hAnsi="Arial" w:cs="Arial"/>
                <w:b/>
                <w:bCs/>
                <w:i/>
                <w:iCs/>
                <w:sz w:val="20"/>
                <w:szCs w:val="20"/>
                <w:lang w:eastAsia="nb-NO"/>
              </w:rPr>
              <w:t>Innbetalinger:</w:t>
            </w:r>
          </w:p>
        </w:tc>
        <w:tc>
          <w:tcPr>
            <w:tcW w:w="1160" w:type="dxa"/>
            <w:tcBorders>
              <w:top w:val="nil"/>
              <w:left w:val="single" w:sz="4" w:space="0" w:color="000000"/>
              <w:bottom w:val="nil"/>
              <w:right w:val="single" w:sz="4" w:space="0" w:color="000000"/>
            </w:tcBorders>
            <w:shd w:val="clear" w:color="000000" w:fill="C0C0C0"/>
            <w:noWrap/>
            <w:vAlign w:val="bottom"/>
            <w:hideMark/>
          </w:tcPr>
          <w:p w14:paraId="32BF2A24" w14:textId="77777777" w:rsidR="006E3219" w:rsidRPr="006E3219" w:rsidRDefault="006E3219" w:rsidP="006E3219">
            <w:pPr>
              <w:spacing w:after="0" w:line="240" w:lineRule="auto"/>
              <w:rPr>
                <w:rFonts w:ascii="Arial" w:eastAsia="Times New Roman" w:hAnsi="Arial" w:cs="Arial"/>
                <w:sz w:val="20"/>
                <w:szCs w:val="20"/>
                <w:lang w:eastAsia="nb-NO"/>
              </w:rPr>
            </w:pPr>
            <w:r w:rsidRPr="006E3219">
              <w:rPr>
                <w:rFonts w:ascii="Arial" w:eastAsia="Times New Roman" w:hAnsi="Arial" w:cs="Arial"/>
                <w:sz w:val="20"/>
                <w:szCs w:val="20"/>
                <w:lang w:eastAsia="nb-NO"/>
              </w:rPr>
              <w:t> </w:t>
            </w:r>
          </w:p>
        </w:tc>
        <w:tc>
          <w:tcPr>
            <w:tcW w:w="1160" w:type="dxa"/>
            <w:tcBorders>
              <w:top w:val="nil"/>
              <w:left w:val="nil"/>
              <w:bottom w:val="nil"/>
              <w:right w:val="nil"/>
            </w:tcBorders>
            <w:shd w:val="clear" w:color="000000" w:fill="C0C0C0"/>
            <w:noWrap/>
            <w:vAlign w:val="bottom"/>
            <w:hideMark/>
          </w:tcPr>
          <w:p w14:paraId="6AC08184" w14:textId="77777777" w:rsidR="006E3219" w:rsidRPr="006E3219" w:rsidRDefault="006E3219" w:rsidP="006E3219">
            <w:pPr>
              <w:spacing w:after="0" w:line="240" w:lineRule="auto"/>
              <w:rPr>
                <w:rFonts w:ascii="Arial" w:eastAsia="Times New Roman" w:hAnsi="Arial" w:cs="Arial"/>
                <w:sz w:val="20"/>
                <w:szCs w:val="20"/>
                <w:lang w:eastAsia="nb-NO"/>
              </w:rPr>
            </w:pPr>
            <w:r w:rsidRPr="006E3219">
              <w:rPr>
                <w:rFonts w:ascii="Arial" w:eastAsia="Times New Roman" w:hAnsi="Arial" w:cs="Arial"/>
                <w:sz w:val="20"/>
                <w:szCs w:val="20"/>
                <w:lang w:eastAsia="nb-NO"/>
              </w:rPr>
              <w:t> </w:t>
            </w:r>
          </w:p>
        </w:tc>
      </w:tr>
      <w:tr w:rsidR="006E3219" w:rsidRPr="006E3219" w14:paraId="568368E0" w14:textId="77777777" w:rsidTr="006E3219">
        <w:trPr>
          <w:trHeight w:val="255"/>
        </w:trPr>
        <w:tc>
          <w:tcPr>
            <w:tcW w:w="4175" w:type="dxa"/>
            <w:tcBorders>
              <w:top w:val="nil"/>
              <w:left w:val="nil"/>
              <w:bottom w:val="nil"/>
              <w:right w:val="nil"/>
            </w:tcBorders>
            <w:shd w:val="clear" w:color="auto" w:fill="auto"/>
            <w:noWrap/>
            <w:vAlign w:val="bottom"/>
            <w:hideMark/>
          </w:tcPr>
          <w:p w14:paraId="7EAF9382" w14:textId="24D4717A" w:rsidR="006E3219" w:rsidRPr="006E3219" w:rsidRDefault="006E3219" w:rsidP="006E3219">
            <w:pPr>
              <w:spacing w:after="0" w:line="240" w:lineRule="auto"/>
              <w:rPr>
                <w:rFonts w:ascii="Arial" w:eastAsia="Times New Roman" w:hAnsi="Arial" w:cs="Arial"/>
                <w:sz w:val="20"/>
                <w:szCs w:val="20"/>
                <w:lang w:eastAsia="nb-NO"/>
              </w:rPr>
            </w:pPr>
            <w:r w:rsidRPr="006E3219">
              <w:rPr>
                <w:rFonts w:ascii="Arial" w:eastAsia="Times New Roman" w:hAnsi="Arial" w:cs="Arial"/>
                <w:noProof/>
                <w:sz w:val="20"/>
                <w:szCs w:val="20"/>
                <w:lang w:eastAsia="nb-NO"/>
              </w:rPr>
              <mc:AlternateContent>
                <mc:Choice Requires="wps">
                  <w:drawing>
                    <wp:anchor distT="0" distB="0" distL="114300" distR="114300" simplePos="0" relativeHeight="251662336" behindDoc="0" locked="0" layoutInCell="1" allowOverlap="1" wp14:anchorId="0F827545" wp14:editId="28090D6D">
                      <wp:simplePos x="0" y="0"/>
                      <wp:positionH relativeFrom="column">
                        <wp:posOffset>1343025</wp:posOffset>
                      </wp:positionH>
                      <wp:positionV relativeFrom="paragraph">
                        <wp:posOffset>0</wp:posOffset>
                      </wp:positionV>
                      <wp:extent cx="1285875" cy="123825"/>
                      <wp:effectExtent l="0" t="0" r="9525" b="9525"/>
                      <wp:wrapNone/>
                      <wp:docPr id="13" name="Tekstboks 13">
                        <a:extLst xmlns:a="http://schemas.openxmlformats.org/drawingml/2006/main">
                          <a:ext uri="{FF2B5EF4-FFF2-40B4-BE49-F238E27FC236}">
                            <a16:creationId xmlns:a16="http://schemas.microsoft.com/office/drawing/2014/main" id="{00000000-0008-0000-0400-0000061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23825"/>
                              </a:xfrm>
                              <a:prstGeom prst="rect">
                                <a:avLst/>
                              </a:prstGeom>
                              <a:solidFill>
                                <a:srgbClr val="C0C0C0"/>
                              </a:solidFill>
                              <a:ln w="1">
                                <a:noFill/>
                                <a:miter lim="800000"/>
                                <a:headEnd/>
                                <a:tailEnd/>
                              </a:ln>
                            </wps:spPr>
                            <wps:txbx>
                              <w:txbxContent>
                                <w:p w14:paraId="2EB30506" w14:textId="77777777" w:rsidR="006E3219" w:rsidRDefault="006E3219" w:rsidP="006E3219">
                                  <w:pPr>
                                    <w:rPr>
                                      <w:rFonts w:ascii="Arial" w:hAnsi="Arial" w:cs="Arial"/>
                                      <w:color w:val="FF0000"/>
                                      <w:sz w:val="16"/>
                                      <w:szCs w:val="16"/>
                                    </w:rPr>
                                  </w:pPr>
                                  <w:r>
                                    <w:rPr>
                                      <w:rFonts w:ascii="Arial" w:hAnsi="Arial" w:cs="Arial"/>
                                      <w:color w:val="FF0000"/>
                                      <w:sz w:val="16"/>
                                      <w:szCs w:val="16"/>
                                    </w:rPr>
                                    <w:t xml:space="preserve">Fra </w:t>
                                  </w:r>
                                  <w:r>
                                    <w:rPr>
                                      <w:rFonts w:ascii="Arial" w:hAnsi="Arial" w:cs="Arial"/>
                                      <w:i/>
                                      <w:iCs/>
                                      <w:color w:val="FF0000"/>
                                      <w:sz w:val="16"/>
                                      <w:szCs w:val="16"/>
                                    </w:rPr>
                                    <w:t>Innbetalingsbudsjett</w:t>
                                  </w:r>
                                </w:p>
                              </w:txbxContent>
                            </wps:txbx>
                            <wps:bodyPr vertOverflow="clip" wrap="square" lIns="27432" tIns="22860" rIns="0" bIns="0" anchor="t" upright="1"/>
                          </wps:wsp>
                        </a:graphicData>
                      </a:graphic>
                      <wp14:sizeRelH relativeFrom="page">
                        <wp14:pctWidth>0</wp14:pctWidth>
                      </wp14:sizeRelH>
                      <wp14:sizeRelV relativeFrom="page">
                        <wp14:pctHeight>0</wp14:pctHeight>
                      </wp14:sizeRelV>
                    </wp:anchor>
                  </w:drawing>
                </mc:Choice>
                <mc:Fallback>
                  <w:pict>
                    <v:shape w14:anchorId="0F827545" id="Tekstboks 13" o:spid="_x0000_s1028" type="#_x0000_t202" style="position:absolute;margin-left:105.75pt;margin-top:0;width:101.25pt;height: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Il9GAIAAP4DAAAOAAAAZHJzL2Uyb0RvYy54bWysU9tu2zAMfR+wfxD0vthxtjQw4hRbug4D&#10;unZAuw+gZdkWKouapMTO349SLu22t2E2QJASeUgeUuvradBsL51XaCo+n+WcSSOwUaar+I+n23cr&#10;znwA04BGIyt+kJ5fb96+WY+2lAX2qBvpGIEYX4624n0ItswyL3o5gJ+hlYYuW3QDBDJdlzUORkIf&#10;dFbk+TIb0TXWoZDe0+nN8ZJvEn7bShEe2tbLwHTFqbaQpEuyjjLbrKHsHNheiVMZ8A9VDKAMJb1A&#10;3UAAtnPqL6hBCYce2zATOGTYtkrI1AN1M8//6OaxBytTL0SOtxea/P+DFff7746phma34MzAQDN6&#10;ks8+1PjsGZ0RQaP1Jfk9WvIM0yecyDk16+0dCnIzuO3BdPKjczj2EhoqcB4js1ehRxwfQerxGzaU&#10;CHYBE9DUuiGyR3wwQqdBHS7DkVNgIqZcXM2XOV0JupsXi1XxIaWA8hxtnQ9fJA4sKhV3NPyEDvs7&#10;H2I1UJ5dYjKPWjW3SutkuK7easf2QIuyzeN/Qv/NTRs2nrs3GIPTAg0q0BZrNVR8lccvxkIZqfhs&#10;mqQHUPqoUxnanLiJdByJCVM9pTkUMTbyVmNzILLocYUHEq1GSi20spyNtLAV9z934CRn+qshwour&#10;94uCNvxoFKslUeWSQUp9VsCIHmn/A2c761TXE1Evo6IlSzSdHkTc4td2Kvrl2W5+AQAA//8DAFBL&#10;AwQUAAYACAAAACEAU2UZStoAAAAHAQAADwAAAGRycy9kb3ducmV2LnhtbEyPwU7DMAyG70i8Q+RJ&#10;3FiaaZ1GaToB0s7AVolr1pi2WuNUSbYWnh5zgput/9Pvz+VudoO4Yoi9Jw1qmYFAarztqdVQH/f3&#10;WxAxGbJm8IQavjDCrrq9KU1h/UTveD2kVnAJxcJo6FIaCylj06EzcelHJM4+fXAm8RpaaYOZuNwN&#10;cpVlG+lMT3yhMyO+dNicDxenYZgayvuPfbDfSr1uprf6qJ5rre8W89MjiIRz+oPhV5/VoWKnk7+Q&#10;jWLQsFIqZ1QDf8TxWq15ODH3kIOsSvnfv/oBAAD//wMAUEsBAi0AFAAGAAgAAAAhALaDOJL+AAAA&#10;4QEAABMAAAAAAAAAAAAAAAAAAAAAAFtDb250ZW50X1R5cGVzXS54bWxQSwECLQAUAAYACAAAACEA&#10;OP0h/9YAAACUAQAACwAAAAAAAAAAAAAAAAAvAQAAX3JlbHMvLnJlbHNQSwECLQAUAAYACAAAACEA&#10;tgyJfRgCAAD+AwAADgAAAAAAAAAAAAAAAAAuAgAAZHJzL2Uyb0RvYy54bWxQSwECLQAUAAYACAAA&#10;ACEAU2UZStoAAAAHAQAADwAAAAAAAAAAAAAAAAByBAAAZHJzL2Rvd25yZXYueG1sUEsFBgAAAAAE&#10;AAQA8wAAAHkFAAAAAA==&#10;" fillcolor="silver" stroked="f" strokeweight="3e-5mm">
                      <v:textbox inset="2.16pt,1.8pt,0,0">
                        <w:txbxContent>
                          <w:p w14:paraId="2EB30506" w14:textId="77777777" w:rsidR="006E3219" w:rsidRDefault="006E3219" w:rsidP="006E3219">
                            <w:pPr>
                              <w:rPr>
                                <w:rFonts w:ascii="Arial" w:hAnsi="Arial" w:cs="Arial"/>
                                <w:color w:val="FF0000"/>
                                <w:sz w:val="16"/>
                                <w:szCs w:val="16"/>
                              </w:rPr>
                            </w:pPr>
                            <w:r>
                              <w:rPr>
                                <w:rFonts w:ascii="Arial" w:hAnsi="Arial" w:cs="Arial"/>
                                <w:color w:val="FF0000"/>
                                <w:sz w:val="16"/>
                                <w:szCs w:val="16"/>
                              </w:rPr>
                              <w:t xml:space="preserve">Fra </w:t>
                            </w:r>
                            <w:r>
                              <w:rPr>
                                <w:rFonts w:ascii="Arial" w:hAnsi="Arial" w:cs="Arial"/>
                                <w:i/>
                                <w:iCs/>
                                <w:color w:val="FF0000"/>
                                <w:sz w:val="16"/>
                                <w:szCs w:val="16"/>
                              </w:rPr>
                              <w:t>Innbetalingsbudsjett</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4160"/>
            </w:tblGrid>
            <w:tr w:rsidR="006E3219" w:rsidRPr="006E3219" w14:paraId="0B45B674" w14:textId="77777777">
              <w:trPr>
                <w:trHeight w:val="255"/>
                <w:tblCellSpacing w:w="0" w:type="dxa"/>
              </w:trPr>
              <w:tc>
                <w:tcPr>
                  <w:tcW w:w="4140" w:type="dxa"/>
                  <w:tcBorders>
                    <w:top w:val="nil"/>
                    <w:left w:val="single" w:sz="8" w:space="0" w:color="auto"/>
                    <w:bottom w:val="nil"/>
                    <w:right w:val="nil"/>
                  </w:tcBorders>
                  <w:shd w:val="clear" w:color="000000" w:fill="C0C0C0"/>
                  <w:noWrap/>
                  <w:vAlign w:val="bottom"/>
                  <w:hideMark/>
                </w:tcPr>
                <w:p w14:paraId="30BAD9E3" w14:textId="77777777" w:rsidR="006E3219" w:rsidRPr="006E3219" w:rsidRDefault="006E3219" w:rsidP="006E3219">
                  <w:pPr>
                    <w:spacing w:after="0" w:line="240" w:lineRule="auto"/>
                    <w:rPr>
                      <w:rFonts w:ascii="Arial" w:eastAsia="Times New Roman" w:hAnsi="Arial" w:cs="Arial"/>
                      <w:color w:val="0000FF"/>
                      <w:sz w:val="20"/>
                      <w:szCs w:val="20"/>
                      <w:lang w:eastAsia="nb-NO"/>
                    </w:rPr>
                  </w:pPr>
                  <w:r w:rsidRPr="006E3219">
                    <w:rPr>
                      <w:rFonts w:ascii="Arial" w:eastAsia="Times New Roman" w:hAnsi="Arial" w:cs="Arial"/>
                      <w:color w:val="0000FF"/>
                      <w:sz w:val="20"/>
                      <w:szCs w:val="20"/>
                      <w:lang w:eastAsia="nb-NO"/>
                    </w:rPr>
                    <w:t>Kontantsalg</w:t>
                  </w:r>
                </w:p>
              </w:tc>
            </w:tr>
          </w:tbl>
          <w:p w14:paraId="0C754394" w14:textId="77777777" w:rsidR="006E3219" w:rsidRPr="006E3219" w:rsidRDefault="006E3219" w:rsidP="006E3219">
            <w:pPr>
              <w:spacing w:after="0" w:line="240" w:lineRule="auto"/>
              <w:rPr>
                <w:rFonts w:ascii="Arial" w:eastAsia="Times New Roman" w:hAnsi="Arial" w:cs="Arial"/>
                <w:sz w:val="20"/>
                <w:szCs w:val="20"/>
                <w:lang w:eastAsia="nb-NO"/>
              </w:rPr>
            </w:pPr>
          </w:p>
        </w:tc>
        <w:tc>
          <w:tcPr>
            <w:tcW w:w="1160" w:type="dxa"/>
            <w:tcBorders>
              <w:top w:val="nil"/>
              <w:left w:val="single" w:sz="4" w:space="0" w:color="000000"/>
              <w:bottom w:val="nil"/>
              <w:right w:val="single" w:sz="4" w:space="0" w:color="000000"/>
            </w:tcBorders>
            <w:shd w:val="clear" w:color="000000" w:fill="C0C0C0"/>
            <w:noWrap/>
            <w:vAlign w:val="bottom"/>
            <w:hideMark/>
          </w:tcPr>
          <w:p w14:paraId="09AE4A87" w14:textId="77777777" w:rsidR="006E3219" w:rsidRPr="006E3219" w:rsidRDefault="006E3219" w:rsidP="006E3219">
            <w:pPr>
              <w:spacing w:after="0" w:line="240" w:lineRule="auto"/>
              <w:rPr>
                <w:rFonts w:ascii="Arial" w:eastAsia="Times New Roman" w:hAnsi="Arial" w:cs="Arial"/>
                <w:color w:val="0000FF"/>
                <w:sz w:val="20"/>
                <w:szCs w:val="20"/>
                <w:lang w:eastAsia="nb-NO"/>
              </w:rPr>
            </w:pPr>
            <w:r w:rsidRPr="006E3219">
              <w:rPr>
                <w:rFonts w:ascii="Arial" w:eastAsia="Times New Roman" w:hAnsi="Arial" w:cs="Arial"/>
                <w:color w:val="0000FF"/>
                <w:sz w:val="20"/>
                <w:szCs w:val="20"/>
                <w:lang w:eastAsia="nb-NO"/>
              </w:rPr>
              <w:t> </w:t>
            </w:r>
          </w:p>
        </w:tc>
        <w:tc>
          <w:tcPr>
            <w:tcW w:w="1160" w:type="dxa"/>
            <w:tcBorders>
              <w:top w:val="nil"/>
              <w:left w:val="nil"/>
              <w:bottom w:val="nil"/>
              <w:right w:val="single" w:sz="4" w:space="0" w:color="000000"/>
            </w:tcBorders>
            <w:shd w:val="clear" w:color="000000" w:fill="C0C0C0"/>
            <w:noWrap/>
            <w:vAlign w:val="bottom"/>
            <w:hideMark/>
          </w:tcPr>
          <w:p w14:paraId="7E6DD4A3" w14:textId="77777777" w:rsidR="006E3219" w:rsidRPr="006E3219" w:rsidRDefault="006E3219" w:rsidP="006E3219">
            <w:pPr>
              <w:spacing w:after="0" w:line="240" w:lineRule="auto"/>
              <w:jc w:val="right"/>
              <w:rPr>
                <w:rFonts w:ascii="Arial" w:eastAsia="Times New Roman" w:hAnsi="Arial" w:cs="Arial"/>
                <w:color w:val="0000FF"/>
                <w:sz w:val="20"/>
                <w:szCs w:val="20"/>
                <w:lang w:eastAsia="nb-NO"/>
              </w:rPr>
            </w:pPr>
            <w:r w:rsidRPr="006E3219">
              <w:rPr>
                <w:rFonts w:ascii="Arial" w:eastAsia="Times New Roman" w:hAnsi="Arial" w:cs="Arial"/>
                <w:color w:val="0000FF"/>
                <w:sz w:val="20"/>
                <w:szCs w:val="20"/>
                <w:lang w:eastAsia="nb-NO"/>
              </w:rPr>
              <w:t>125 000</w:t>
            </w:r>
          </w:p>
        </w:tc>
      </w:tr>
      <w:tr w:rsidR="006E3219" w:rsidRPr="006E3219" w14:paraId="69523F1A" w14:textId="77777777" w:rsidTr="006E3219">
        <w:trPr>
          <w:trHeight w:val="255"/>
        </w:trPr>
        <w:tc>
          <w:tcPr>
            <w:tcW w:w="4175" w:type="dxa"/>
            <w:tcBorders>
              <w:top w:val="nil"/>
              <w:left w:val="nil"/>
              <w:bottom w:val="nil"/>
              <w:right w:val="nil"/>
            </w:tcBorders>
            <w:shd w:val="clear" w:color="auto" w:fill="auto"/>
            <w:noWrap/>
            <w:vAlign w:val="bottom"/>
            <w:hideMark/>
          </w:tcPr>
          <w:p w14:paraId="0A5B365D" w14:textId="003AF5A9" w:rsidR="006E3219" w:rsidRPr="006E3219" w:rsidRDefault="006E3219" w:rsidP="006E3219">
            <w:pPr>
              <w:spacing w:after="0" w:line="240" w:lineRule="auto"/>
              <w:rPr>
                <w:rFonts w:ascii="Arial" w:eastAsia="Times New Roman" w:hAnsi="Arial" w:cs="Arial"/>
                <w:sz w:val="20"/>
                <w:szCs w:val="20"/>
                <w:lang w:eastAsia="nb-NO"/>
              </w:rPr>
            </w:pPr>
            <w:r w:rsidRPr="006E3219">
              <w:rPr>
                <w:rFonts w:ascii="Arial" w:eastAsia="Times New Roman" w:hAnsi="Arial" w:cs="Arial"/>
                <w:noProof/>
                <w:sz w:val="20"/>
                <w:szCs w:val="20"/>
                <w:lang w:eastAsia="nb-NO"/>
              </w:rPr>
              <mc:AlternateContent>
                <mc:Choice Requires="wps">
                  <w:drawing>
                    <wp:anchor distT="0" distB="0" distL="114300" distR="114300" simplePos="0" relativeHeight="251663360" behindDoc="0" locked="0" layoutInCell="1" allowOverlap="1" wp14:anchorId="1AD99CDA" wp14:editId="00D5AE48">
                      <wp:simplePos x="0" y="0"/>
                      <wp:positionH relativeFrom="column">
                        <wp:posOffset>1343025</wp:posOffset>
                      </wp:positionH>
                      <wp:positionV relativeFrom="paragraph">
                        <wp:posOffset>0</wp:posOffset>
                      </wp:positionV>
                      <wp:extent cx="1285875" cy="133350"/>
                      <wp:effectExtent l="0" t="0" r="9525" b="0"/>
                      <wp:wrapNone/>
                      <wp:docPr id="12" name="Tekstboks 12">
                        <a:extLst xmlns:a="http://schemas.openxmlformats.org/drawingml/2006/main">
                          <a:ext uri="{FF2B5EF4-FFF2-40B4-BE49-F238E27FC236}">
                            <a16:creationId xmlns:a16="http://schemas.microsoft.com/office/drawing/2014/main" id="{00000000-0008-0000-0400-0000071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133350"/>
                              </a:xfrm>
                              <a:prstGeom prst="rect">
                                <a:avLst/>
                              </a:prstGeom>
                              <a:solidFill>
                                <a:srgbClr val="C0C0C0"/>
                              </a:solidFill>
                              <a:ln w="1">
                                <a:noFill/>
                                <a:miter lim="800000"/>
                                <a:headEnd/>
                                <a:tailEnd/>
                              </a:ln>
                            </wps:spPr>
                            <wps:txbx>
                              <w:txbxContent>
                                <w:p w14:paraId="2B3A8CDE" w14:textId="77777777" w:rsidR="006E3219" w:rsidRDefault="006E3219" w:rsidP="006E3219">
                                  <w:pPr>
                                    <w:rPr>
                                      <w:rFonts w:ascii="Arial" w:hAnsi="Arial" w:cs="Arial"/>
                                      <w:color w:val="FF0000"/>
                                      <w:sz w:val="16"/>
                                      <w:szCs w:val="16"/>
                                    </w:rPr>
                                  </w:pPr>
                                  <w:r>
                                    <w:rPr>
                                      <w:rFonts w:ascii="Arial" w:hAnsi="Arial" w:cs="Arial"/>
                                      <w:color w:val="FF0000"/>
                                      <w:sz w:val="16"/>
                                      <w:szCs w:val="16"/>
                                    </w:rPr>
                                    <w:t xml:space="preserve">Fra </w:t>
                                  </w:r>
                                  <w:r>
                                    <w:rPr>
                                      <w:rFonts w:ascii="Arial" w:hAnsi="Arial" w:cs="Arial"/>
                                      <w:i/>
                                      <w:iCs/>
                                      <w:color w:val="FF0000"/>
                                      <w:sz w:val="16"/>
                                      <w:szCs w:val="16"/>
                                    </w:rPr>
                                    <w:t>Innbetalingsbudsjett</w:t>
                                  </w:r>
                                </w:p>
                              </w:txbxContent>
                            </wps:txbx>
                            <wps:bodyPr vertOverflow="clip" wrap="square" lIns="27432" tIns="22860" rIns="0" bIns="0" anchor="t" upright="1"/>
                          </wps:wsp>
                        </a:graphicData>
                      </a:graphic>
                      <wp14:sizeRelH relativeFrom="page">
                        <wp14:pctWidth>0</wp14:pctWidth>
                      </wp14:sizeRelH>
                      <wp14:sizeRelV relativeFrom="page">
                        <wp14:pctHeight>0</wp14:pctHeight>
                      </wp14:sizeRelV>
                    </wp:anchor>
                  </w:drawing>
                </mc:Choice>
                <mc:Fallback>
                  <w:pict>
                    <v:shape w14:anchorId="1AD99CDA" id="Tekstboks 12" o:spid="_x0000_s1029" type="#_x0000_t202" style="position:absolute;margin-left:105.75pt;margin-top:0;width:101.25pt;height:1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WAFwIAAP4DAAAOAAAAZHJzL2Uyb0RvYy54bWysU1Fv2yAQfp+0/4B4X+zYaxpZcaotXadJ&#10;3Tqp3Q/AGNuowDEgsfPvd+Akrbq3abaE7uD47u77js3NpBU5COclmJouFzklwnBopelr+uvp7sOa&#10;Eh+YaZkCI2p6FJ7ebN+/24y2EgUMoFrhCIIYX422pkMItsoyzwehmV+AFQYPO3CaBXRdn7WOjYiu&#10;VVbk+SobwbXWARfe4+7tfEi3Cb/rBA8PXedFIKqmWFtIq0trE9dsu2FV75gdJD+Vwf6hCs2kwaQX&#10;qFsWGNk7+ReUltyBhy4sOOgMuk5ykXrAbpb5m24eB2ZF6gXJ8fZCk/9/sPzH4acjskXtCkoM06jR&#10;k3j2oYFnT3APCRqtrzDu0WJkmD7DhMGpWW/vgWOYgd3ATC8+OQfjIFiLBS7jzezV1RnHR5Bm/A4t&#10;JmL7AAlo6pyO7CEfBNFRqONFHDEFwmPKclXk11eUcDxblmV5ldTLWHW+bZ0PXwVoEo2aOhQ/obPD&#10;vQ+xGladQ2IyD0q2d1Kp5Li+2SlHDgwHZZfHPzXwJkwZMp67NxAvpwHSMuAUK6lrus7jN89VpOKL&#10;aVNIYFLNNpahzImbSMdMTJiaKelQnilvoD0iWfi4wgMunQJMzZW0lIw4sDX1v/fMCUrUN4OEF9cf&#10;S5QwzE6xXiGLLjloNGeDGT4Azn+gZG+d7Ack6kUqHLJE0+lBxCl+7aeiX57t9g8AAAD//wMAUEsD&#10;BBQABgAIAAAAIQC4vFaS2gAAAAcBAAAPAAAAZHJzL2Rvd25yZXYueG1sTI9BT8MwDIXvSPyHyEjc&#10;WJppm1BpOgHSzsBWadesMW1F4lRJthZ+Pd4Jbrbf0/P3qu3snbhgTEMgDWpRgEBqgx2o09Acdg+P&#10;IFI2ZI0LhBq+McG2vr2pTGnDRB942edOcAil0mjocx5LKVPbozdpEUYk1j5D9CbzGjtpo5k43Du5&#10;LIqN9GYg/tCbEV97bL/2Z6/BTS2th+Mu2h+l3jbTe3NQL43W93fz8xOIjHP+M8MVn9GhZqZTOJNN&#10;wmlYKrVmqwZuxPJKrXg4Xe8FyLqS//nrXwAAAP//AwBQSwECLQAUAAYACAAAACEAtoM4kv4AAADh&#10;AQAAEwAAAAAAAAAAAAAAAAAAAAAAW0NvbnRlbnRfVHlwZXNdLnhtbFBLAQItABQABgAIAAAAIQA4&#10;/SH/1gAAAJQBAAALAAAAAAAAAAAAAAAAAC8BAABfcmVscy8ucmVsc1BLAQItABQABgAIAAAAIQAZ&#10;g+WAFwIAAP4DAAAOAAAAAAAAAAAAAAAAAC4CAABkcnMvZTJvRG9jLnhtbFBLAQItABQABgAIAAAA&#10;IQC4vFaS2gAAAAcBAAAPAAAAAAAAAAAAAAAAAHEEAABkcnMvZG93bnJldi54bWxQSwUGAAAAAAQA&#10;BADzAAAAeAUAAAAA&#10;" fillcolor="silver" stroked="f" strokeweight="3e-5mm">
                      <v:textbox inset="2.16pt,1.8pt,0,0">
                        <w:txbxContent>
                          <w:p w14:paraId="2B3A8CDE" w14:textId="77777777" w:rsidR="006E3219" w:rsidRDefault="006E3219" w:rsidP="006E3219">
                            <w:pPr>
                              <w:rPr>
                                <w:rFonts w:ascii="Arial" w:hAnsi="Arial" w:cs="Arial"/>
                                <w:color w:val="FF0000"/>
                                <w:sz w:val="16"/>
                                <w:szCs w:val="16"/>
                              </w:rPr>
                            </w:pPr>
                            <w:r>
                              <w:rPr>
                                <w:rFonts w:ascii="Arial" w:hAnsi="Arial" w:cs="Arial"/>
                                <w:color w:val="FF0000"/>
                                <w:sz w:val="16"/>
                                <w:szCs w:val="16"/>
                              </w:rPr>
                              <w:t xml:space="preserve">Fra </w:t>
                            </w:r>
                            <w:r>
                              <w:rPr>
                                <w:rFonts w:ascii="Arial" w:hAnsi="Arial" w:cs="Arial"/>
                                <w:i/>
                                <w:iCs/>
                                <w:color w:val="FF0000"/>
                                <w:sz w:val="16"/>
                                <w:szCs w:val="16"/>
                              </w:rPr>
                              <w:t>Innbetalingsbudsjett</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4160"/>
            </w:tblGrid>
            <w:tr w:rsidR="006E3219" w:rsidRPr="006E3219" w14:paraId="2CD5BD77" w14:textId="77777777">
              <w:trPr>
                <w:trHeight w:val="255"/>
                <w:tblCellSpacing w:w="0" w:type="dxa"/>
              </w:trPr>
              <w:tc>
                <w:tcPr>
                  <w:tcW w:w="4140" w:type="dxa"/>
                  <w:tcBorders>
                    <w:top w:val="nil"/>
                    <w:left w:val="single" w:sz="8" w:space="0" w:color="auto"/>
                    <w:bottom w:val="nil"/>
                    <w:right w:val="nil"/>
                  </w:tcBorders>
                  <w:shd w:val="clear" w:color="000000" w:fill="C0C0C0"/>
                  <w:noWrap/>
                  <w:vAlign w:val="bottom"/>
                  <w:hideMark/>
                </w:tcPr>
                <w:p w14:paraId="68415138" w14:textId="77777777" w:rsidR="006E3219" w:rsidRPr="006E3219" w:rsidRDefault="006E3219" w:rsidP="006E3219">
                  <w:pPr>
                    <w:spacing w:after="0" w:line="240" w:lineRule="auto"/>
                    <w:rPr>
                      <w:rFonts w:ascii="Arial" w:eastAsia="Times New Roman" w:hAnsi="Arial" w:cs="Arial"/>
                      <w:color w:val="0000FF"/>
                      <w:sz w:val="20"/>
                      <w:szCs w:val="20"/>
                      <w:lang w:eastAsia="nb-NO"/>
                    </w:rPr>
                  </w:pPr>
                  <w:r w:rsidRPr="006E3219">
                    <w:rPr>
                      <w:rFonts w:ascii="Arial" w:eastAsia="Times New Roman" w:hAnsi="Arial" w:cs="Arial"/>
                      <w:color w:val="0000FF"/>
                      <w:sz w:val="20"/>
                      <w:szCs w:val="20"/>
                      <w:lang w:eastAsia="nb-NO"/>
                    </w:rPr>
                    <w:t>Kredittsalg</w:t>
                  </w:r>
                </w:p>
              </w:tc>
            </w:tr>
          </w:tbl>
          <w:p w14:paraId="1ED25C31" w14:textId="77777777" w:rsidR="006E3219" w:rsidRPr="006E3219" w:rsidRDefault="006E3219" w:rsidP="006E3219">
            <w:pPr>
              <w:spacing w:after="0" w:line="240" w:lineRule="auto"/>
              <w:rPr>
                <w:rFonts w:ascii="Arial" w:eastAsia="Times New Roman" w:hAnsi="Arial" w:cs="Arial"/>
                <w:sz w:val="20"/>
                <w:szCs w:val="20"/>
                <w:lang w:eastAsia="nb-NO"/>
              </w:rPr>
            </w:pPr>
          </w:p>
        </w:tc>
        <w:tc>
          <w:tcPr>
            <w:tcW w:w="1160" w:type="dxa"/>
            <w:tcBorders>
              <w:top w:val="nil"/>
              <w:left w:val="single" w:sz="4" w:space="0" w:color="000000"/>
              <w:bottom w:val="nil"/>
              <w:right w:val="single" w:sz="4" w:space="0" w:color="000000"/>
            </w:tcBorders>
            <w:shd w:val="clear" w:color="000000" w:fill="C0C0C0"/>
            <w:noWrap/>
            <w:vAlign w:val="bottom"/>
            <w:hideMark/>
          </w:tcPr>
          <w:p w14:paraId="0727951A" w14:textId="77777777" w:rsidR="006E3219" w:rsidRPr="006E3219" w:rsidRDefault="006E3219" w:rsidP="006E3219">
            <w:pPr>
              <w:spacing w:after="0" w:line="240" w:lineRule="auto"/>
              <w:rPr>
                <w:rFonts w:ascii="Arial" w:eastAsia="Times New Roman" w:hAnsi="Arial" w:cs="Arial"/>
                <w:color w:val="0000FF"/>
                <w:sz w:val="20"/>
                <w:szCs w:val="20"/>
                <w:lang w:eastAsia="nb-NO"/>
              </w:rPr>
            </w:pPr>
            <w:r w:rsidRPr="006E3219">
              <w:rPr>
                <w:rFonts w:ascii="Arial" w:eastAsia="Times New Roman" w:hAnsi="Arial" w:cs="Arial"/>
                <w:color w:val="0000FF"/>
                <w:sz w:val="20"/>
                <w:szCs w:val="20"/>
                <w:lang w:eastAsia="nb-NO"/>
              </w:rPr>
              <w:t> </w:t>
            </w:r>
          </w:p>
        </w:tc>
        <w:tc>
          <w:tcPr>
            <w:tcW w:w="1160" w:type="dxa"/>
            <w:tcBorders>
              <w:top w:val="nil"/>
              <w:left w:val="nil"/>
              <w:bottom w:val="nil"/>
              <w:right w:val="single" w:sz="4" w:space="0" w:color="000000"/>
            </w:tcBorders>
            <w:shd w:val="clear" w:color="000000" w:fill="C0C0C0"/>
            <w:noWrap/>
            <w:vAlign w:val="bottom"/>
            <w:hideMark/>
          </w:tcPr>
          <w:p w14:paraId="148FBCFF" w14:textId="77777777" w:rsidR="006E3219" w:rsidRPr="006E3219" w:rsidRDefault="006E3219" w:rsidP="006E3219">
            <w:pPr>
              <w:spacing w:after="0" w:line="240" w:lineRule="auto"/>
              <w:rPr>
                <w:rFonts w:ascii="Arial" w:eastAsia="Times New Roman" w:hAnsi="Arial" w:cs="Arial"/>
                <w:color w:val="0000FF"/>
                <w:sz w:val="20"/>
                <w:szCs w:val="20"/>
                <w:lang w:eastAsia="nb-NO"/>
              </w:rPr>
            </w:pPr>
            <w:r w:rsidRPr="006E3219">
              <w:rPr>
                <w:rFonts w:ascii="Arial" w:eastAsia="Times New Roman" w:hAnsi="Arial" w:cs="Arial"/>
                <w:color w:val="0000FF"/>
                <w:sz w:val="20"/>
                <w:szCs w:val="20"/>
                <w:lang w:eastAsia="nb-NO"/>
              </w:rPr>
              <w:t> </w:t>
            </w:r>
          </w:p>
        </w:tc>
      </w:tr>
      <w:tr w:rsidR="006E3219" w:rsidRPr="006E3219" w14:paraId="55BD1BA7" w14:textId="77777777" w:rsidTr="006E3219">
        <w:trPr>
          <w:trHeight w:val="255"/>
        </w:trPr>
        <w:tc>
          <w:tcPr>
            <w:tcW w:w="4175" w:type="dxa"/>
            <w:tcBorders>
              <w:top w:val="nil"/>
              <w:left w:val="single" w:sz="8" w:space="0" w:color="auto"/>
              <w:bottom w:val="nil"/>
              <w:right w:val="nil"/>
            </w:tcBorders>
            <w:shd w:val="clear" w:color="000000" w:fill="C0C0C0"/>
            <w:noWrap/>
            <w:vAlign w:val="bottom"/>
            <w:hideMark/>
          </w:tcPr>
          <w:p w14:paraId="134BB8B1" w14:textId="77777777" w:rsidR="006E3219" w:rsidRPr="006E3219" w:rsidRDefault="006E3219" w:rsidP="006E3219">
            <w:pPr>
              <w:spacing w:after="0" w:line="240" w:lineRule="auto"/>
              <w:rPr>
                <w:rFonts w:ascii="Arial" w:eastAsia="Times New Roman" w:hAnsi="Arial" w:cs="Arial"/>
                <w:color w:val="0000FF"/>
                <w:sz w:val="20"/>
                <w:szCs w:val="20"/>
                <w:lang w:eastAsia="nb-NO"/>
              </w:rPr>
            </w:pPr>
            <w:r w:rsidRPr="006E3219">
              <w:rPr>
                <w:rFonts w:ascii="Arial" w:eastAsia="Times New Roman" w:hAnsi="Arial" w:cs="Arial"/>
                <w:color w:val="0000FF"/>
                <w:sz w:val="20"/>
                <w:szCs w:val="20"/>
                <w:lang w:eastAsia="nb-NO"/>
              </w:rPr>
              <w:t>Nye lån</w:t>
            </w:r>
          </w:p>
        </w:tc>
        <w:tc>
          <w:tcPr>
            <w:tcW w:w="1160" w:type="dxa"/>
            <w:tcBorders>
              <w:top w:val="nil"/>
              <w:left w:val="single" w:sz="4" w:space="0" w:color="auto"/>
              <w:bottom w:val="nil"/>
              <w:right w:val="single" w:sz="4" w:space="0" w:color="auto"/>
            </w:tcBorders>
            <w:shd w:val="clear" w:color="000000" w:fill="FFFFFF"/>
            <w:noWrap/>
            <w:vAlign w:val="bottom"/>
            <w:hideMark/>
          </w:tcPr>
          <w:p w14:paraId="5AF91586" w14:textId="77777777" w:rsidR="006E3219" w:rsidRPr="006E3219" w:rsidRDefault="006E3219" w:rsidP="006E3219">
            <w:pPr>
              <w:spacing w:after="0" w:line="240" w:lineRule="auto"/>
              <w:jc w:val="right"/>
              <w:rPr>
                <w:rFonts w:ascii="Arial" w:eastAsia="Times New Roman" w:hAnsi="Arial" w:cs="Arial"/>
                <w:color w:val="0000FF"/>
                <w:sz w:val="20"/>
                <w:szCs w:val="20"/>
                <w:lang w:eastAsia="nb-NO"/>
              </w:rPr>
            </w:pPr>
            <w:r w:rsidRPr="006E3219">
              <w:rPr>
                <w:rFonts w:ascii="Arial" w:eastAsia="Times New Roman" w:hAnsi="Arial" w:cs="Arial"/>
                <w:color w:val="0000FF"/>
                <w:sz w:val="20"/>
                <w:szCs w:val="20"/>
                <w:lang w:eastAsia="nb-NO"/>
              </w:rPr>
              <w:t>600 000</w:t>
            </w:r>
          </w:p>
        </w:tc>
        <w:tc>
          <w:tcPr>
            <w:tcW w:w="1160" w:type="dxa"/>
            <w:tcBorders>
              <w:top w:val="nil"/>
              <w:left w:val="nil"/>
              <w:bottom w:val="nil"/>
              <w:right w:val="nil"/>
            </w:tcBorders>
            <w:shd w:val="clear" w:color="000000" w:fill="FFFFFF"/>
            <w:noWrap/>
            <w:vAlign w:val="bottom"/>
            <w:hideMark/>
          </w:tcPr>
          <w:p w14:paraId="20BB8A80" w14:textId="77777777" w:rsidR="006E3219" w:rsidRPr="006E3219" w:rsidRDefault="006E3219" w:rsidP="006E3219">
            <w:pPr>
              <w:spacing w:after="0" w:line="240" w:lineRule="auto"/>
              <w:rPr>
                <w:rFonts w:ascii="Arial" w:eastAsia="Times New Roman" w:hAnsi="Arial" w:cs="Arial"/>
                <w:color w:val="0000FF"/>
                <w:sz w:val="20"/>
                <w:szCs w:val="20"/>
                <w:lang w:eastAsia="nb-NO"/>
              </w:rPr>
            </w:pPr>
            <w:r w:rsidRPr="006E3219">
              <w:rPr>
                <w:rFonts w:ascii="Arial" w:eastAsia="Times New Roman" w:hAnsi="Arial" w:cs="Arial"/>
                <w:color w:val="0000FF"/>
                <w:sz w:val="20"/>
                <w:szCs w:val="20"/>
                <w:lang w:eastAsia="nb-NO"/>
              </w:rPr>
              <w:t> </w:t>
            </w:r>
          </w:p>
        </w:tc>
      </w:tr>
      <w:tr w:rsidR="006E3219" w:rsidRPr="006E3219" w14:paraId="4707FC67" w14:textId="77777777" w:rsidTr="006E3219">
        <w:trPr>
          <w:trHeight w:val="255"/>
        </w:trPr>
        <w:tc>
          <w:tcPr>
            <w:tcW w:w="4175" w:type="dxa"/>
            <w:tcBorders>
              <w:top w:val="nil"/>
              <w:left w:val="single" w:sz="8" w:space="0" w:color="auto"/>
              <w:bottom w:val="nil"/>
              <w:right w:val="nil"/>
            </w:tcBorders>
            <w:shd w:val="clear" w:color="000000" w:fill="C0C0C0"/>
            <w:noWrap/>
            <w:vAlign w:val="bottom"/>
            <w:hideMark/>
          </w:tcPr>
          <w:p w14:paraId="52DAB6A0" w14:textId="77777777" w:rsidR="006E3219" w:rsidRPr="006E3219" w:rsidRDefault="006E3219" w:rsidP="006E3219">
            <w:pPr>
              <w:spacing w:after="0" w:line="240" w:lineRule="auto"/>
              <w:rPr>
                <w:rFonts w:ascii="Arial" w:eastAsia="Times New Roman" w:hAnsi="Arial" w:cs="Arial"/>
                <w:color w:val="0000FF"/>
                <w:sz w:val="20"/>
                <w:szCs w:val="20"/>
                <w:lang w:eastAsia="nb-NO"/>
              </w:rPr>
            </w:pPr>
            <w:r w:rsidRPr="006E3219">
              <w:rPr>
                <w:rFonts w:ascii="Arial" w:eastAsia="Times New Roman" w:hAnsi="Arial" w:cs="Arial"/>
                <w:color w:val="0000FF"/>
                <w:sz w:val="20"/>
                <w:szCs w:val="20"/>
                <w:lang w:eastAsia="nb-NO"/>
              </w:rPr>
              <w:t>Ny egenkapital</w:t>
            </w:r>
          </w:p>
        </w:tc>
        <w:tc>
          <w:tcPr>
            <w:tcW w:w="1160" w:type="dxa"/>
            <w:tcBorders>
              <w:top w:val="nil"/>
              <w:left w:val="single" w:sz="4" w:space="0" w:color="auto"/>
              <w:bottom w:val="nil"/>
              <w:right w:val="single" w:sz="4" w:space="0" w:color="auto"/>
            </w:tcBorders>
            <w:shd w:val="clear" w:color="000000" w:fill="FFFFFF"/>
            <w:noWrap/>
            <w:vAlign w:val="bottom"/>
            <w:hideMark/>
          </w:tcPr>
          <w:p w14:paraId="2B9CF39D" w14:textId="77777777" w:rsidR="006E3219" w:rsidRPr="006E3219" w:rsidRDefault="006E3219" w:rsidP="006E3219">
            <w:pPr>
              <w:spacing w:after="0" w:line="240" w:lineRule="auto"/>
              <w:jc w:val="right"/>
              <w:rPr>
                <w:rFonts w:ascii="Arial" w:eastAsia="Times New Roman" w:hAnsi="Arial" w:cs="Arial"/>
                <w:color w:val="0000FF"/>
                <w:sz w:val="20"/>
                <w:szCs w:val="20"/>
                <w:lang w:eastAsia="nb-NO"/>
              </w:rPr>
            </w:pPr>
            <w:r w:rsidRPr="006E3219">
              <w:rPr>
                <w:rFonts w:ascii="Arial" w:eastAsia="Times New Roman" w:hAnsi="Arial" w:cs="Arial"/>
                <w:color w:val="0000FF"/>
                <w:sz w:val="20"/>
                <w:szCs w:val="20"/>
                <w:lang w:eastAsia="nb-NO"/>
              </w:rPr>
              <w:t>30 000</w:t>
            </w:r>
          </w:p>
        </w:tc>
        <w:tc>
          <w:tcPr>
            <w:tcW w:w="1160" w:type="dxa"/>
            <w:tcBorders>
              <w:top w:val="nil"/>
              <w:left w:val="nil"/>
              <w:bottom w:val="nil"/>
              <w:right w:val="nil"/>
            </w:tcBorders>
            <w:shd w:val="clear" w:color="000000" w:fill="FFFFFF"/>
            <w:noWrap/>
            <w:vAlign w:val="bottom"/>
            <w:hideMark/>
          </w:tcPr>
          <w:p w14:paraId="3F3A9F8F" w14:textId="77777777" w:rsidR="006E3219" w:rsidRPr="006E3219" w:rsidRDefault="006E3219" w:rsidP="006E3219">
            <w:pPr>
              <w:spacing w:after="0" w:line="240" w:lineRule="auto"/>
              <w:rPr>
                <w:rFonts w:ascii="Arial" w:eastAsia="Times New Roman" w:hAnsi="Arial" w:cs="Arial"/>
                <w:color w:val="0000FF"/>
                <w:sz w:val="20"/>
                <w:szCs w:val="20"/>
                <w:lang w:eastAsia="nb-NO"/>
              </w:rPr>
            </w:pPr>
            <w:r w:rsidRPr="006E3219">
              <w:rPr>
                <w:rFonts w:ascii="Arial" w:eastAsia="Times New Roman" w:hAnsi="Arial" w:cs="Arial"/>
                <w:color w:val="0000FF"/>
                <w:sz w:val="20"/>
                <w:szCs w:val="20"/>
                <w:lang w:eastAsia="nb-NO"/>
              </w:rPr>
              <w:t> </w:t>
            </w:r>
          </w:p>
        </w:tc>
      </w:tr>
      <w:tr w:rsidR="006E3219" w:rsidRPr="006E3219" w14:paraId="0FDADCC5" w14:textId="77777777" w:rsidTr="006E3219">
        <w:trPr>
          <w:trHeight w:val="255"/>
        </w:trPr>
        <w:tc>
          <w:tcPr>
            <w:tcW w:w="4175" w:type="dxa"/>
            <w:tcBorders>
              <w:top w:val="nil"/>
              <w:left w:val="single" w:sz="8" w:space="0" w:color="auto"/>
              <w:bottom w:val="single" w:sz="4" w:space="0" w:color="auto"/>
              <w:right w:val="nil"/>
            </w:tcBorders>
            <w:shd w:val="clear" w:color="000000" w:fill="C0C0C0"/>
            <w:noWrap/>
            <w:vAlign w:val="bottom"/>
            <w:hideMark/>
          </w:tcPr>
          <w:p w14:paraId="186AD1E3" w14:textId="77777777" w:rsidR="006E3219" w:rsidRPr="006E3219" w:rsidRDefault="006E3219" w:rsidP="006E3219">
            <w:pPr>
              <w:spacing w:after="0" w:line="240" w:lineRule="auto"/>
              <w:rPr>
                <w:rFonts w:ascii="Arial" w:eastAsia="Times New Roman" w:hAnsi="Arial" w:cs="Arial"/>
                <w:color w:val="0000FF"/>
                <w:sz w:val="20"/>
                <w:szCs w:val="20"/>
                <w:lang w:eastAsia="nb-NO"/>
              </w:rPr>
            </w:pPr>
            <w:r w:rsidRPr="006E3219">
              <w:rPr>
                <w:rFonts w:ascii="Arial" w:eastAsia="Times New Roman" w:hAnsi="Arial" w:cs="Arial"/>
                <w:color w:val="0000FF"/>
                <w:sz w:val="20"/>
                <w:szCs w:val="20"/>
                <w:lang w:eastAsia="nb-NO"/>
              </w:rPr>
              <w:t>Andre innbetalinger</w:t>
            </w:r>
          </w:p>
        </w:tc>
        <w:tc>
          <w:tcPr>
            <w:tcW w:w="1160" w:type="dxa"/>
            <w:tcBorders>
              <w:top w:val="nil"/>
              <w:left w:val="single" w:sz="4" w:space="0" w:color="auto"/>
              <w:bottom w:val="nil"/>
              <w:right w:val="single" w:sz="4" w:space="0" w:color="auto"/>
            </w:tcBorders>
            <w:shd w:val="clear" w:color="000000" w:fill="FFFFFF"/>
            <w:noWrap/>
            <w:vAlign w:val="bottom"/>
            <w:hideMark/>
          </w:tcPr>
          <w:p w14:paraId="5502BC78" w14:textId="77777777" w:rsidR="006E3219" w:rsidRPr="006E3219" w:rsidRDefault="006E3219" w:rsidP="006E3219">
            <w:pPr>
              <w:spacing w:after="0" w:line="240" w:lineRule="auto"/>
              <w:rPr>
                <w:rFonts w:ascii="Arial" w:eastAsia="Times New Roman" w:hAnsi="Arial" w:cs="Arial"/>
                <w:color w:val="0000FF"/>
                <w:sz w:val="20"/>
                <w:szCs w:val="20"/>
                <w:lang w:eastAsia="nb-NO"/>
              </w:rPr>
            </w:pPr>
            <w:r w:rsidRPr="006E3219">
              <w:rPr>
                <w:rFonts w:ascii="Arial" w:eastAsia="Times New Roman" w:hAnsi="Arial" w:cs="Arial"/>
                <w:color w:val="0000FF"/>
                <w:sz w:val="20"/>
                <w:szCs w:val="20"/>
                <w:lang w:eastAsia="nb-NO"/>
              </w:rPr>
              <w:t> </w:t>
            </w:r>
          </w:p>
        </w:tc>
        <w:tc>
          <w:tcPr>
            <w:tcW w:w="1160" w:type="dxa"/>
            <w:tcBorders>
              <w:top w:val="nil"/>
              <w:left w:val="nil"/>
              <w:bottom w:val="nil"/>
              <w:right w:val="nil"/>
            </w:tcBorders>
            <w:shd w:val="clear" w:color="000000" w:fill="FFFFFF"/>
            <w:noWrap/>
            <w:vAlign w:val="bottom"/>
            <w:hideMark/>
          </w:tcPr>
          <w:p w14:paraId="65051A9D" w14:textId="77777777" w:rsidR="006E3219" w:rsidRPr="006E3219" w:rsidRDefault="006E3219" w:rsidP="006E3219">
            <w:pPr>
              <w:spacing w:after="0" w:line="240" w:lineRule="auto"/>
              <w:rPr>
                <w:rFonts w:ascii="Arial" w:eastAsia="Times New Roman" w:hAnsi="Arial" w:cs="Arial"/>
                <w:color w:val="0000FF"/>
                <w:sz w:val="20"/>
                <w:szCs w:val="20"/>
                <w:lang w:eastAsia="nb-NO"/>
              </w:rPr>
            </w:pPr>
            <w:r w:rsidRPr="006E3219">
              <w:rPr>
                <w:rFonts w:ascii="Arial" w:eastAsia="Times New Roman" w:hAnsi="Arial" w:cs="Arial"/>
                <w:color w:val="0000FF"/>
                <w:sz w:val="20"/>
                <w:szCs w:val="20"/>
                <w:lang w:eastAsia="nb-NO"/>
              </w:rPr>
              <w:t> </w:t>
            </w:r>
          </w:p>
        </w:tc>
      </w:tr>
      <w:tr w:rsidR="006E3219" w:rsidRPr="006E3219" w14:paraId="53C1A448" w14:textId="77777777" w:rsidTr="006E3219">
        <w:trPr>
          <w:trHeight w:val="255"/>
        </w:trPr>
        <w:tc>
          <w:tcPr>
            <w:tcW w:w="4175" w:type="dxa"/>
            <w:tcBorders>
              <w:top w:val="nil"/>
              <w:left w:val="single" w:sz="8" w:space="0" w:color="auto"/>
              <w:bottom w:val="single" w:sz="4" w:space="0" w:color="auto"/>
              <w:right w:val="nil"/>
            </w:tcBorders>
            <w:shd w:val="clear" w:color="000000" w:fill="C0C0C0"/>
            <w:noWrap/>
            <w:vAlign w:val="bottom"/>
            <w:hideMark/>
          </w:tcPr>
          <w:p w14:paraId="5A541BF9" w14:textId="77777777" w:rsidR="006E3219" w:rsidRPr="006E3219" w:rsidRDefault="006E3219" w:rsidP="006E3219">
            <w:pPr>
              <w:spacing w:after="0" w:line="240" w:lineRule="auto"/>
              <w:rPr>
                <w:rFonts w:ascii="Arial" w:eastAsia="Times New Roman" w:hAnsi="Arial" w:cs="Arial"/>
                <w:b/>
                <w:bCs/>
                <w:i/>
                <w:iCs/>
                <w:color w:val="000000"/>
                <w:sz w:val="20"/>
                <w:szCs w:val="20"/>
                <w:lang w:eastAsia="nb-NO"/>
              </w:rPr>
            </w:pPr>
            <w:r w:rsidRPr="006E3219">
              <w:rPr>
                <w:rFonts w:ascii="Arial" w:eastAsia="Times New Roman" w:hAnsi="Arial" w:cs="Arial"/>
                <w:b/>
                <w:bCs/>
                <w:i/>
                <w:iCs/>
                <w:color w:val="000000"/>
                <w:sz w:val="20"/>
                <w:szCs w:val="20"/>
                <w:lang w:eastAsia="nb-NO"/>
              </w:rPr>
              <w:t>Sum innbetalinger</w:t>
            </w:r>
          </w:p>
        </w:tc>
        <w:tc>
          <w:tcPr>
            <w:tcW w:w="1160" w:type="dxa"/>
            <w:tcBorders>
              <w:top w:val="single" w:sz="4" w:space="0" w:color="000000"/>
              <w:left w:val="single" w:sz="4" w:space="0" w:color="000000"/>
              <w:bottom w:val="single" w:sz="4" w:space="0" w:color="000000"/>
              <w:right w:val="single" w:sz="4" w:space="0" w:color="000000"/>
            </w:tcBorders>
            <w:shd w:val="clear" w:color="000000" w:fill="C0C0C0"/>
            <w:noWrap/>
            <w:vAlign w:val="bottom"/>
            <w:hideMark/>
          </w:tcPr>
          <w:p w14:paraId="67C21850" w14:textId="77777777" w:rsidR="006E3219" w:rsidRPr="006E3219" w:rsidRDefault="006E3219" w:rsidP="006E3219">
            <w:pPr>
              <w:spacing w:after="0" w:line="240" w:lineRule="auto"/>
              <w:jc w:val="right"/>
              <w:rPr>
                <w:rFonts w:ascii="Arial" w:eastAsia="Times New Roman" w:hAnsi="Arial" w:cs="Arial"/>
                <w:b/>
                <w:bCs/>
                <w:sz w:val="20"/>
                <w:szCs w:val="20"/>
                <w:lang w:eastAsia="nb-NO"/>
              </w:rPr>
            </w:pPr>
            <w:r w:rsidRPr="006E3219">
              <w:rPr>
                <w:rFonts w:ascii="Arial" w:eastAsia="Times New Roman" w:hAnsi="Arial" w:cs="Arial"/>
                <w:b/>
                <w:bCs/>
                <w:sz w:val="20"/>
                <w:szCs w:val="20"/>
                <w:lang w:eastAsia="nb-NO"/>
              </w:rPr>
              <w:t>630 000</w:t>
            </w:r>
          </w:p>
        </w:tc>
        <w:tc>
          <w:tcPr>
            <w:tcW w:w="1160" w:type="dxa"/>
            <w:tcBorders>
              <w:top w:val="single" w:sz="4" w:space="0" w:color="000000"/>
              <w:left w:val="nil"/>
              <w:bottom w:val="single" w:sz="4" w:space="0" w:color="000000"/>
              <w:right w:val="single" w:sz="4" w:space="0" w:color="000000"/>
            </w:tcBorders>
            <w:shd w:val="clear" w:color="000000" w:fill="C0C0C0"/>
            <w:noWrap/>
            <w:vAlign w:val="bottom"/>
            <w:hideMark/>
          </w:tcPr>
          <w:p w14:paraId="1C2BB4BE" w14:textId="77777777" w:rsidR="006E3219" w:rsidRPr="006E3219" w:rsidRDefault="006E3219" w:rsidP="006E3219">
            <w:pPr>
              <w:spacing w:after="0" w:line="240" w:lineRule="auto"/>
              <w:jc w:val="right"/>
              <w:rPr>
                <w:rFonts w:ascii="Arial" w:eastAsia="Times New Roman" w:hAnsi="Arial" w:cs="Arial"/>
                <w:b/>
                <w:bCs/>
                <w:sz w:val="20"/>
                <w:szCs w:val="20"/>
                <w:lang w:eastAsia="nb-NO"/>
              </w:rPr>
            </w:pPr>
            <w:r w:rsidRPr="006E3219">
              <w:rPr>
                <w:rFonts w:ascii="Arial" w:eastAsia="Times New Roman" w:hAnsi="Arial" w:cs="Arial"/>
                <w:b/>
                <w:bCs/>
                <w:sz w:val="20"/>
                <w:szCs w:val="20"/>
                <w:lang w:eastAsia="nb-NO"/>
              </w:rPr>
              <w:t>125 000</w:t>
            </w:r>
          </w:p>
        </w:tc>
      </w:tr>
      <w:tr w:rsidR="006E3219" w:rsidRPr="006E3219" w14:paraId="1C92DBAF" w14:textId="77777777" w:rsidTr="006E3219">
        <w:trPr>
          <w:trHeight w:val="255"/>
        </w:trPr>
        <w:tc>
          <w:tcPr>
            <w:tcW w:w="4175" w:type="dxa"/>
            <w:tcBorders>
              <w:top w:val="nil"/>
              <w:left w:val="nil"/>
              <w:bottom w:val="nil"/>
              <w:right w:val="nil"/>
            </w:tcBorders>
            <w:shd w:val="clear" w:color="auto" w:fill="auto"/>
            <w:noWrap/>
            <w:vAlign w:val="bottom"/>
            <w:hideMark/>
          </w:tcPr>
          <w:p w14:paraId="46C82E08" w14:textId="79E63E66" w:rsidR="006E3219" w:rsidRPr="006E3219" w:rsidRDefault="006E3219" w:rsidP="006E3219">
            <w:pPr>
              <w:spacing w:after="0" w:line="240" w:lineRule="auto"/>
              <w:rPr>
                <w:rFonts w:ascii="Arial" w:eastAsia="Times New Roman" w:hAnsi="Arial" w:cs="Arial"/>
                <w:sz w:val="20"/>
                <w:szCs w:val="20"/>
                <w:lang w:eastAsia="nb-NO"/>
              </w:rPr>
            </w:pPr>
            <w:r w:rsidRPr="006E3219">
              <w:rPr>
                <w:rFonts w:ascii="Arial" w:eastAsia="Times New Roman" w:hAnsi="Arial" w:cs="Arial"/>
                <w:noProof/>
                <w:sz w:val="20"/>
                <w:szCs w:val="20"/>
                <w:lang w:eastAsia="nb-NO"/>
              </w:rPr>
              <mc:AlternateContent>
                <mc:Choice Requires="wps">
                  <w:drawing>
                    <wp:anchor distT="0" distB="0" distL="114300" distR="114300" simplePos="0" relativeHeight="251664384" behindDoc="0" locked="0" layoutInCell="1" allowOverlap="1" wp14:anchorId="2963274C" wp14:editId="29BF615B">
                      <wp:simplePos x="0" y="0"/>
                      <wp:positionH relativeFrom="column">
                        <wp:posOffset>1533525</wp:posOffset>
                      </wp:positionH>
                      <wp:positionV relativeFrom="paragraph">
                        <wp:posOffset>152400</wp:posOffset>
                      </wp:positionV>
                      <wp:extent cx="1095375" cy="161925"/>
                      <wp:effectExtent l="0" t="0" r="9525" b="9525"/>
                      <wp:wrapNone/>
                      <wp:docPr id="11" name="Tekstboks 11">
                        <a:extLst xmlns:a="http://schemas.openxmlformats.org/drawingml/2006/main">
                          <a:ext uri="{FF2B5EF4-FFF2-40B4-BE49-F238E27FC236}">
                            <a16:creationId xmlns:a16="http://schemas.microsoft.com/office/drawing/2014/main" id="{00000000-0008-0000-0400-0000081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152400"/>
                              </a:xfrm>
                              <a:prstGeom prst="rect">
                                <a:avLst/>
                              </a:prstGeom>
                              <a:solidFill>
                                <a:srgbClr val="C0C0C0"/>
                              </a:solidFill>
                              <a:ln w="1">
                                <a:noFill/>
                                <a:miter lim="800000"/>
                                <a:headEnd/>
                                <a:tailEnd/>
                              </a:ln>
                            </wps:spPr>
                            <wps:txbx>
                              <w:txbxContent>
                                <w:p w14:paraId="76822584" w14:textId="77777777" w:rsidR="006E3219" w:rsidRDefault="006E3219" w:rsidP="006E3219">
                                  <w:pPr>
                                    <w:rPr>
                                      <w:rFonts w:ascii="Arial" w:hAnsi="Arial" w:cs="Arial"/>
                                      <w:color w:val="FF0000"/>
                                      <w:sz w:val="16"/>
                                      <w:szCs w:val="16"/>
                                    </w:rPr>
                                  </w:pPr>
                                  <w:r>
                                    <w:rPr>
                                      <w:rFonts w:ascii="Arial" w:hAnsi="Arial" w:cs="Arial"/>
                                      <w:color w:val="FF0000"/>
                                      <w:sz w:val="16"/>
                                      <w:szCs w:val="16"/>
                                    </w:rPr>
                                    <w:t xml:space="preserve">Fra </w:t>
                                  </w:r>
                                  <w:r>
                                    <w:rPr>
                                      <w:rFonts w:ascii="Arial" w:hAnsi="Arial" w:cs="Arial"/>
                                      <w:i/>
                                      <w:iCs/>
                                      <w:color w:val="FF0000"/>
                                      <w:sz w:val="16"/>
                                      <w:szCs w:val="16"/>
                                    </w:rPr>
                                    <w:t>Utbetalingsbudsjett</w:t>
                                  </w:r>
                                </w:p>
                              </w:txbxContent>
                            </wps:txbx>
                            <wps:bodyPr vertOverflow="clip" wrap="square" lIns="27432" tIns="22860" rIns="0" bIns="0" anchor="t" upright="1"/>
                          </wps:wsp>
                        </a:graphicData>
                      </a:graphic>
                      <wp14:sizeRelH relativeFrom="page">
                        <wp14:pctWidth>0</wp14:pctWidth>
                      </wp14:sizeRelH>
                      <wp14:sizeRelV relativeFrom="page">
                        <wp14:pctHeight>0</wp14:pctHeight>
                      </wp14:sizeRelV>
                    </wp:anchor>
                  </w:drawing>
                </mc:Choice>
                <mc:Fallback>
                  <w:pict>
                    <v:shape w14:anchorId="2963274C" id="Tekstboks 11" o:spid="_x0000_s1030" type="#_x0000_t202" style="position:absolute;margin-left:120.75pt;margin-top:12pt;width:86.25pt;height:1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8oCFwIAAP4DAAAOAAAAZHJzL2Uyb0RvYy54bWysU1Fv2yAQfp+0/4B4X+x4aRdZcaotXadJ&#10;XTup3Q/AgG1U4BiQ2Pn3O3CTdtvbNFtCHNx9d/d9x+ZqMpocpA8KbEOXi5ISaTkIZfuG/ni8ebem&#10;JERmBdNgZUOPMtCr7ds3m9HVsoIBtJCeIIgN9egaOsTo6qIIfJCGhQU4afGyA29YRNP3hfBsRHSj&#10;i6osL4sRvHAeuAwBT6/nS7rN+F0nebzvuiAj0Q3F2mJefV7btBbbDat7z9yg+HMZ7B+qMExZTHqG&#10;umaRkb1Xf0EZxT0E6OKCgymg6xSXuQfsZln+0c3DwJzMvSA5wZ1pCv8Plt8dvnuiBGq3pMQygxo9&#10;yqcQW3gKBM+QoNGFGv0eHHrG6RNM6JybDe4WOLpZ2A3M9vKj9zAOkgksMEcWr0JnnJBA2vEbCEzE&#10;9hEy0NR5k9hDPgiio1DHszhyioSnlCj38gKvON4tL6pVmdUrWH2Kdj7ELxIMSZuGehQ/o7PDbYjY&#10;B7qeXFKyAFqJG6V1Nnzf7rQnB4aDsivTn1rHkN/ctCXjqXsLKTgPkFERp1gr09B1mb55rhIVn63I&#10;LpEpPe8RU1uETtwkOmZi4tROWYfVifIWxBHJwscV73HpNGBqrpWjZMSBbWj4uWdeUqK/WiS8+rB6&#10;X+GEz0a1vkSqfDZw0542zPIBcP4jJXvnVT8gUS9S4ZDlnp8fRJri13Yu+uXZbn8BAAD//wMAUEsD&#10;BBQABgAIAAAAIQDRGiag2gAAAAkBAAAPAAAAZHJzL2Rvd25yZXYueG1sTI/BTsMwEETvSPyDtUjc&#10;qOOqqSDEqQCpZ6CNxNWNlyTCXkex2wS+ns0JbjPa0eybcjd7Jy44xj6QBrXKQCA1wfbUaqiP+7t7&#10;EDEZssYFQg3fGGFXXV+VprBhone8HFIruIRiYTR0KQ2FlLHp0Ju4CgMS3z7D6E1iO7bSjmbicu/k&#10;Osu20pue+ENnBnzpsPk6nL0GNzWU9x/70f4o9bqd3uqjeq61vr2Znx5BJJzTXxgWfEaHiplO4Uw2&#10;CqdhvVE5RxfBmziwUYs4sXjIQVal/L+g+gUAAP//AwBQSwECLQAUAAYACAAAACEAtoM4kv4AAADh&#10;AQAAEwAAAAAAAAAAAAAAAAAAAAAAW0NvbnRlbnRfVHlwZXNdLnhtbFBLAQItABQABgAIAAAAIQA4&#10;/SH/1gAAAJQBAAALAAAAAAAAAAAAAAAAAC8BAABfcmVscy8ucmVsc1BLAQItABQABgAIAAAAIQCu&#10;H8oCFwIAAP4DAAAOAAAAAAAAAAAAAAAAAC4CAABkcnMvZTJvRG9jLnhtbFBLAQItABQABgAIAAAA&#10;IQDRGiag2gAAAAkBAAAPAAAAAAAAAAAAAAAAAHEEAABkcnMvZG93bnJldi54bWxQSwUGAAAAAAQA&#10;BADzAAAAeAUAAAAA&#10;" fillcolor="silver" stroked="f" strokeweight="3e-5mm">
                      <v:textbox inset="2.16pt,1.8pt,0,0">
                        <w:txbxContent>
                          <w:p w14:paraId="76822584" w14:textId="77777777" w:rsidR="006E3219" w:rsidRDefault="006E3219" w:rsidP="006E3219">
                            <w:pPr>
                              <w:rPr>
                                <w:rFonts w:ascii="Arial" w:hAnsi="Arial" w:cs="Arial"/>
                                <w:color w:val="FF0000"/>
                                <w:sz w:val="16"/>
                                <w:szCs w:val="16"/>
                              </w:rPr>
                            </w:pPr>
                            <w:r>
                              <w:rPr>
                                <w:rFonts w:ascii="Arial" w:hAnsi="Arial" w:cs="Arial"/>
                                <w:color w:val="FF0000"/>
                                <w:sz w:val="16"/>
                                <w:szCs w:val="16"/>
                              </w:rPr>
                              <w:t xml:space="preserve">Fra </w:t>
                            </w:r>
                            <w:r>
                              <w:rPr>
                                <w:rFonts w:ascii="Arial" w:hAnsi="Arial" w:cs="Arial"/>
                                <w:i/>
                                <w:iCs/>
                                <w:color w:val="FF0000"/>
                                <w:sz w:val="16"/>
                                <w:szCs w:val="16"/>
                              </w:rPr>
                              <w:t>Utbetalingsbudsjett</w:t>
                            </w:r>
                          </w:p>
                        </w:txbxContent>
                      </v:textbox>
                    </v:shape>
                  </w:pict>
                </mc:Fallback>
              </mc:AlternateContent>
            </w:r>
            <w:r w:rsidRPr="006E3219">
              <w:rPr>
                <w:rFonts w:ascii="Arial" w:eastAsia="Times New Roman" w:hAnsi="Arial" w:cs="Arial"/>
                <w:noProof/>
                <w:sz w:val="20"/>
                <w:szCs w:val="20"/>
                <w:lang w:eastAsia="nb-NO"/>
              </w:rPr>
              <mc:AlternateContent>
                <mc:Choice Requires="wps">
                  <w:drawing>
                    <wp:anchor distT="0" distB="0" distL="114300" distR="114300" simplePos="0" relativeHeight="251665408" behindDoc="0" locked="0" layoutInCell="1" allowOverlap="1" wp14:anchorId="5BE748C1" wp14:editId="73878C55">
                      <wp:simplePos x="0" y="0"/>
                      <wp:positionH relativeFrom="column">
                        <wp:posOffset>1533525</wp:posOffset>
                      </wp:positionH>
                      <wp:positionV relativeFrom="paragraph">
                        <wp:posOffset>285750</wp:posOffset>
                      </wp:positionV>
                      <wp:extent cx="1095375" cy="190500"/>
                      <wp:effectExtent l="0" t="0" r="9525" b="0"/>
                      <wp:wrapNone/>
                      <wp:docPr id="6" name="Tekstboks 6">
                        <a:extLst xmlns:a="http://schemas.openxmlformats.org/drawingml/2006/main">
                          <a:ext uri="{FF2B5EF4-FFF2-40B4-BE49-F238E27FC236}">
                            <a16:creationId xmlns:a16="http://schemas.microsoft.com/office/drawing/2014/main" id="{00000000-0008-0000-0400-0000091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171450"/>
                              </a:xfrm>
                              <a:prstGeom prst="rect">
                                <a:avLst/>
                              </a:prstGeom>
                              <a:solidFill>
                                <a:srgbClr val="C0C0C0"/>
                              </a:solidFill>
                              <a:ln w="1">
                                <a:noFill/>
                                <a:miter lim="800000"/>
                                <a:headEnd/>
                                <a:tailEnd/>
                              </a:ln>
                            </wps:spPr>
                            <wps:txbx>
                              <w:txbxContent>
                                <w:p w14:paraId="2E330B01" w14:textId="77777777" w:rsidR="006E3219" w:rsidRDefault="006E3219" w:rsidP="006E3219">
                                  <w:pPr>
                                    <w:rPr>
                                      <w:rFonts w:ascii="Arial" w:hAnsi="Arial" w:cs="Arial"/>
                                      <w:color w:val="FF0000"/>
                                      <w:sz w:val="16"/>
                                      <w:szCs w:val="16"/>
                                    </w:rPr>
                                  </w:pPr>
                                  <w:r>
                                    <w:rPr>
                                      <w:rFonts w:ascii="Arial" w:hAnsi="Arial" w:cs="Arial"/>
                                      <w:color w:val="FF0000"/>
                                      <w:sz w:val="16"/>
                                      <w:szCs w:val="16"/>
                                    </w:rPr>
                                    <w:t xml:space="preserve">Fra </w:t>
                                  </w:r>
                                  <w:r>
                                    <w:rPr>
                                      <w:rFonts w:ascii="Arial" w:hAnsi="Arial" w:cs="Arial"/>
                                      <w:i/>
                                      <w:iCs/>
                                      <w:color w:val="FF0000"/>
                                      <w:sz w:val="16"/>
                                      <w:szCs w:val="16"/>
                                    </w:rPr>
                                    <w:t>Utbetalingsbudsjett</w:t>
                                  </w:r>
                                </w:p>
                              </w:txbxContent>
                            </wps:txbx>
                            <wps:bodyPr vertOverflow="clip" wrap="square" lIns="27432" tIns="22860" rIns="0" bIns="0" anchor="t" upright="1"/>
                          </wps:wsp>
                        </a:graphicData>
                      </a:graphic>
                      <wp14:sizeRelH relativeFrom="page">
                        <wp14:pctWidth>0</wp14:pctWidth>
                      </wp14:sizeRelH>
                      <wp14:sizeRelV relativeFrom="page">
                        <wp14:pctHeight>0</wp14:pctHeight>
                      </wp14:sizeRelV>
                    </wp:anchor>
                  </w:drawing>
                </mc:Choice>
                <mc:Fallback>
                  <w:pict>
                    <v:shape w14:anchorId="5BE748C1" id="Tekstboks 6" o:spid="_x0000_s1031" type="#_x0000_t202" style="position:absolute;margin-left:120.75pt;margin-top:22.5pt;width:86.25pt;height: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rGxFgIAAPwDAAAOAAAAZHJzL2Uyb0RvYy54bWysU11v2yAUfZ+0/4B4X/yxNs2sONWWrtOk&#10;dp3U7gdgjG1U4DIgsfPvd8FJWnVv02IJccPl3HvPOayvJ63IXjgvwdS0WOSUCMOhlaav6a+n2w8r&#10;SnxgpmUKjKjpQXh6vXn/bj3aSpQwgGqFIwhifDXamg4h2CrLPB+EZn4BVhg87MBpFjB0fdY6NiK6&#10;VlmZ58tsBNdaB1x4j//ezId0k/C7TvDw0HVeBKJqir2FtLq0NnHNNmtW9Y7ZQfJjG+wfutBMGix6&#10;hrphgZGdk39BackdeOjCgoPOoOskF2kGnKbI30zzODAr0ixIjrdnmvz/g+U/9j8dkW1Nl5QYplGi&#10;J/HsQwPPniwjPaP1FWY9WswL0xeYUOY0qrd3wDHLwHZgphefnYNxEKzF9op4M3t1dcbxEaQZ76HF&#10;OmwXIAFNndORO2SDIDrKdDhLI6ZAeCxZFp9Qb0o4nhVXxcVl0i5j1em2dT58E6BJ3NTUofQJne3v&#10;fIjdsOqUEot5ULK9lUqlwPXNVjmyZ2iTbR6/NMCbNGXIeJreQLyc7KNlQA8rqWu6yuNvdlWk4qtp&#10;U0pgUs17bEOZIzeRjpmYMDVTUuHyRHkD7QHJwqcVHnDpFGBprqSlZES71tT/3jEnKFHfDRJeXl18&#10;LNHfc1CulkiVSwFumtOGGT4Auj9QsrNO9gMS9SIVWizRdHwO0cOv49T0y6Pd/AEAAP//AwBQSwME&#10;FAAGAAgAAAAhALI/pC3cAAAACQEAAA8AAABkcnMvZG93bnJldi54bWxMj0FPwzAMhe9I/IfISNxY&#10;mqndUGk6AdLOwFaJa9aYtiJxqiZbC78ec4Kb7ff0/L1qt3gnLjjFIZAGtcpAILXBDtRpaI77u3sQ&#10;MRmyxgVCDV8YYVdfX1WmtGGmN7wcUic4hGJpNPQpjaWUse3Rm7gKIxJrH2HyJvE6ddJOZuZw7+Q6&#10;yzbSm4H4Q29GfO6x/TycvQY3t1QM7/vJfiv1splfm6N6arS+vVkeH0AkXNKfGX7xGR1qZjqFM9ko&#10;nIZ1rgq2asgL7sSGXOU8nDRs+SDrSv5vUP8AAAD//wMAUEsBAi0AFAAGAAgAAAAhALaDOJL+AAAA&#10;4QEAABMAAAAAAAAAAAAAAAAAAAAAAFtDb250ZW50X1R5cGVzXS54bWxQSwECLQAUAAYACAAAACEA&#10;OP0h/9YAAACUAQAACwAAAAAAAAAAAAAAAAAvAQAAX3JlbHMvLnJlbHNQSwECLQAUAAYACAAAACEA&#10;3xKxsRYCAAD8AwAADgAAAAAAAAAAAAAAAAAuAgAAZHJzL2Uyb0RvYy54bWxQSwECLQAUAAYACAAA&#10;ACEAsj+kLdwAAAAJAQAADwAAAAAAAAAAAAAAAABwBAAAZHJzL2Rvd25yZXYueG1sUEsFBgAAAAAE&#10;AAQA8wAAAHkFAAAAAA==&#10;" fillcolor="silver" stroked="f" strokeweight="3e-5mm">
                      <v:textbox inset="2.16pt,1.8pt,0,0">
                        <w:txbxContent>
                          <w:p w14:paraId="2E330B01" w14:textId="77777777" w:rsidR="006E3219" w:rsidRDefault="006E3219" w:rsidP="006E3219">
                            <w:pPr>
                              <w:rPr>
                                <w:rFonts w:ascii="Arial" w:hAnsi="Arial" w:cs="Arial"/>
                                <w:color w:val="FF0000"/>
                                <w:sz w:val="16"/>
                                <w:szCs w:val="16"/>
                              </w:rPr>
                            </w:pPr>
                            <w:r>
                              <w:rPr>
                                <w:rFonts w:ascii="Arial" w:hAnsi="Arial" w:cs="Arial"/>
                                <w:color w:val="FF0000"/>
                                <w:sz w:val="16"/>
                                <w:szCs w:val="16"/>
                              </w:rPr>
                              <w:t xml:space="preserve">Fra </w:t>
                            </w:r>
                            <w:r>
                              <w:rPr>
                                <w:rFonts w:ascii="Arial" w:hAnsi="Arial" w:cs="Arial"/>
                                <w:i/>
                                <w:iCs/>
                                <w:color w:val="FF0000"/>
                                <w:sz w:val="16"/>
                                <w:szCs w:val="16"/>
                              </w:rPr>
                              <w:t>Utbetalingsbudsjett</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4160"/>
            </w:tblGrid>
            <w:tr w:rsidR="006E3219" w:rsidRPr="006E3219" w14:paraId="320BC3A2" w14:textId="77777777">
              <w:trPr>
                <w:trHeight w:val="255"/>
                <w:tblCellSpacing w:w="0" w:type="dxa"/>
              </w:trPr>
              <w:tc>
                <w:tcPr>
                  <w:tcW w:w="4140" w:type="dxa"/>
                  <w:tcBorders>
                    <w:top w:val="nil"/>
                    <w:left w:val="single" w:sz="8" w:space="0" w:color="auto"/>
                    <w:bottom w:val="nil"/>
                    <w:right w:val="nil"/>
                  </w:tcBorders>
                  <w:shd w:val="clear" w:color="000000" w:fill="C0C0C0"/>
                  <w:noWrap/>
                  <w:vAlign w:val="bottom"/>
                  <w:hideMark/>
                </w:tcPr>
                <w:p w14:paraId="089AB483" w14:textId="77777777" w:rsidR="006E3219" w:rsidRPr="006E3219" w:rsidRDefault="006E3219" w:rsidP="006E3219">
                  <w:pPr>
                    <w:spacing w:after="0" w:line="240" w:lineRule="auto"/>
                    <w:rPr>
                      <w:rFonts w:ascii="Arial" w:eastAsia="Times New Roman" w:hAnsi="Arial" w:cs="Arial"/>
                      <w:b/>
                      <w:bCs/>
                      <w:i/>
                      <w:iCs/>
                      <w:color w:val="000000"/>
                      <w:sz w:val="20"/>
                      <w:szCs w:val="20"/>
                      <w:lang w:eastAsia="nb-NO"/>
                    </w:rPr>
                  </w:pPr>
                  <w:r w:rsidRPr="006E3219">
                    <w:rPr>
                      <w:rFonts w:ascii="Arial" w:eastAsia="Times New Roman" w:hAnsi="Arial" w:cs="Arial"/>
                      <w:b/>
                      <w:bCs/>
                      <w:i/>
                      <w:iCs/>
                      <w:color w:val="000000"/>
                      <w:sz w:val="20"/>
                      <w:szCs w:val="20"/>
                      <w:lang w:eastAsia="nb-NO"/>
                    </w:rPr>
                    <w:t>Utbetalinger:</w:t>
                  </w:r>
                </w:p>
              </w:tc>
            </w:tr>
          </w:tbl>
          <w:p w14:paraId="085CE09E" w14:textId="77777777" w:rsidR="006E3219" w:rsidRPr="006E3219" w:rsidRDefault="006E3219" w:rsidP="006E3219">
            <w:pPr>
              <w:spacing w:after="0" w:line="240" w:lineRule="auto"/>
              <w:rPr>
                <w:rFonts w:ascii="Arial" w:eastAsia="Times New Roman" w:hAnsi="Arial" w:cs="Arial"/>
                <w:sz w:val="20"/>
                <w:szCs w:val="20"/>
                <w:lang w:eastAsia="nb-NO"/>
              </w:rPr>
            </w:pPr>
          </w:p>
        </w:tc>
        <w:tc>
          <w:tcPr>
            <w:tcW w:w="1160" w:type="dxa"/>
            <w:tcBorders>
              <w:top w:val="nil"/>
              <w:left w:val="single" w:sz="4" w:space="0" w:color="000000"/>
              <w:bottom w:val="nil"/>
              <w:right w:val="single" w:sz="4" w:space="0" w:color="000000"/>
            </w:tcBorders>
            <w:shd w:val="clear" w:color="000000" w:fill="C0C0C0"/>
            <w:noWrap/>
            <w:vAlign w:val="bottom"/>
            <w:hideMark/>
          </w:tcPr>
          <w:p w14:paraId="6E21BACD" w14:textId="77777777" w:rsidR="006E3219" w:rsidRPr="006E3219" w:rsidRDefault="006E3219" w:rsidP="006E3219">
            <w:pPr>
              <w:spacing w:after="0" w:line="240" w:lineRule="auto"/>
              <w:rPr>
                <w:rFonts w:ascii="Arial" w:eastAsia="Times New Roman" w:hAnsi="Arial" w:cs="Arial"/>
                <w:sz w:val="20"/>
                <w:szCs w:val="20"/>
                <w:lang w:eastAsia="nb-NO"/>
              </w:rPr>
            </w:pPr>
            <w:r w:rsidRPr="006E3219">
              <w:rPr>
                <w:rFonts w:ascii="Arial" w:eastAsia="Times New Roman" w:hAnsi="Arial" w:cs="Arial"/>
                <w:sz w:val="20"/>
                <w:szCs w:val="20"/>
                <w:lang w:eastAsia="nb-NO"/>
              </w:rPr>
              <w:t> </w:t>
            </w:r>
          </w:p>
        </w:tc>
        <w:tc>
          <w:tcPr>
            <w:tcW w:w="1160" w:type="dxa"/>
            <w:tcBorders>
              <w:top w:val="nil"/>
              <w:left w:val="nil"/>
              <w:bottom w:val="nil"/>
              <w:right w:val="nil"/>
            </w:tcBorders>
            <w:shd w:val="clear" w:color="000000" w:fill="C0C0C0"/>
            <w:noWrap/>
            <w:vAlign w:val="bottom"/>
            <w:hideMark/>
          </w:tcPr>
          <w:p w14:paraId="1F084D86" w14:textId="77777777" w:rsidR="006E3219" w:rsidRPr="006E3219" w:rsidRDefault="006E3219" w:rsidP="006E3219">
            <w:pPr>
              <w:spacing w:after="0" w:line="240" w:lineRule="auto"/>
              <w:rPr>
                <w:rFonts w:ascii="Arial" w:eastAsia="Times New Roman" w:hAnsi="Arial" w:cs="Arial"/>
                <w:sz w:val="20"/>
                <w:szCs w:val="20"/>
                <w:lang w:eastAsia="nb-NO"/>
              </w:rPr>
            </w:pPr>
            <w:r w:rsidRPr="006E3219">
              <w:rPr>
                <w:rFonts w:ascii="Arial" w:eastAsia="Times New Roman" w:hAnsi="Arial" w:cs="Arial"/>
                <w:sz w:val="20"/>
                <w:szCs w:val="20"/>
                <w:lang w:eastAsia="nb-NO"/>
              </w:rPr>
              <w:t> </w:t>
            </w:r>
          </w:p>
        </w:tc>
      </w:tr>
      <w:tr w:rsidR="006E3219" w:rsidRPr="006E3219" w14:paraId="2344E921" w14:textId="77777777" w:rsidTr="006E3219">
        <w:trPr>
          <w:trHeight w:val="255"/>
        </w:trPr>
        <w:tc>
          <w:tcPr>
            <w:tcW w:w="4175" w:type="dxa"/>
            <w:tcBorders>
              <w:top w:val="nil"/>
              <w:left w:val="single" w:sz="8" w:space="0" w:color="auto"/>
              <w:bottom w:val="nil"/>
              <w:right w:val="single" w:sz="4" w:space="0" w:color="auto"/>
            </w:tcBorders>
            <w:shd w:val="clear" w:color="000000" w:fill="C0C0C0"/>
            <w:noWrap/>
            <w:vAlign w:val="bottom"/>
            <w:hideMark/>
          </w:tcPr>
          <w:p w14:paraId="49027F6C" w14:textId="77777777" w:rsidR="006E3219" w:rsidRPr="006E3219" w:rsidRDefault="006E3219" w:rsidP="006E3219">
            <w:pPr>
              <w:spacing w:after="0" w:line="240" w:lineRule="auto"/>
              <w:rPr>
                <w:rFonts w:ascii="Arial" w:eastAsia="Times New Roman" w:hAnsi="Arial" w:cs="Arial"/>
                <w:color w:val="0000FF"/>
                <w:sz w:val="20"/>
                <w:szCs w:val="20"/>
                <w:lang w:eastAsia="nb-NO"/>
              </w:rPr>
            </w:pPr>
            <w:r w:rsidRPr="006E3219">
              <w:rPr>
                <w:rFonts w:ascii="Arial" w:eastAsia="Times New Roman" w:hAnsi="Arial" w:cs="Arial"/>
                <w:color w:val="0000FF"/>
                <w:sz w:val="20"/>
                <w:szCs w:val="20"/>
                <w:lang w:eastAsia="nb-NO"/>
              </w:rPr>
              <w:t>Kontantkjøp</w:t>
            </w:r>
          </w:p>
        </w:tc>
        <w:tc>
          <w:tcPr>
            <w:tcW w:w="1160" w:type="dxa"/>
            <w:tcBorders>
              <w:top w:val="nil"/>
              <w:left w:val="nil"/>
              <w:bottom w:val="nil"/>
              <w:right w:val="single" w:sz="4" w:space="0" w:color="000000"/>
            </w:tcBorders>
            <w:shd w:val="clear" w:color="000000" w:fill="C0C0C0"/>
            <w:noWrap/>
            <w:vAlign w:val="bottom"/>
            <w:hideMark/>
          </w:tcPr>
          <w:p w14:paraId="7FDF2A92" w14:textId="77777777" w:rsidR="006E3219" w:rsidRPr="006E3219" w:rsidRDefault="006E3219" w:rsidP="006E3219">
            <w:pPr>
              <w:spacing w:after="0" w:line="240" w:lineRule="auto"/>
              <w:rPr>
                <w:rFonts w:ascii="Arial" w:eastAsia="Times New Roman" w:hAnsi="Arial" w:cs="Arial"/>
                <w:color w:val="0000FF"/>
                <w:sz w:val="20"/>
                <w:szCs w:val="20"/>
                <w:lang w:eastAsia="nb-NO"/>
              </w:rPr>
            </w:pPr>
            <w:r w:rsidRPr="006E3219">
              <w:rPr>
                <w:rFonts w:ascii="Arial" w:eastAsia="Times New Roman" w:hAnsi="Arial" w:cs="Arial"/>
                <w:color w:val="0000FF"/>
                <w:sz w:val="20"/>
                <w:szCs w:val="20"/>
                <w:lang w:eastAsia="nb-NO"/>
              </w:rPr>
              <w:t> </w:t>
            </w:r>
          </w:p>
        </w:tc>
        <w:tc>
          <w:tcPr>
            <w:tcW w:w="1160" w:type="dxa"/>
            <w:tcBorders>
              <w:top w:val="nil"/>
              <w:left w:val="nil"/>
              <w:bottom w:val="nil"/>
              <w:right w:val="single" w:sz="4" w:space="0" w:color="000000"/>
            </w:tcBorders>
            <w:shd w:val="clear" w:color="000000" w:fill="C0C0C0"/>
            <w:noWrap/>
            <w:vAlign w:val="bottom"/>
            <w:hideMark/>
          </w:tcPr>
          <w:p w14:paraId="2F712929" w14:textId="77777777" w:rsidR="006E3219" w:rsidRPr="006E3219" w:rsidRDefault="006E3219" w:rsidP="006E3219">
            <w:pPr>
              <w:spacing w:after="0" w:line="240" w:lineRule="auto"/>
              <w:rPr>
                <w:rFonts w:ascii="Arial" w:eastAsia="Times New Roman" w:hAnsi="Arial" w:cs="Arial"/>
                <w:color w:val="0000FF"/>
                <w:sz w:val="20"/>
                <w:szCs w:val="20"/>
                <w:lang w:eastAsia="nb-NO"/>
              </w:rPr>
            </w:pPr>
            <w:r w:rsidRPr="006E3219">
              <w:rPr>
                <w:rFonts w:ascii="Arial" w:eastAsia="Times New Roman" w:hAnsi="Arial" w:cs="Arial"/>
                <w:color w:val="0000FF"/>
                <w:sz w:val="20"/>
                <w:szCs w:val="20"/>
                <w:lang w:eastAsia="nb-NO"/>
              </w:rPr>
              <w:t> </w:t>
            </w:r>
          </w:p>
        </w:tc>
      </w:tr>
      <w:tr w:rsidR="006E3219" w:rsidRPr="006E3219" w14:paraId="75EF71BF" w14:textId="77777777" w:rsidTr="006E3219">
        <w:trPr>
          <w:trHeight w:val="255"/>
        </w:trPr>
        <w:tc>
          <w:tcPr>
            <w:tcW w:w="4175" w:type="dxa"/>
            <w:tcBorders>
              <w:top w:val="nil"/>
              <w:left w:val="single" w:sz="8" w:space="0" w:color="auto"/>
              <w:bottom w:val="nil"/>
              <w:right w:val="nil"/>
            </w:tcBorders>
            <w:shd w:val="clear" w:color="000000" w:fill="C0C0C0"/>
            <w:noWrap/>
            <w:vAlign w:val="bottom"/>
            <w:hideMark/>
          </w:tcPr>
          <w:p w14:paraId="25B06BA9" w14:textId="77777777" w:rsidR="006E3219" w:rsidRPr="006E3219" w:rsidRDefault="006E3219" w:rsidP="006E3219">
            <w:pPr>
              <w:spacing w:after="0" w:line="240" w:lineRule="auto"/>
              <w:rPr>
                <w:rFonts w:ascii="Arial" w:eastAsia="Times New Roman" w:hAnsi="Arial" w:cs="Arial"/>
                <w:color w:val="0000FF"/>
                <w:sz w:val="20"/>
                <w:szCs w:val="20"/>
                <w:lang w:eastAsia="nb-NO"/>
              </w:rPr>
            </w:pPr>
            <w:r w:rsidRPr="006E3219">
              <w:rPr>
                <w:rFonts w:ascii="Arial" w:eastAsia="Times New Roman" w:hAnsi="Arial" w:cs="Arial"/>
                <w:color w:val="0000FF"/>
                <w:sz w:val="20"/>
                <w:szCs w:val="20"/>
                <w:lang w:eastAsia="nb-NO"/>
              </w:rPr>
              <w:t>Kredittkjøp</w:t>
            </w:r>
          </w:p>
        </w:tc>
        <w:tc>
          <w:tcPr>
            <w:tcW w:w="1160" w:type="dxa"/>
            <w:tcBorders>
              <w:top w:val="nil"/>
              <w:left w:val="single" w:sz="4" w:space="0" w:color="000000"/>
              <w:bottom w:val="nil"/>
              <w:right w:val="single" w:sz="4" w:space="0" w:color="000000"/>
            </w:tcBorders>
            <w:shd w:val="clear" w:color="000000" w:fill="C0C0C0"/>
            <w:noWrap/>
            <w:vAlign w:val="bottom"/>
            <w:hideMark/>
          </w:tcPr>
          <w:p w14:paraId="7C1EEF9C" w14:textId="77777777" w:rsidR="006E3219" w:rsidRPr="006E3219" w:rsidRDefault="006E3219" w:rsidP="006E3219">
            <w:pPr>
              <w:spacing w:after="0" w:line="240" w:lineRule="auto"/>
              <w:rPr>
                <w:rFonts w:ascii="Arial" w:eastAsia="Times New Roman" w:hAnsi="Arial" w:cs="Arial"/>
                <w:color w:val="0000FF"/>
                <w:sz w:val="20"/>
                <w:szCs w:val="20"/>
                <w:lang w:eastAsia="nb-NO"/>
              </w:rPr>
            </w:pPr>
            <w:r w:rsidRPr="006E3219">
              <w:rPr>
                <w:rFonts w:ascii="Arial" w:eastAsia="Times New Roman" w:hAnsi="Arial" w:cs="Arial"/>
                <w:color w:val="0000FF"/>
                <w:sz w:val="20"/>
                <w:szCs w:val="20"/>
                <w:lang w:eastAsia="nb-NO"/>
              </w:rPr>
              <w:t> </w:t>
            </w:r>
          </w:p>
        </w:tc>
        <w:tc>
          <w:tcPr>
            <w:tcW w:w="1160" w:type="dxa"/>
            <w:tcBorders>
              <w:top w:val="nil"/>
              <w:left w:val="nil"/>
              <w:bottom w:val="nil"/>
              <w:right w:val="single" w:sz="4" w:space="0" w:color="000000"/>
            </w:tcBorders>
            <w:shd w:val="clear" w:color="000000" w:fill="C0C0C0"/>
            <w:noWrap/>
            <w:vAlign w:val="bottom"/>
            <w:hideMark/>
          </w:tcPr>
          <w:p w14:paraId="49DB1CDF" w14:textId="77777777" w:rsidR="006E3219" w:rsidRPr="006E3219" w:rsidRDefault="006E3219" w:rsidP="006E3219">
            <w:pPr>
              <w:spacing w:after="0" w:line="240" w:lineRule="auto"/>
              <w:jc w:val="right"/>
              <w:rPr>
                <w:rFonts w:ascii="Arial" w:eastAsia="Times New Roman" w:hAnsi="Arial" w:cs="Arial"/>
                <w:color w:val="0000FF"/>
                <w:sz w:val="20"/>
                <w:szCs w:val="20"/>
                <w:lang w:eastAsia="nb-NO"/>
              </w:rPr>
            </w:pPr>
            <w:r w:rsidRPr="006E3219">
              <w:rPr>
                <w:rFonts w:ascii="Arial" w:eastAsia="Times New Roman" w:hAnsi="Arial" w:cs="Arial"/>
                <w:color w:val="0000FF"/>
                <w:sz w:val="20"/>
                <w:szCs w:val="20"/>
                <w:lang w:eastAsia="nb-NO"/>
              </w:rPr>
              <w:t>31 250</w:t>
            </w:r>
          </w:p>
        </w:tc>
      </w:tr>
      <w:tr w:rsidR="006E3219" w:rsidRPr="006E3219" w14:paraId="6390F2C1" w14:textId="77777777" w:rsidTr="006E3219">
        <w:trPr>
          <w:trHeight w:val="255"/>
        </w:trPr>
        <w:tc>
          <w:tcPr>
            <w:tcW w:w="4175" w:type="dxa"/>
            <w:tcBorders>
              <w:top w:val="nil"/>
              <w:left w:val="single" w:sz="8" w:space="0" w:color="auto"/>
              <w:bottom w:val="nil"/>
              <w:right w:val="nil"/>
            </w:tcBorders>
            <w:shd w:val="clear" w:color="000000" w:fill="C0C0C0"/>
            <w:noWrap/>
            <w:vAlign w:val="bottom"/>
            <w:hideMark/>
          </w:tcPr>
          <w:p w14:paraId="7DEBAB50" w14:textId="77777777" w:rsidR="006E3219" w:rsidRPr="006E3219" w:rsidRDefault="006E3219" w:rsidP="006E3219">
            <w:pPr>
              <w:spacing w:after="0" w:line="240" w:lineRule="auto"/>
              <w:rPr>
                <w:rFonts w:ascii="Arial" w:eastAsia="Times New Roman" w:hAnsi="Arial" w:cs="Arial"/>
                <w:color w:val="0000FF"/>
                <w:sz w:val="20"/>
                <w:szCs w:val="20"/>
                <w:lang w:eastAsia="nb-NO"/>
              </w:rPr>
            </w:pPr>
            <w:r w:rsidRPr="006E3219">
              <w:rPr>
                <w:rFonts w:ascii="Arial" w:eastAsia="Times New Roman" w:hAnsi="Arial" w:cs="Arial"/>
                <w:color w:val="0000FF"/>
                <w:sz w:val="20"/>
                <w:szCs w:val="20"/>
                <w:lang w:eastAsia="nb-NO"/>
              </w:rPr>
              <w:t>Lønn</w:t>
            </w:r>
          </w:p>
        </w:tc>
        <w:tc>
          <w:tcPr>
            <w:tcW w:w="1160" w:type="dxa"/>
            <w:tcBorders>
              <w:top w:val="nil"/>
              <w:left w:val="single" w:sz="4" w:space="0" w:color="auto"/>
              <w:bottom w:val="nil"/>
              <w:right w:val="single" w:sz="4" w:space="0" w:color="auto"/>
            </w:tcBorders>
            <w:shd w:val="clear" w:color="000000" w:fill="FFFFFF"/>
            <w:noWrap/>
            <w:vAlign w:val="bottom"/>
            <w:hideMark/>
          </w:tcPr>
          <w:p w14:paraId="551810E0" w14:textId="77777777" w:rsidR="006E3219" w:rsidRPr="006E3219" w:rsidRDefault="006E3219" w:rsidP="006E3219">
            <w:pPr>
              <w:spacing w:after="0" w:line="240" w:lineRule="auto"/>
              <w:jc w:val="right"/>
              <w:rPr>
                <w:rFonts w:ascii="Arial" w:eastAsia="Times New Roman" w:hAnsi="Arial" w:cs="Arial"/>
                <w:color w:val="0000FF"/>
                <w:sz w:val="20"/>
                <w:szCs w:val="20"/>
                <w:lang w:eastAsia="nb-NO"/>
              </w:rPr>
            </w:pPr>
            <w:r w:rsidRPr="006E3219">
              <w:rPr>
                <w:rFonts w:ascii="Arial" w:eastAsia="Times New Roman" w:hAnsi="Arial" w:cs="Arial"/>
                <w:color w:val="0000FF"/>
                <w:sz w:val="20"/>
                <w:szCs w:val="20"/>
                <w:lang w:eastAsia="nb-NO"/>
              </w:rPr>
              <w:t>50 000</w:t>
            </w:r>
          </w:p>
        </w:tc>
        <w:tc>
          <w:tcPr>
            <w:tcW w:w="1160" w:type="dxa"/>
            <w:tcBorders>
              <w:top w:val="nil"/>
              <w:left w:val="nil"/>
              <w:bottom w:val="nil"/>
              <w:right w:val="single" w:sz="4" w:space="0" w:color="auto"/>
            </w:tcBorders>
            <w:shd w:val="clear" w:color="000000" w:fill="FFFFFF"/>
            <w:noWrap/>
            <w:vAlign w:val="bottom"/>
            <w:hideMark/>
          </w:tcPr>
          <w:p w14:paraId="174C421C" w14:textId="77777777" w:rsidR="006E3219" w:rsidRPr="006E3219" w:rsidRDefault="006E3219" w:rsidP="006E3219">
            <w:pPr>
              <w:spacing w:after="0" w:line="240" w:lineRule="auto"/>
              <w:jc w:val="right"/>
              <w:rPr>
                <w:rFonts w:ascii="Arial" w:eastAsia="Times New Roman" w:hAnsi="Arial" w:cs="Arial"/>
                <w:color w:val="0000FF"/>
                <w:sz w:val="20"/>
                <w:szCs w:val="20"/>
                <w:lang w:eastAsia="nb-NO"/>
              </w:rPr>
            </w:pPr>
            <w:r w:rsidRPr="006E3219">
              <w:rPr>
                <w:rFonts w:ascii="Arial" w:eastAsia="Times New Roman" w:hAnsi="Arial" w:cs="Arial"/>
                <w:color w:val="0000FF"/>
                <w:sz w:val="20"/>
                <w:szCs w:val="20"/>
                <w:lang w:eastAsia="nb-NO"/>
              </w:rPr>
              <w:t>50 000</w:t>
            </w:r>
          </w:p>
        </w:tc>
      </w:tr>
      <w:tr w:rsidR="006E3219" w:rsidRPr="006E3219" w14:paraId="258D3651" w14:textId="77777777" w:rsidTr="006E3219">
        <w:trPr>
          <w:trHeight w:val="255"/>
        </w:trPr>
        <w:tc>
          <w:tcPr>
            <w:tcW w:w="4175" w:type="dxa"/>
            <w:tcBorders>
              <w:top w:val="nil"/>
              <w:left w:val="single" w:sz="8" w:space="0" w:color="auto"/>
              <w:bottom w:val="nil"/>
              <w:right w:val="nil"/>
            </w:tcBorders>
            <w:shd w:val="clear" w:color="000000" w:fill="C0C0C0"/>
            <w:noWrap/>
            <w:vAlign w:val="bottom"/>
            <w:hideMark/>
          </w:tcPr>
          <w:p w14:paraId="4ABDB400" w14:textId="77777777" w:rsidR="006E3219" w:rsidRPr="006E3219" w:rsidRDefault="006E3219" w:rsidP="006E3219">
            <w:pPr>
              <w:spacing w:after="0" w:line="240" w:lineRule="auto"/>
              <w:rPr>
                <w:rFonts w:ascii="Arial" w:eastAsia="Times New Roman" w:hAnsi="Arial" w:cs="Arial"/>
                <w:color w:val="0000FF"/>
                <w:sz w:val="20"/>
                <w:szCs w:val="20"/>
                <w:lang w:eastAsia="nb-NO"/>
              </w:rPr>
            </w:pPr>
            <w:r w:rsidRPr="006E3219">
              <w:rPr>
                <w:rFonts w:ascii="Arial" w:eastAsia="Times New Roman" w:hAnsi="Arial" w:cs="Arial"/>
                <w:color w:val="0000FF"/>
                <w:sz w:val="20"/>
                <w:szCs w:val="20"/>
                <w:lang w:eastAsia="nb-NO"/>
              </w:rPr>
              <w:t>Arbeidsgiveravgift</w:t>
            </w:r>
          </w:p>
        </w:tc>
        <w:tc>
          <w:tcPr>
            <w:tcW w:w="1160" w:type="dxa"/>
            <w:tcBorders>
              <w:top w:val="nil"/>
              <w:left w:val="single" w:sz="4" w:space="0" w:color="auto"/>
              <w:bottom w:val="nil"/>
              <w:right w:val="single" w:sz="4" w:space="0" w:color="auto"/>
            </w:tcBorders>
            <w:shd w:val="clear" w:color="000000" w:fill="FFFFFF"/>
            <w:noWrap/>
            <w:vAlign w:val="bottom"/>
            <w:hideMark/>
          </w:tcPr>
          <w:p w14:paraId="6AAF2E54" w14:textId="77777777" w:rsidR="006E3219" w:rsidRPr="006E3219" w:rsidRDefault="006E3219" w:rsidP="006E3219">
            <w:pPr>
              <w:spacing w:after="0" w:line="240" w:lineRule="auto"/>
              <w:rPr>
                <w:rFonts w:ascii="Arial" w:eastAsia="Times New Roman" w:hAnsi="Arial" w:cs="Arial"/>
                <w:color w:val="0000FF"/>
                <w:sz w:val="20"/>
                <w:szCs w:val="20"/>
                <w:lang w:eastAsia="nb-NO"/>
              </w:rPr>
            </w:pPr>
            <w:r w:rsidRPr="006E3219">
              <w:rPr>
                <w:rFonts w:ascii="Arial" w:eastAsia="Times New Roman" w:hAnsi="Arial" w:cs="Arial"/>
                <w:color w:val="0000FF"/>
                <w:sz w:val="20"/>
                <w:szCs w:val="20"/>
                <w:lang w:eastAsia="nb-NO"/>
              </w:rPr>
              <w:t> </w:t>
            </w:r>
          </w:p>
        </w:tc>
        <w:tc>
          <w:tcPr>
            <w:tcW w:w="1160" w:type="dxa"/>
            <w:tcBorders>
              <w:top w:val="nil"/>
              <w:left w:val="nil"/>
              <w:bottom w:val="nil"/>
              <w:right w:val="single" w:sz="4" w:space="0" w:color="auto"/>
            </w:tcBorders>
            <w:shd w:val="clear" w:color="000000" w:fill="FFFFFF"/>
            <w:noWrap/>
            <w:vAlign w:val="bottom"/>
            <w:hideMark/>
          </w:tcPr>
          <w:p w14:paraId="5D912D8C" w14:textId="77777777" w:rsidR="006E3219" w:rsidRPr="006E3219" w:rsidRDefault="006E3219" w:rsidP="006E3219">
            <w:pPr>
              <w:spacing w:after="0" w:line="240" w:lineRule="auto"/>
              <w:rPr>
                <w:rFonts w:ascii="Arial" w:eastAsia="Times New Roman" w:hAnsi="Arial" w:cs="Arial"/>
                <w:color w:val="0000FF"/>
                <w:sz w:val="20"/>
                <w:szCs w:val="20"/>
                <w:lang w:eastAsia="nb-NO"/>
              </w:rPr>
            </w:pPr>
            <w:r w:rsidRPr="006E3219">
              <w:rPr>
                <w:rFonts w:ascii="Arial" w:eastAsia="Times New Roman" w:hAnsi="Arial" w:cs="Arial"/>
                <w:color w:val="0000FF"/>
                <w:sz w:val="20"/>
                <w:szCs w:val="20"/>
                <w:lang w:eastAsia="nb-NO"/>
              </w:rPr>
              <w:t> </w:t>
            </w:r>
          </w:p>
        </w:tc>
      </w:tr>
      <w:tr w:rsidR="006E3219" w:rsidRPr="006E3219" w14:paraId="681A6244" w14:textId="77777777" w:rsidTr="006E3219">
        <w:trPr>
          <w:trHeight w:val="255"/>
        </w:trPr>
        <w:tc>
          <w:tcPr>
            <w:tcW w:w="4175" w:type="dxa"/>
            <w:tcBorders>
              <w:top w:val="nil"/>
              <w:left w:val="single" w:sz="8" w:space="0" w:color="auto"/>
              <w:bottom w:val="nil"/>
              <w:right w:val="nil"/>
            </w:tcBorders>
            <w:shd w:val="clear" w:color="000000" w:fill="C0C0C0"/>
            <w:noWrap/>
            <w:vAlign w:val="bottom"/>
            <w:hideMark/>
          </w:tcPr>
          <w:p w14:paraId="35698ED4" w14:textId="77777777" w:rsidR="006E3219" w:rsidRPr="006E3219" w:rsidRDefault="006E3219" w:rsidP="006E3219">
            <w:pPr>
              <w:spacing w:after="0" w:line="240" w:lineRule="auto"/>
              <w:rPr>
                <w:rFonts w:ascii="Arial" w:eastAsia="Times New Roman" w:hAnsi="Arial" w:cs="Arial"/>
                <w:color w:val="0000FF"/>
                <w:sz w:val="20"/>
                <w:szCs w:val="20"/>
                <w:lang w:eastAsia="nb-NO"/>
              </w:rPr>
            </w:pPr>
            <w:r w:rsidRPr="006E3219">
              <w:rPr>
                <w:rFonts w:ascii="Arial" w:eastAsia="Times New Roman" w:hAnsi="Arial" w:cs="Arial"/>
                <w:color w:val="0000FF"/>
                <w:sz w:val="20"/>
                <w:szCs w:val="20"/>
                <w:lang w:eastAsia="nb-NO"/>
              </w:rPr>
              <w:t>Faste kostnader</w:t>
            </w:r>
          </w:p>
        </w:tc>
        <w:tc>
          <w:tcPr>
            <w:tcW w:w="1160" w:type="dxa"/>
            <w:tcBorders>
              <w:top w:val="nil"/>
              <w:left w:val="single" w:sz="4" w:space="0" w:color="auto"/>
              <w:bottom w:val="nil"/>
              <w:right w:val="single" w:sz="4" w:space="0" w:color="auto"/>
            </w:tcBorders>
            <w:shd w:val="clear" w:color="000000" w:fill="FFFFFF"/>
            <w:noWrap/>
            <w:vAlign w:val="bottom"/>
            <w:hideMark/>
          </w:tcPr>
          <w:p w14:paraId="2D9926D8" w14:textId="77777777" w:rsidR="006E3219" w:rsidRPr="006E3219" w:rsidRDefault="006E3219" w:rsidP="006E3219">
            <w:pPr>
              <w:spacing w:after="0" w:line="240" w:lineRule="auto"/>
              <w:jc w:val="right"/>
              <w:rPr>
                <w:rFonts w:ascii="Arial" w:eastAsia="Times New Roman" w:hAnsi="Arial" w:cs="Arial"/>
                <w:color w:val="0000FF"/>
                <w:sz w:val="20"/>
                <w:szCs w:val="20"/>
                <w:lang w:eastAsia="nb-NO"/>
              </w:rPr>
            </w:pPr>
            <w:r w:rsidRPr="006E3219">
              <w:rPr>
                <w:rFonts w:ascii="Arial" w:eastAsia="Times New Roman" w:hAnsi="Arial" w:cs="Arial"/>
                <w:color w:val="0000FF"/>
                <w:sz w:val="20"/>
                <w:szCs w:val="20"/>
                <w:lang w:eastAsia="nb-NO"/>
              </w:rPr>
              <w:t>15 625</w:t>
            </w:r>
          </w:p>
        </w:tc>
        <w:tc>
          <w:tcPr>
            <w:tcW w:w="1160" w:type="dxa"/>
            <w:tcBorders>
              <w:top w:val="nil"/>
              <w:left w:val="nil"/>
              <w:bottom w:val="nil"/>
              <w:right w:val="single" w:sz="4" w:space="0" w:color="auto"/>
            </w:tcBorders>
            <w:shd w:val="clear" w:color="000000" w:fill="FFFFFF"/>
            <w:noWrap/>
            <w:vAlign w:val="bottom"/>
            <w:hideMark/>
          </w:tcPr>
          <w:p w14:paraId="6773FF6A" w14:textId="77777777" w:rsidR="006E3219" w:rsidRPr="006E3219" w:rsidRDefault="006E3219" w:rsidP="006E3219">
            <w:pPr>
              <w:spacing w:after="0" w:line="240" w:lineRule="auto"/>
              <w:jc w:val="right"/>
              <w:rPr>
                <w:rFonts w:ascii="Arial" w:eastAsia="Times New Roman" w:hAnsi="Arial" w:cs="Arial"/>
                <w:color w:val="0000FF"/>
                <w:sz w:val="20"/>
                <w:szCs w:val="20"/>
                <w:lang w:eastAsia="nb-NO"/>
              </w:rPr>
            </w:pPr>
            <w:r w:rsidRPr="006E3219">
              <w:rPr>
                <w:rFonts w:ascii="Arial" w:eastAsia="Times New Roman" w:hAnsi="Arial" w:cs="Arial"/>
                <w:color w:val="0000FF"/>
                <w:sz w:val="20"/>
                <w:szCs w:val="20"/>
                <w:lang w:eastAsia="nb-NO"/>
              </w:rPr>
              <w:t>15 625</w:t>
            </w:r>
          </w:p>
        </w:tc>
      </w:tr>
      <w:tr w:rsidR="006E3219" w:rsidRPr="006E3219" w14:paraId="2C59C4C0" w14:textId="77777777" w:rsidTr="006E3219">
        <w:trPr>
          <w:trHeight w:val="255"/>
        </w:trPr>
        <w:tc>
          <w:tcPr>
            <w:tcW w:w="4175" w:type="dxa"/>
            <w:tcBorders>
              <w:top w:val="nil"/>
              <w:left w:val="single" w:sz="8" w:space="0" w:color="auto"/>
              <w:bottom w:val="nil"/>
              <w:right w:val="nil"/>
            </w:tcBorders>
            <w:shd w:val="clear" w:color="000000" w:fill="C0C0C0"/>
            <w:noWrap/>
            <w:vAlign w:val="bottom"/>
            <w:hideMark/>
          </w:tcPr>
          <w:p w14:paraId="5738C5F6" w14:textId="77777777" w:rsidR="006E3219" w:rsidRPr="006E3219" w:rsidRDefault="006E3219" w:rsidP="006E3219">
            <w:pPr>
              <w:spacing w:after="0" w:line="240" w:lineRule="auto"/>
              <w:rPr>
                <w:rFonts w:ascii="Arial" w:eastAsia="Times New Roman" w:hAnsi="Arial" w:cs="Arial"/>
                <w:color w:val="0000FF"/>
                <w:sz w:val="20"/>
                <w:szCs w:val="20"/>
                <w:lang w:eastAsia="nb-NO"/>
              </w:rPr>
            </w:pPr>
            <w:r w:rsidRPr="006E3219">
              <w:rPr>
                <w:rFonts w:ascii="Arial" w:eastAsia="Times New Roman" w:hAnsi="Arial" w:cs="Arial"/>
                <w:color w:val="0000FF"/>
                <w:sz w:val="20"/>
                <w:szCs w:val="20"/>
                <w:lang w:eastAsia="nb-NO"/>
              </w:rPr>
              <w:t>Merverdiavgift</w:t>
            </w:r>
          </w:p>
        </w:tc>
        <w:tc>
          <w:tcPr>
            <w:tcW w:w="1160" w:type="dxa"/>
            <w:tcBorders>
              <w:top w:val="nil"/>
              <w:left w:val="single" w:sz="4" w:space="0" w:color="auto"/>
              <w:bottom w:val="nil"/>
              <w:right w:val="single" w:sz="4" w:space="0" w:color="auto"/>
            </w:tcBorders>
            <w:shd w:val="clear" w:color="000000" w:fill="FFFFFF"/>
            <w:noWrap/>
            <w:vAlign w:val="bottom"/>
            <w:hideMark/>
          </w:tcPr>
          <w:p w14:paraId="380F407D" w14:textId="77777777" w:rsidR="006E3219" w:rsidRPr="006E3219" w:rsidRDefault="006E3219" w:rsidP="006E3219">
            <w:pPr>
              <w:spacing w:after="0" w:line="240" w:lineRule="auto"/>
              <w:rPr>
                <w:rFonts w:ascii="Arial" w:eastAsia="Times New Roman" w:hAnsi="Arial" w:cs="Arial"/>
                <w:color w:val="0000FF"/>
                <w:sz w:val="20"/>
                <w:szCs w:val="20"/>
                <w:lang w:eastAsia="nb-NO"/>
              </w:rPr>
            </w:pPr>
            <w:r w:rsidRPr="006E3219">
              <w:rPr>
                <w:rFonts w:ascii="Arial" w:eastAsia="Times New Roman" w:hAnsi="Arial" w:cs="Arial"/>
                <w:color w:val="0000FF"/>
                <w:sz w:val="20"/>
                <w:szCs w:val="20"/>
                <w:lang w:eastAsia="nb-NO"/>
              </w:rPr>
              <w:t> </w:t>
            </w:r>
          </w:p>
        </w:tc>
        <w:tc>
          <w:tcPr>
            <w:tcW w:w="1160" w:type="dxa"/>
            <w:tcBorders>
              <w:top w:val="nil"/>
              <w:left w:val="nil"/>
              <w:bottom w:val="nil"/>
              <w:right w:val="nil"/>
            </w:tcBorders>
            <w:shd w:val="clear" w:color="000000" w:fill="FFFFFF"/>
            <w:noWrap/>
            <w:vAlign w:val="bottom"/>
            <w:hideMark/>
          </w:tcPr>
          <w:p w14:paraId="3C29D83F" w14:textId="77777777" w:rsidR="006E3219" w:rsidRPr="006E3219" w:rsidRDefault="006E3219" w:rsidP="006E3219">
            <w:pPr>
              <w:spacing w:after="0" w:line="240" w:lineRule="auto"/>
              <w:rPr>
                <w:rFonts w:ascii="Arial" w:eastAsia="Times New Roman" w:hAnsi="Arial" w:cs="Arial"/>
                <w:color w:val="0000FF"/>
                <w:sz w:val="20"/>
                <w:szCs w:val="20"/>
                <w:lang w:eastAsia="nb-NO"/>
              </w:rPr>
            </w:pPr>
            <w:r w:rsidRPr="006E3219">
              <w:rPr>
                <w:rFonts w:ascii="Arial" w:eastAsia="Times New Roman" w:hAnsi="Arial" w:cs="Arial"/>
                <w:color w:val="0000FF"/>
                <w:sz w:val="20"/>
                <w:szCs w:val="20"/>
                <w:lang w:eastAsia="nb-NO"/>
              </w:rPr>
              <w:t> </w:t>
            </w:r>
          </w:p>
        </w:tc>
      </w:tr>
      <w:tr w:rsidR="006E3219" w:rsidRPr="006E3219" w14:paraId="4A2BD596" w14:textId="77777777" w:rsidTr="006E3219">
        <w:trPr>
          <w:trHeight w:val="255"/>
        </w:trPr>
        <w:tc>
          <w:tcPr>
            <w:tcW w:w="4175" w:type="dxa"/>
            <w:tcBorders>
              <w:top w:val="nil"/>
              <w:left w:val="single" w:sz="8" w:space="0" w:color="auto"/>
              <w:bottom w:val="nil"/>
              <w:right w:val="nil"/>
            </w:tcBorders>
            <w:shd w:val="clear" w:color="000000" w:fill="C0C0C0"/>
            <w:noWrap/>
            <w:vAlign w:val="bottom"/>
            <w:hideMark/>
          </w:tcPr>
          <w:p w14:paraId="0ADDC7C1" w14:textId="77777777" w:rsidR="006E3219" w:rsidRPr="006E3219" w:rsidRDefault="006E3219" w:rsidP="006E3219">
            <w:pPr>
              <w:spacing w:after="0" w:line="240" w:lineRule="auto"/>
              <w:rPr>
                <w:rFonts w:ascii="Arial" w:eastAsia="Times New Roman" w:hAnsi="Arial" w:cs="Arial"/>
                <w:color w:val="0000FF"/>
                <w:sz w:val="20"/>
                <w:szCs w:val="20"/>
                <w:lang w:eastAsia="nb-NO"/>
              </w:rPr>
            </w:pPr>
            <w:r w:rsidRPr="006E3219">
              <w:rPr>
                <w:rFonts w:ascii="Arial" w:eastAsia="Times New Roman" w:hAnsi="Arial" w:cs="Arial"/>
                <w:color w:val="0000FF"/>
                <w:sz w:val="20"/>
                <w:szCs w:val="20"/>
                <w:lang w:eastAsia="nb-NO"/>
              </w:rPr>
              <w:t>Investeringer</w:t>
            </w:r>
          </w:p>
        </w:tc>
        <w:tc>
          <w:tcPr>
            <w:tcW w:w="1160" w:type="dxa"/>
            <w:tcBorders>
              <w:top w:val="nil"/>
              <w:left w:val="single" w:sz="4" w:space="0" w:color="auto"/>
              <w:bottom w:val="nil"/>
              <w:right w:val="single" w:sz="4" w:space="0" w:color="auto"/>
            </w:tcBorders>
            <w:shd w:val="clear" w:color="000000" w:fill="FFFFFF"/>
            <w:noWrap/>
            <w:vAlign w:val="bottom"/>
            <w:hideMark/>
          </w:tcPr>
          <w:p w14:paraId="7944EDF5" w14:textId="77777777" w:rsidR="006E3219" w:rsidRPr="006E3219" w:rsidRDefault="006E3219" w:rsidP="006E3219">
            <w:pPr>
              <w:spacing w:after="0" w:line="240" w:lineRule="auto"/>
              <w:jc w:val="right"/>
              <w:rPr>
                <w:rFonts w:ascii="Arial" w:eastAsia="Times New Roman" w:hAnsi="Arial" w:cs="Arial"/>
                <w:color w:val="0000FF"/>
                <w:sz w:val="20"/>
                <w:szCs w:val="20"/>
                <w:lang w:eastAsia="nb-NO"/>
              </w:rPr>
            </w:pPr>
            <w:r w:rsidRPr="006E3219">
              <w:rPr>
                <w:rFonts w:ascii="Arial" w:eastAsia="Times New Roman" w:hAnsi="Arial" w:cs="Arial"/>
                <w:color w:val="0000FF"/>
                <w:sz w:val="20"/>
                <w:szCs w:val="20"/>
                <w:lang w:eastAsia="nb-NO"/>
              </w:rPr>
              <w:t>750 000</w:t>
            </w:r>
          </w:p>
        </w:tc>
        <w:tc>
          <w:tcPr>
            <w:tcW w:w="1160" w:type="dxa"/>
            <w:tcBorders>
              <w:top w:val="nil"/>
              <w:left w:val="nil"/>
              <w:bottom w:val="nil"/>
              <w:right w:val="nil"/>
            </w:tcBorders>
            <w:shd w:val="clear" w:color="000000" w:fill="FFFFFF"/>
            <w:noWrap/>
            <w:vAlign w:val="bottom"/>
            <w:hideMark/>
          </w:tcPr>
          <w:p w14:paraId="6469CEB5" w14:textId="77777777" w:rsidR="006E3219" w:rsidRPr="006E3219" w:rsidRDefault="006E3219" w:rsidP="006E3219">
            <w:pPr>
              <w:spacing w:after="0" w:line="240" w:lineRule="auto"/>
              <w:rPr>
                <w:rFonts w:ascii="Arial" w:eastAsia="Times New Roman" w:hAnsi="Arial" w:cs="Arial"/>
                <w:color w:val="0000FF"/>
                <w:sz w:val="20"/>
                <w:szCs w:val="20"/>
                <w:lang w:eastAsia="nb-NO"/>
              </w:rPr>
            </w:pPr>
            <w:r w:rsidRPr="006E3219">
              <w:rPr>
                <w:rFonts w:ascii="Arial" w:eastAsia="Times New Roman" w:hAnsi="Arial" w:cs="Arial"/>
                <w:color w:val="0000FF"/>
                <w:sz w:val="20"/>
                <w:szCs w:val="20"/>
                <w:lang w:eastAsia="nb-NO"/>
              </w:rPr>
              <w:t> </w:t>
            </w:r>
          </w:p>
        </w:tc>
      </w:tr>
      <w:tr w:rsidR="006E3219" w:rsidRPr="006E3219" w14:paraId="5FE23F4F" w14:textId="77777777" w:rsidTr="006E3219">
        <w:trPr>
          <w:trHeight w:val="255"/>
        </w:trPr>
        <w:tc>
          <w:tcPr>
            <w:tcW w:w="4175" w:type="dxa"/>
            <w:tcBorders>
              <w:top w:val="nil"/>
              <w:left w:val="single" w:sz="8" w:space="0" w:color="auto"/>
              <w:bottom w:val="nil"/>
              <w:right w:val="nil"/>
            </w:tcBorders>
            <w:shd w:val="clear" w:color="000000" w:fill="C0C0C0"/>
            <w:noWrap/>
            <w:vAlign w:val="bottom"/>
            <w:hideMark/>
          </w:tcPr>
          <w:p w14:paraId="0EADC18C" w14:textId="77777777" w:rsidR="006E3219" w:rsidRPr="006E3219" w:rsidRDefault="006E3219" w:rsidP="006E3219">
            <w:pPr>
              <w:spacing w:after="0" w:line="240" w:lineRule="auto"/>
              <w:rPr>
                <w:rFonts w:ascii="Arial" w:eastAsia="Times New Roman" w:hAnsi="Arial" w:cs="Arial"/>
                <w:color w:val="0000FF"/>
                <w:sz w:val="20"/>
                <w:szCs w:val="20"/>
                <w:lang w:eastAsia="nb-NO"/>
              </w:rPr>
            </w:pPr>
            <w:r w:rsidRPr="006E3219">
              <w:rPr>
                <w:rFonts w:ascii="Arial" w:eastAsia="Times New Roman" w:hAnsi="Arial" w:cs="Arial"/>
                <w:color w:val="0000FF"/>
                <w:sz w:val="20"/>
                <w:szCs w:val="20"/>
                <w:lang w:eastAsia="nb-NO"/>
              </w:rPr>
              <w:t>Privatuttak</w:t>
            </w:r>
          </w:p>
        </w:tc>
        <w:tc>
          <w:tcPr>
            <w:tcW w:w="1160" w:type="dxa"/>
            <w:tcBorders>
              <w:top w:val="nil"/>
              <w:left w:val="single" w:sz="4" w:space="0" w:color="auto"/>
              <w:bottom w:val="nil"/>
              <w:right w:val="single" w:sz="4" w:space="0" w:color="auto"/>
            </w:tcBorders>
            <w:shd w:val="clear" w:color="000000" w:fill="FFFFFF"/>
            <w:noWrap/>
            <w:vAlign w:val="bottom"/>
            <w:hideMark/>
          </w:tcPr>
          <w:p w14:paraId="3AE6DA79" w14:textId="77777777" w:rsidR="006E3219" w:rsidRPr="006E3219" w:rsidRDefault="006E3219" w:rsidP="006E3219">
            <w:pPr>
              <w:spacing w:after="0" w:line="240" w:lineRule="auto"/>
              <w:rPr>
                <w:rFonts w:ascii="Arial" w:eastAsia="Times New Roman" w:hAnsi="Arial" w:cs="Arial"/>
                <w:color w:val="0000FF"/>
                <w:sz w:val="20"/>
                <w:szCs w:val="20"/>
                <w:lang w:eastAsia="nb-NO"/>
              </w:rPr>
            </w:pPr>
            <w:r w:rsidRPr="006E3219">
              <w:rPr>
                <w:rFonts w:ascii="Arial" w:eastAsia="Times New Roman" w:hAnsi="Arial" w:cs="Arial"/>
                <w:color w:val="0000FF"/>
                <w:sz w:val="20"/>
                <w:szCs w:val="20"/>
                <w:lang w:eastAsia="nb-NO"/>
              </w:rPr>
              <w:t> </w:t>
            </w:r>
          </w:p>
        </w:tc>
        <w:tc>
          <w:tcPr>
            <w:tcW w:w="1160" w:type="dxa"/>
            <w:tcBorders>
              <w:top w:val="nil"/>
              <w:left w:val="nil"/>
              <w:bottom w:val="nil"/>
              <w:right w:val="nil"/>
            </w:tcBorders>
            <w:shd w:val="clear" w:color="000000" w:fill="FFFFFF"/>
            <w:noWrap/>
            <w:vAlign w:val="bottom"/>
            <w:hideMark/>
          </w:tcPr>
          <w:p w14:paraId="455819CA" w14:textId="77777777" w:rsidR="006E3219" w:rsidRPr="006E3219" w:rsidRDefault="006E3219" w:rsidP="006E3219">
            <w:pPr>
              <w:spacing w:after="0" w:line="240" w:lineRule="auto"/>
              <w:rPr>
                <w:rFonts w:ascii="Arial" w:eastAsia="Times New Roman" w:hAnsi="Arial" w:cs="Arial"/>
                <w:color w:val="0000FF"/>
                <w:sz w:val="20"/>
                <w:szCs w:val="20"/>
                <w:lang w:eastAsia="nb-NO"/>
              </w:rPr>
            </w:pPr>
            <w:r w:rsidRPr="006E3219">
              <w:rPr>
                <w:rFonts w:ascii="Arial" w:eastAsia="Times New Roman" w:hAnsi="Arial" w:cs="Arial"/>
                <w:color w:val="0000FF"/>
                <w:sz w:val="20"/>
                <w:szCs w:val="20"/>
                <w:lang w:eastAsia="nb-NO"/>
              </w:rPr>
              <w:t> </w:t>
            </w:r>
          </w:p>
        </w:tc>
      </w:tr>
      <w:tr w:rsidR="006E3219" w:rsidRPr="006E3219" w14:paraId="3BA062D8" w14:textId="77777777" w:rsidTr="006E3219">
        <w:trPr>
          <w:trHeight w:val="255"/>
        </w:trPr>
        <w:tc>
          <w:tcPr>
            <w:tcW w:w="4175" w:type="dxa"/>
            <w:tcBorders>
              <w:top w:val="nil"/>
              <w:left w:val="single" w:sz="8" w:space="0" w:color="auto"/>
              <w:bottom w:val="nil"/>
              <w:right w:val="nil"/>
            </w:tcBorders>
            <w:shd w:val="clear" w:color="000000" w:fill="C0C0C0"/>
            <w:noWrap/>
            <w:vAlign w:val="bottom"/>
            <w:hideMark/>
          </w:tcPr>
          <w:p w14:paraId="05A3AD3E" w14:textId="77777777" w:rsidR="006E3219" w:rsidRPr="006E3219" w:rsidRDefault="006E3219" w:rsidP="006E3219">
            <w:pPr>
              <w:spacing w:after="0" w:line="240" w:lineRule="auto"/>
              <w:rPr>
                <w:rFonts w:ascii="Arial" w:eastAsia="Times New Roman" w:hAnsi="Arial" w:cs="Arial"/>
                <w:color w:val="0000FF"/>
                <w:sz w:val="20"/>
                <w:szCs w:val="20"/>
                <w:lang w:eastAsia="nb-NO"/>
              </w:rPr>
            </w:pPr>
            <w:r w:rsidRPr="006E3219">
              <w:rPr>
                <w:rFonts w:ascii="Arial" w:eastAsia="Times New Roman" w:hAnsi="Arial" w:cs="Arial"/>
                <w:color w:val="0000FF"/>
                <w:sz w:val="20"/>
                <w:szCs w:val="20"/>
                <w:lang w:eastAsia="nb-NO"/>
              </w:rPr>
              <w:t>Avdrag og renter</w:t>
            </w:r>
          </w:p>
        </w:tc>
        <w:tc>
          <w:tcPr>
            <w:tcW w:w="1160" w:type="dxa"/>
            <w:tcBorders>
              <w:top w:val="nil"/>
              <w:left w:val="single" w:sz="4" w:space="0" w:color="auto"/>
              <w:bottom w:val="nil"/>
              <w:right w:val="single" w:sz="4" w:space="0" w:color="auto"/>
            </w:tcBorders>
            <w:shd w:val="clear" w:color="000000" w:fill="FFFFFF"/>
            <w:noWrap/>
            <w:vAlign w:val="bottom"/>
            <w:hideMark/>
          </w:tcPr>
          <w:p w14:paraId="7339DA71" w14:textId="77777777" w:rsidR="006E3219" w:rsidRPr="006E3219" w:rsidRDefault="006E3219" w:rsidP="006E3219">
            <w:pPr>
              <w:spacing w:after="0" w:line="240" w:lineRule="auto"/>
              <w:rPr>
                <w:rFonts w:ascii="Arial" w:eastAsia="Times New Roman" w:hAnsi="Arial" w:cs="Arial"/>
                <w:color w:val="0000FF"/>
                <w:sz w:val="20"/>
                <w:szCs w:val="20"/>
                <w:lang w:eastAsia="nb-NO"/>
              </w:rPr>
            </w:pPr>
            <w:r w:rsidRPr="006E3219">
              <w:rPr>
                <w:rFonts w:ascii="Arial" w:eastAsia="Times New Roman" w:hAnsi="Arial" w:cs="Arial"/>
                <w:color w:val="0000FF"/>
                <w:sz w:val="20"/>
                <w:szCs w:val="20"/>
                <w:lang w:eastAsia="nb-NO"/>
              </w:rPr>
              <w:t> </w:t>
            </w:r>
          </w:p>
        </w:tc>
        <w:tc>
          <w:tcPr>
            <w:tcW w:w="1160" w:type="dxa"/>
            <w:tcBorders>
              <w:top w:val="nil"/>
              <w:left w:val="nil"/>
              <w:bottom w:val="nil"/>
              <w:right w:val="nil"/>
            </w:tcBorders>
            <w:shd w:val="clear" w:color="000000" w:fill="FFFFFF"/>
            <w:noWrap/>
            <w:vAlign w:val="bottom"/>
            <w:hideMark/>
          </w:tcPr>
          <w:p w14:paraId="0D7E26BA" w14:textId="77777777" w:rsidR="006E3219" w:rsidRPr="006E3219" w:rsidRDefault="006E3219" w:rsidP="006E3219">
            <w:pPr>
              <w:spacing w:after="0" w:line="240" w:lineRule="auto"/>
              <w:rPr>
                <w:rFonts w:ascii="Arial" w:eastAsia="Times New Roman" w:hAnsi="Arial" w:cs="Arial"/>
                <w:color w:val="0000FF"/>
                <w:sz w:val="20"/>
                <w:szCs w:val="20"/>
                <w:lang w:eastAsia="nb-NO"/>
              </w:rPr>
            </w:pPr>
            <w:r w:rsidRPr="006E3219">
              <w:rPr>
                <w:rFonts w:ascii="Arial" w:eastAsia="Times New Roman" w:hAnsi="Arial" w:cs="Arial"/>
                <w:color w:val="0000FF"/>
                <w:sz w:val="20"/>
                <w:szCs w:val="20"/>
                <w:lang w:eastAsia="nb-NO"/>
              </w:rPr>
              <w:t> </w:t>
            </w:r>
          </w:p>
        </w:tc>
      </w:tr>
      <w:tr w:rsidR="006E3219" w:rsidRPr="006E3219" w14:paraId="3BE38E5A" w14:textId="77777777" w:rsidTr="006E3219">
        <w:trPr>
          <w:trHeight w:val="255"/>
        </w:trPr>
        <w:tc>
          <w:tcPr>
            <w:tcW w:w="4175" w:type="dxa"/>
            <w:tcBorders>
              <w:top w:val="nil"/>
              <w:left w:val="single" w:sz="8" w:space="0" w:color="auto"/>
              <w:bottom w:val="nil"/>
              <w:right w:val="nil"/>
            </w:tcBorders>
            <w:shd w:val="clear" w:color="000000" w:fill="C0C0C0"/>
            <w:noWrap/>
            <w:vAlign w:val="bottom"/>
            <w:hideMark/>
          </w:tcPr>
          <w:p w14:paraId="12FCD7EE" w14:textId="77777777" w:rsidR="006E3219" w:rsidRPr="006E3219" w:rsidRDefault="006E3219" w:rsidP="006E3219">
            <w:pPr>
              <w:spacing w:after="0" w:line="240" w:lineRule="auto"/>
              <w:rPr>
                <w:rFonts w:ascii="Arial" w:eastAsia="Times New Roman" w:hAnsi="Arial" w:cs="Arial"/>
                <w:color w:val="0000FF"/>
                <w:sz w:val="20"/>
                <w:szCs w:val="20"/>
                <w:lang w:eastAsia="nb-NO"/>
              </w:rPr>
            </w:pPr>
            <w:r w:rsidRPr="006E3219">
              <w:rPr>
                <w:rFonts w:ascii="Arial" w:eastAsia="Times New Roman" w:hAnsi="Arial" w:cs="Arial"/>
                <w:color w:val="0000FF"/>
                <w:sz w:val="20"/>
                <w:szCs w:val="20"/>
                <w:lang w:eastAsia="nb-NO"/>
              </w:rPr>
              <w:t> </w:t>
            </w:r>
          </w:p>
        </w:tc>
        <w:tc>
          <w:tcPr>
            <w:tcW w:w="1160" w:type="dxa"/>
            <w:tcBorders>
              <w:top w:val="nil"/>
              <w:left w:val="single" w:sz="4" w:space="0" w:color="auto"/>
              <w:bottom w:val="nil"/>
              <w:right w:val="single" w:sz="4" w:space="0" w:color="auto"/>
            </w:tcBorders>
            <w:shd w:val="clear" w:color="000000" w:fill="FFFFFF"/>
            <w:noWrap/>
            <w:vAlign w:val="bottom"/>
            <w:hideMark/>
          </w:tcPr>
          <w:p w14:paraId="08F488AD" w14:textId="77777777" w:rsidR="006E3219" w:rsidRPr="006E3219" w:rsidRDefault="006E3219" w:rsidP="006E3219">
            <w:pPr>
              <w:spacing w:after="0" w:line="240" w:lineRule="auto"/>
              <w:rPr>
                <w:rFonts w:ascii="Arial" w:eastAsia="Times New Roman" w:hAnsi="Arial" w:cs="Arial"/>
                <w:color w:val="0000FF"/>
                <w:sz w:val="20"/>
                <w:szCs w:val="20"/>
                <w:lang w:eastAsia="nb-NO"/>
              </w:rPr>
            </w:pPr>
            <w:r w:rsidRPr="006E3219">
              <w:rPr>
                <w:rFonts w:ascii="Arial" w:eastAsia="Times New Roman" w:hAnsi="Arial" w:cs="Arial"/>
                <w:color w:val="0000FF"/>
                <w:sz w:val="20"/>
                <w:szCs w:val="20"/>
                <w:lang w:eastAsia="nb-NO"/>
              </w:rPr>
              <w:t> </w:t>
            </w:r>
          </w:p>
        </w:tc>
        <w:tc>
          <w:tcPr>
            <w:tcW w:w="1160" w:type="dxa"/>
            <w:tcBorders>
              <w:top w:val="nil"/>
              <w:left w:val="nil"/>
              <w:bottom w:val="nil"/>
              <w:right w:val="nil"/>
            </w:tcBorders>
            <w:shd w:val="clear" w:color="000000" w:fill="FFFFFF"/>
            <w:noWrap/>
            <w:vAlign w:val="bottom"/>
            <w:hideMark/>
          </w:tcPr>
          <w:p w14:paraId="282C05B4" w14:textId="77777777" w:rsidR="006E3219" w:rsidRPr="006E3219" w:rsidRDefault="006E3219" w:rsidP="006E3219">
            <w:pPr>
              <w:spacing w:after="0" w:line="240" w:lineRule="auto"/>
              <w:rPr>
                <w:rFonts w:ascii="Arial" w:eastAsia="Times New Roman" w:hAnsi="Arial" w:cs="Arial"/>
                <w:color w:val="0000FF"/>
                <w:sz w:val="20"/>
                <w:szCs w:val="20"/>
                <w:lang w:eastAsia="nb-NO"/>
              </w:rPr>
            </w:pPr>
            <w:r w:rsidRPr="006E3219">
              <w:rPr>
                <w:rFonts w:ascii="Arial" w:eastAsia="Times New Roman" w:hAnsi="Arial" w:cs="Arial"/>
                <w:color w:val="0000FF"/>
                <w:sz w:val="20"/>
                <w:szCs w:val="20"/>
                <w:lang w:eastAsia="nb-NO"/>
              </w:rPr>
              <w:t> </w:t>
            </w:r>
          </w:p>
        </w:tc>
      </w:tr>
      <w:tr w:rsidR="006E3219" w:rsidRPr="006E3219" w14:paraId="39AB781F" w14:textId="77777777" w:rsidTr="006E3219">
        <w:trPr>
          <w:trHeight w:val="255"/>
        </w:trPr>
        <w:tc>
          <w:tcPr>
            <w:tcW w:w="4175" w:type="dxa"/>
            <w:tcBorders>
              <w:top w:val="nil"/>
              <w:left w:val="single" w:sz="8" w:space="0" w:color="auto"/>
              <w:bottom w:val="nil"/>
              <w:right w:val="nil"/>
            </w:tcBorders>
            <w:shd w:val="clear" w:color="000000" w:fill="C0C0C0"/>
            <w:noWrap/>
            <w:vAlign w:val="bottom"/>
            <w:hideMark/>
          </w:tcPr>
          <w:p w14:paraId="23D8E2DF" w14:textId="77777777" w:rsidR="006E3219" w:rsidRPr="006E3219" w:rsidRDefault="006E3219" w:rsidP="006E3219">
            <w:pPr>
              <w:spacing w:after="0" w:line="240" w:lineRule="auto"/>
              <w:rPr>
                <w:rFonts w:ascii="Arial" w:eastAsia="Times New Roman" w:hAnsi="Arial" w:cs="Arial"/>
                <w:color w:val="0000FF"/>
                <w:sz w:val="20"/>
                <w:szCs w:val="20"/>
                <w:lang w:eastAsia="nb-NO"/>
              </w:rPr>
            </w:pPr>
            <w:r w:rsidRPr="006E3219">
              <w:rPr>
                <w:rFonts w:ascii="Arial" w:eastAsia="Times New Roman" w:hAnsi="Arial" w:cs="Arial"/>
                <w:color w:val="0000FF"/>
                <w:sz w:val="20"/>
                <w:szCs w:val="20"/>
                <w:lang w:eastAsia="nb-NO"/>
              </w:rPr>
              <w:t> </w:t>
            </w:r>
          </w:p>
        </w:tc>
        <w:tc>
          <w:tcPr>
            <w:tcW w:w="1160" w:type="dxa"/>
            <w:tcBorders>
              <w:top w:val="nil"/>
              <w:left w:val="single" w:sz="4" w:space="0" w:color="auto"/>
              <w:bottom w:val="nil"/>
              <w:right w:val="single" w:sz="4" w:space="0" w:color="auto"/>
            </w:tcBorders>
            <w:shd w:val="clear" w:color="000000" w:fill="FFFFFF"/>
            <w:noWrap/>
            <w:vAlign w:val="bottom"/>
            <w:hideMark/>
          </w:tcPr>
          <w:p w14:paraId="52844620" w14:textId="77777777" w:rsidR="006E3219" w:rsidRPr="006E3219" w:rsidRDefault="006E3219" w:rsidP="006E3219">
            <w:pPr>
              <w:spacing w:after="0" w:line="240" w:lineRule="auto"/>
              <w:rPr>
                <w:rFonts w:ascii="Arial" w:eastAsia="Times New Roman" w:hAnsi="Arial" w:cs="Arial"/>
                <w:color w:val="0000FF"/>
                <w:sz w:val="20"/>
                <w:szCs w:val="20"/>
                <w:lang w:eastAsia="nb-NO"/>
              </w:rPr>
            </w:pPr>
            <w:r w:rsidRPr="006E3219">
              <w:rPr>
                <w:rFonts w:ascii="Arial" w:eastAsia="Times New Roman" w:hAnsi="Arial" w:cs="Arial"/>
                <w:color w:val="0000FF"/>
                <w:sz w:val="20"/>
                <w:szCs w:val="20"/>
                <w:lang w:eastAsia="nb-NO"/>
              </w:rPr>
              <w:t> </w:t>
            </w:r>
          </w:p>
        </w:tc>
        <w:tc>
          <w:tcPr>
            <w:tcW w:w="1160" w:type="dxa"/>
            <w:tcBorders>
              <w:top w:val="nil"/>
              <w:left w:val="nil"/>
              <w:bottom w:val="nil"/>
              <w:right w:val="nil"/>
            </w:tcBorders>
            <w:shd w:val="clear" w:color="000000" w:fill="FFFFFF"/>
            <w:noWrap/>
            <w:vAlign w:val="bottom"/>
            <w:hideMark/>
          </w:tcPr>
          <w:p w14:paraId="37830D8C" w14:textId="77777777" w:rsidR="006E3219" w:rsidRPr="006E3219" w:rsidRDefault="006E3219" w:rsidP="006E3219">
            <w:pPr>
              <w:spacing w:after="0" w:line="240" w:lineRule="auto"/>
              <w:rPr>
                <w:rFonts w:ascii="Arial" w:eastAsia="Times New Roman" w:hAnsi="Arial" w:cs="Arial"/>
                <w:color w:val="0000FF"/>
                <w:sz w:val="20"/>
                <w:szCs w:val="20"/>
                <w:lang w:eastAsia="nb-NO"/>
              </w:rPr>
            </w:pPr>
            <w:r w:rsidRPr="006E3219">
              <w:rPr>
                <w:rFonts w:ascii="Arial" w:eastAsia="Times New Roman" w:hAnsi="Arial" w:cs="Arial"/>
                <w:color w:val="0000FF"/>
                <w:sz w:val="20"/>
                <w:szCs w:val="20"/>
                <w:lang w:eastAsia="nb-NO"/>
              </w:rPr>
              <w:t> </w:t>
            </w:r>
          </w:p>
        </w:tc>
      </w:tr>
      <w:tr w:rsidR="006E3219" w:rsidRPr="006E3219" w14:paraId="1E53CFA5" w14:textId="77777777" w:rsidTr="006E3219">
        <w:trPr>
          <w:trHeight w:val="255"/>
        </w:trPr>
        <w:tc>
          <w:tcPr>
            <w:tcW w:w="4175" w:type="dxa"/>
            <w:tcBorders>
              <w:top w:val="nil"/>
              <w:left w:val="single" w:sz="8" w:space="0" w:color="auto"/>
              <w:bottom w:val="nil"/>
              <w:right w:val="nil"/>
            </w:tcBorders>
            <w:shd w:val="clear" w:color="000000" w:fill="C0C0C0"/>
            <w:noWrap/>
            <w:vAlign w:val="bottom"/>
            <w:hideMark/>
          </w:tcPr>
          <w:p w14:paraId="022C02F3" w14:textId="77777777" w:rsidR="006E3219" w:rsidRPr="006E3219" w:rsidRDefault="006E3219" w:rsidP="006E3219">
            <w:pPr>
              <w:spacing w:after="0" w:line="240" w:lineRule="auto"/>
              <w:rPr>
                <w:rFonts w:ascii="Arial" w:eastAsia="Times New Roman" w:hAnsi="Arial" w:cs="Arial"/>
                <w:color w:val="0000FF"/>
                <w:sz w:val="20"/>
                <w:szCs w:val="20"/>
                <w:lang w:eastAsia="nb-NO"/>
              </w:rPr>
            </w:pPr>
            <w:r w:rsidRPr="006E3219">
              <w:rPr>
                <w:rFonts w:ascii="Arial" w:eastAsia="Times New Roman" w:hAnsi="Arial" w:cs="Arial"/>
                <w:color w:val="0000FF"/>
                <w:sz w:val="20"/>
                <w:szCs w:val="20"/>
                <w:lang w:eastAsia="nb-NO"/>
              </w:rPr>
              <w:t> </w:t>
            </w:r>
          </w:p>
        </w:tc>
        <w:tc>
          <w:tcPr>
            <w:tcW w:w="1160" w:type="dxa"/>
            <w:tcBorders>
              <w:top w:val="nil"/>
              <w:left w:val="single" w:sz="4" w:space="0" w:color="auto"/>
              <w:bottom w:val="nil"/>
              <w:right w:val="single" w:sz="4" w:space="0" w:color="auto"/>
            </w:tcBorders>
            <w:shd w:val="clear" w:color="000000" w:fill="FFFFFF"/>
            <w:noWrap/>
            <w:vAlign w:val="bottom"/>
            <w:hideMark/>
          </w:tcPr>
          <w:p w14:paraId="6D79D4E7" w14:textId="77777777" w:rsidR="006E3219" w:rsidRPr="006E3219" w:rsidRDefault="006E3219" w:rsidP="006E3219">
            <w:pPr>
              <w:spacing w:after="0" w:line="240" w:lineRule="auto"/>
              <w:rPr>
                <w:rFonts w:ascii="Arial" w:eastAsia="Times New Roman" w:hAnsi="Arial" w:cs="Arial"/>
                <w:color w:val="0000FF"/>
                <w:sz w:val="20"/>
                <w:szCs w:val="20"/>
                <w:lang w:eastAsia="nb-NO"/>
              </w:rPr>
            </w:pPr>
            <w:r w:rsidRPr="006E3219">
              <w:rPr>
                <w:rFonts w:ascii="Arial" w:eastAsia="Times New Roman" w:hAnsi="Arial" w:cs="Arial"/>
                <w:color w:val="0000FF"/>
                <w:sz w:val="20"/>
                <w:szCs w:val="20"/>
                <w:lang w:eastAsia="nb-NO"/>
              </w:rPr>
              <w:t> </w:t>
            </w:r>
          </w:p>
        </w:tc>
        <w:tc>
          <w:tcPr>
            <w:tcW w:w="1160" w:type="dxa"/>
            <w:tcBorders>
              <w:top w:val="nil"/>
              <w:left w:val="nil"/>
              <w:bottom w:val="nil"/>
              <w:right w:val="nil"/>
            </w:tcBorders>
            <w:shd w:val="clear" w:color="000000" w:fill="FFFFFF"/>
            <w:noWrap/>
            <w:vAlign w:val="bottom"/>
            <w:hideMark/>
          </w:tcPr>
          <w:p w14:paraId="75E99DB3" w14:textId="77777777" w:rsidR="006E3219" w:rsidRPr="006E3219" w:rsidRDefault="006E3219" w:rsidP="006E3219">
            <w:pPr>
              <w:spacing w:after="0" w:line="240" w:lineRule="auto"/>
              <w:rPr>
                <w:rFonts w:ascii="Arial" w:eastAsia="Times New Roman" w:hAnsi="Arial" w:cs="Arial"/>
                <w:color w:val="0000FF"/>
                <w:sz w:val="20"/>
                <w:szCs w:val="20"/>
                <w:lang w:eastAsia="nb-NO"/>
              </w:rPr>
            </w:pPr>
            <w:r w:rsidRPr="006E3219">
              <w:rPr>
                <w:rFonts w:ascii="Arial" w:eastAsia="Times New Roman" w:hAnsi="Arial" w:cs="Arial"/>
                <w:color w:val="0000FF"/>
                <w:sz w:val="20"/>
                <w:szCs w:val="20"/>
                <w:lang w:eastAsia="nb-NO"/>
              </w:rPr>
              <w:t> </w:t>
            </w:r>
          </w:p>
        </w:tc>
      </w:tr>
      <w:tr w:rsidR="006E3219" w:rsidRPr="006E3219" w14:paraId="7705D213" w14:textId="77777777" w:rsidTr="006E3219">
        <w:trPr>
          <w:trHeight w:val="255"/>
        </w:trPr>
        <w:tc>
          <w:tcPr>
            <w:tcW w:w="4175" w:type="dxa"/>
            <w:tcBorders>
              <w:top w:val="nil"/>
              <w:left w:val="single" w:sz="8" w:space="0" w:color="auto"/>
              <w:bottom w:val="single" w:sz="4" w:space="0" w:color="auto"/>
              <w:right w:val="nil"/>
            </w:tcBorders>
            <w:shd w:val="clear" w:color="000000" w:fill="C0C0C0"/>
            <w:noWrap/>
            <w:vAlign w:val="bottom"/>
            <w:hideMark/>
          </w:tcPr>
          <w:p w14:paraId="1051AAE9" w14:textId="77777777" w:rsidR="006E3219" w:rsidRPr="006E3219" w:rsidRDefault="006E3219" w:rsidP="006E3219">
            <w:pPr>
              <w:spacing w:after="0" w:line="240" w:lineRule="auto"/>
              <w:rPr>
                <w:rFonts w:ascii="Arial" w:eastAsia="Times New Roman" w:hAnsi="Arial" w:cs="Arial"/>
                <w:color w:val="0000FF"/>
                <w:sz w:val="20"/>
                <w:szCs w:val="20"/>
                <w:lang w:eastAsia="nb-NO"/>
              </w:rPr>
            </w:pPr>
            <w:r w:rsidRPr="006E3219">
              <w:rPr>
                <w:rFonts w:ascii="Arial" w:eastAsia="Times New Roman" w:hAnsi="Arial" w:cs="Arial"/>
                <w:color w:val="0000FF"/>
                <w:sz w:val="20"/>
                <w:szCs w:val="20"/>
                <w:lang w:eastAsia="nb-NO"/>
              </w:rPr>
              <w:t> </w:t>
            </w:r>
          </w:p>
        </w:tc>
        <w:tc>
          <w:tcPr>
            <w:tcW w:w="1160" w:type="dxa"/>
            <w:tcBorders>
              <w:top w:val="nil"/>
              <w:left w:val="single" w:sz="4" w:space="0" w:color="auto"/>
              <w:bottom w:val="nil"/>
              <w:right w:val="single" w:sz="4" w:space="0" w:color="auto"/>
            </w:tcBorders>
            <w:shd w:val="clear" w:color="000000" w:fill="FFFFFF"/>
            <w:noWrap/>
            <w:vAlign w:val="bottom"/>
            <w:hideMark/>
          </w:tcPr>
          <w:p w14:paraId="28166870" w14:textId="77777777" w:rsidR="006E3219" w:rsidRPr="006E3219" w:rsidRDefault="006E3219" w:rsidP="006E3219">
            <w:pPr>
              <w:spacing w:after="0" w:line="240" w:lineRule="auto"/>
              <w:rPr>
                <w:rFonts w:ascii="Arial" w:eastAsia="Times New Roman" w:hAnsi="Arial" w:cs="Arial"/>
                <w:color w:val="0000FF"/>
                <w:sz w:val="20"/>
                <w:szCs w:val="20"/>
                <w:lang w:eastAsia="nb-NO"/>
              </w:rPr>
            </w:pPr>
            <w:r w:rsidRPr="006E3219">
              <w:rPr>
                <w:rFonts w:ascii="Arial" w:eastAsia="Times New Roman" w:hAnsi="Arial" w:cs="Arial"/>
                <w:color w:val="0000FF"/>
                <w:sz w:val="20"/>
                <w:szCs w:val="20"/>
                <w:lang w:eastAsia="nb-NO"/>
              </w:rPr>
              <w:t> </w:t>
            </w:r>
          </w:p>
        </w:tc>
        <w:tc>
          <w:tcPr>
            <w:tcW w:w="1160" w:type="dxa"/>
            <w:tcBorders>
              <w:top w:val="nil"/>
              <w:left w:val="nil"/>
              <w:bottom w:val="nil"/>
              <w:right w:val="nil"/>
            </w:tcBorders>
            <w:shd w:val="clear" w:color="000000" w:fill="FFFFFF"/>
            <w:noWrap/>
            <w:vAlign w:val="bottom"/>
            <w:hideMark/>
          </w:tcPr>
          <w:p w14:paraId="7EB16893" w14:textId="77777777" w:rsidR="006E3219" w:rsidRPr="006E3219" w:rsidRDefault="006E3219" w:rsidP="006E3219">
            <w:pPr>
              <w:spacing w:after="0" w:line="240" w:lineRule="auto"/>
              <w:rPr>
                <w:rFonts w:ascii="Arial" w:eastAsia="Times New Roman" w:hAnsi="Arial" w:cs="Arial"/>
                <w:color w:val="0000FF"/>
                <w:sz w:val="20"/>
                <w:szCs w:val="20"/>
                <w:lang w:eastAsia="nb-NO"/>
              </w:rPr>
            </w:pPr>
            <w:r w:rsidRPr="006E3219">
              <w:rPr>
                <w:rFonts w:ascii="Arial" w:eastAsia="Times New Roman" w:hAnsi="Arial" w:cs="Arial"/>
                <w:color w:val="0000FF"/>
                <w:sz w:val="20"/>
                <w:szCs w:val="20"/>
                <w:lang w:eastAsia="nb-NO"/>
              </w:rPr>
              <w:t> </w:t>
            </w:r>
          </w:p>
        </w:tc>
      </w:tr>
      <w:tr w:rsidR="006E3219" w:rsidRPr="006E3219" w14:paraId="347C564F" w14:textId="77777777" w:rsidTr="006E3219">
        <w:trPr>
          <w:trHeight w:val="255"/>
        </w:trPr>
        <w:tc>
          <w:tcPr>
            <w:tcW w:w="4175" w:type="dxa"/>
            <w:tcBorders>
              <w:top w:val="nil"/>
              <w:left w:val="single" w:sz="8" w:space="0" w:color="auto"/>
              <w:bottom w:val="single" w:sz="4" w:space="0" w:color="auto"/>
              <w:right w:val="nil"/>
            </w:tcBorders>
            <w:shd w:val="clear" w:color="000000" w:fill="C0C0C0"/>
            <w:noWrap/>
            <w:vAlign w:val="bottom"/>
            <w:hideMark/>
          </w:tcPr>
          <w:p w14:paraId="35591AB7" w14:textId="77777777" w:rsidR="006E3219" w:rsidRPr="006E3219" w:rsidRDefault="006E3219" w:rsidP="006E3219">
            <w:pPr>
              <w:spacing w:after="0" w:line="240" w:lineRule="auto"/>
              <w:rPr>
                <w:rFonts w:ascii="Arial" w:eastAsia="Times New Roman" w:hAnsi="Arial" w:cs="Arial"/>
                <w:b/>
                <w:bCs/>
                <w:sz w:val="20"/>
                <w:szCs w:val="20"/>
                <w:lang w:eastAsia="nb-NO"/>
              </w:rPr>
            </w:pPr>
            <w:r w:rsidRPr="006E3219">
              <w:rPr>
                <w:rFonts w:ascii="Arial" w:eastAsia="Times New Roman" w:hAnsi="Arial" w:cs="Arial"/>
                <w:b/>
                <w:bCs/>
                <w:sz w:val="20"/>
                <w:szCs w:val="20"/>
                <w:lang w:eastAsia="nb-NO"/>
              </w:rPr>
              <w:t>Sum utbetalinger</w:t>
            </w:r>
          </w:p>
        </w:tc>
        <w:tc>
          <w:tcPr>
            <w:tcW w:w="1160" w:type="dxa"/>
            <w:tcBorders>
              <w:top w:val="single" w:sz="4" w:space="0" w:color="000000"/>
              <w:left w:val="single" w:sz="4" w:space="0" w:color="auto"/>
              <w:bottom w:val="single" w:sz="4" w:space="0" w:color="000000"/>
              <w:right w:val="single" w:sz="4" w:space="0" w:color="auto"/>
            </w:tcBorders>
            <w:shd w:val="clear" w:color="000000" w:fill="C0C0C0"/>
            <w:noWrap/>
            <w:vAlign w:val="bottom"/>
            <w:hideMark/>
          </w:tcPr>
          <w:p w14:paraId="3662A30A" w14:textId="77777777" w:rsidR="006E3219" w:rsidRPr="006E3219" w:rsidRDefault="006E3219" w:rsidP="006E3219">
            <w:pPr>
              <w:spacing w:after="0" w:line="240" w:lineRule="auto"/>
              <w:jc w:val="right"/>
              <w:rPr>
                <w:rFonts w:ascii="Arial" w:eastAsia="Times New Roman" w:hAnsi="Arial" w:cs="Arial"/>
                <w:b/>
                <w:bCs/>
                <w:sz w:val="20"/>
                <w:szCs w:val="20"/>
                <w:lang w:eastAsia="nb-NO"/>
              </w:rPr>
            </w:pPr>
            <w:r w:rsidRPr="006E3219">
              <w:rPr>
                <w:rFonts w:ascii="Arial" w:eastAsia="Times New Roman" w:hAnsi="Arial" w:cs="Arial"/>
                <w:b/>
                <w:bCs/>
                <w:sz w:val="20"/>
                <w:szCs w:val="20"/>
                <w:lang w:eastAsia="nb-NO"/>
              </w:rPr>
              <w:t>815 625</w:t>
            </w:r>
          </w:p>
        </w:tc>
        <w:tc>
          <w:tcPr>
            <w:tcW w:w="1160" w:type="dxa"/>
            <w:tcBorders>
              <w:top w:val="single" w:sz="4" w:space="0" w:color="000000"/>
              <w:left w:val="nil"/>
              <w:bottom w:val="single" w:sz="4" w:space="0" w:color="000000"/>
              <w:right w:val="single" w:sz="4" w:space="0" w:color="auto"/>
            </w:tcBorders>
            <w:shd w:val="clear" w:color="000000" w:fill="C0C0C0"/>
            <w:noWrap/>
            <w:vAlign w:val="bottom"/>
            <w:hideMark/>
          </w:tcPr>
          <w:p w14:paraId="01159832" w14:textId="77777777" w:rsidR="006E3219" w:rsidRPr="006E3219" w:rsidRDefault="006E3219" w:rsidP="006E3219">
            <w:pPr>
              <w:spacing w:after="0" w:line="240" w:lineRule="auto"/>
              <w:jc w:val="right"/>
              <w:rPr>
                <w:rFonts w:ascii="Arial" w:eastAsia="Times New Roman" w:hAnsi="Arial" w:cs="Arial"/>
                <w:b/>
                <w:bCs/>
                <w:sz w:val="20"/>
                <w:szCs w:val="20"/>
                <w:lang w:eastAsia="nb-NO"/>
              </w:rPr>
            </w:pPr>
            <w:r w:rsidRPr="006E3219">
              <w:rPr>
                <w:rFonts w:ascii="Arial" w:eastAsia="Times New Roman" w:hAnsi="Arial" w:cs="Arial"/>
                <w:b/>
                <w:bCs/>
                <w:sz w:val="20"/>
                <w:szCs w:val="20"/>
                <w:lang w:eastAsia="nb-NO"/>
              </w:rPr>
              <w:t>96 875</w:t>
            </w:r>
          </w:p>
        </w:tc>
      </w:tr>
      <w:tr w:rsidR="006E3219" w:rsidRPr="006E3219" w14:paraId="6006FA91" w14:textId="77777777" w:rsidTr="006E3219">
        <w:trPr>
          <w:trHeight w:val="255"/>
        </w:trPr>
        <w:tc>
          <w:tcPr>
            <w:tcW w:w="4175" w:type="dxa"/>
            <w:tcBorders>
              <w:top w:val="nil"/>
              <w:left w:val="single" w:sz="8" w:space="0" w:color="auto"/>
              <w:bottom w:val="nil"/>
              <w:right w:val="nil"/>
            </w:tcBorders>
            <w:shd w:val="clear" w:color="000000" w:fill="C0C0C0"/>
            <w:noWrap/>
            <w:vAlign w:val="bottom"/>
            <w:hideMark/>
          </w:tcPr>
          <w:p w14:paraId="2107EB9F" w14:textId="77777777" w:rsidR="006E3219" w:rsidRPr="006E3219" w:rsidRDefault="006E3219" w:rsidP="006E3219">
            <w:pPr>
              <w:spacing w:after="0" w:line="240" w:lineRule="auto"/>
              <w:rPr>
                <w:rFonts w:ascii="Arial" w:eastAsia="Times New Roman" w:hAnsi="Arial" w:cs="Arial"/>
                <w:b/>
                <w:bCs/>
                <w:sz w:val="20"/>
                <w:szCs w:val="20"/>
                <w:lang w:eastAsia="nb-NO"/>
              </w:rPr>
            </w:pPr>
            <w:r w:rsidRPr="006E3219">
              <w:rPr>
                <w:rFonts w:ascii="Arial" w:eastAsia="Times New Roman" w:hAnsi="Arial" w:cs="Arial"/>
                <w:b/>
                <w:bCs/>
                <w:sz w:val="20"/>
                <w:szCs w:val="20"/>
                <w:lang w:eastAsia="nb-NO"/>
              </w:rPr>
              <w:t>Innbetalingsoverskudd</w:t>
            </w:r>
          </w:p>
        </w:tc>
        <w:tc>
          <w:tcPr>
            <w:tcW w:w="1160" w:type="dxa"/>
            <w:tcBorders>
              <w:top w:val="nil"/>
              <w:left w:val="single" w:sz="4" w:space="0" w:color="auto"/>
              <w:bottom w:val="nil"/>
              <w:right w:val="single" w:sz="4" w:space="0" w:color="auto"/>
            </w:tcBorders>
            <w:shd w:val="clear" w:color="000000" w:fill="C0C0C0"/>
            <w:noWrap/>
            <w:vAlign w:val="bottom"/>
            <w:hideMark/>
          </w:tcPr>
          <w:p w14:paraId="47E6E65A" w14:textId="77777777" w:rsidR="006E3219" w:rsidRPr="006E3219" w:rsidRDefault="006E3219" w:rsidP="006E3219">
            <w:pPr>
              <w:spacing w:after="0" w:line="240" w:lineRule="auto"/>
              <w:jc w:val="right"/>
              <w:rPr>
                <w:rFonts w:ascii="Arial" w:eastAsia="Times New Roman" w:hAnsi="Arial" w:cs="Arial"/>
                <w:b/>
                <w:bCs/>
                <w:sz w:val="20"/>
                <w:szCs w:val="20"/>
                <w:lang w:eastAsia="nb-NO"/>
              </w:rPr>
            </w:pPr>
            <w:r w:rsidRPr="006E3219">
              <w:rPr>
                <w:rFonts w:ascii="Arial" w:eastAsia="Times New Roman" w:hAnsi="Arial" w:cs="Arial"/>
                <w:b/>
                <w:bCs/>
                <w:color w:val="DD0806"/>
                <w:sz w:val="20"/>
                <w:szCs w:val="20"/>
                <w:lang w:eastAsia="nb-NO"/>
              </w:rPr>
              <w:t>-185 625</w:t>
            </w:r>
          </w:p>
        </w:tc>
        <w:tc>
          <w:tcPr>
            <w:tcW w:w="1160" w:type="dxa"/>
            <w:tcBorders>
              <w:top w:val="nil"/>
              <w:left w:val="nil"/>
              <w:bottom w:val="nil"/>
              <w:right w:val="single" w:sz="4" w:space="0" w:color="auto"/>
            </w:tcBorders>
            <w:shd w:val="clear" w:color="000000" w:fill="C0C0C0"/>
            <w:noWrap/>
            <w:vAlign w:val="bottom"/>
            <w:hideMark/>
          </w:tcPr>
          <w:p w14:paraId="001FD3A4" w14:textId="77777777" w:rsidR="006E3219" w:rsidRPr="006E3219" w:rsidRDefault="006E3219" w:rsidP="006E3219">
            <w:pPr>
              <w:spacing w:after="0" w:line="240" w:lineRule="auto"/>
              <w:jc w:val="right"/>
              <w:rPr>
                <w:rFonts w:ascii="Arial" w:eastAsia="Times New Roman" w:hAnsi="Arial" w:cs="Arial"/>
                <w:b/>
                <w:bCs/>
                <w:sz w:val="20"/>
                <w:szCs w:val="20"/>
                <w:lang w:eastAsia="nb-NO"/>
              </w:rPr>
            </w:pPr>
            <w:r w:rsidRPr="006E3219">
              <w:rPr>
                <w:rFonts w:ascii="Arial" w:eastAsia="Times New Roman" w:hAnsi="Arial" w:cs="Arial"/>
                <w:b/>
                <w:bCs/>
                <w:sz w:val="20"/>
                <w:szCs w:val="20"/>
                <w:lang w:eastAsia="nb-NO"/>
              </w:rPr>
              <w:t>28 125</w:t>
            </w:r>
          </w:p>
        </w:tc>
      </w:tr>
      <w:tr w:rsidR="006E3219" w:rsidRPr="006E3219" w14:paraId="704033C1" w14:textId="77777777" w:rsidTr="006E3219">
        <w:trPr>
          <w:trHeight w:val="255"/>
        </w:trPr>
        <w:tc>
          <w:tcPr>
            <w:tcW w:w="4175" w:type="dxa"/>
            <w:tcBorders>
              <w:top w:val="nil"/>
              <w:left w:val="single" w:sz="8" w:space="0" w:color="auto"/>
              <w:bottom w:val="single" w:sz="4" w:space="0" w:color="auto"/>
              <w:right w:val="nil"/>
            </w:tcBorders>
            <w:shd w:val="clear" w:color="000000" w:fill="C0C0C0"/>
            <w:noWrap/>
            <w:vAlign w:val="bottom"/>
            <w:hideMark/>
          </w:tcPr>
          <w:p w14:paraId="06C76B2A" w14:textId="77777777" w:rsidR="006E3219" w:rsidRPr="006E3219" w:rsidRDefault="006E3219" w:rsidP="006E3219">
            <w:pPr>
              <w:spacing w:after="0" w:line="240" w:lineRule="auto"/>
              <w:rPr>
                <w:rFonts w:ascii="Arial" w:eastAsia="Times New Roman" w:hAnsi="Arial" w:cs="Arial"/>
                <w:sz w:val="20"/>
                <w:szCs w:val="20"/>
                <w:lang w:eastAsia="nb-NO"/>
              </w:rPr>
            </w:pPr>
            <w:r w:rsidRPr="006E3219">
              <w:rPr>
                <w:rFonts w:ascii="Arial" w:eastAsia="Times New Roman" w:hAnsi="Arial" w:cs="Arial"/>
                <w:sz w:val="20"/>
                <w:szCs w:val="20"/>
                <w:lang w:eastAsia="nb-NO"/>
              </w:rPr>
              <w:t>Likviditetsreserve IB</w:t>
            </w:r>
          </w:p>
        </w:tc>
        <w:tc>
          <w:tcPr>
            <w:tcW w:w="1160" w:type="dxa"/>
            <w:tcBorders>
              <w:top w:val="nil"/>
              <w:left w:val="single" w:sz="4" w:space="0" w:color="000000"/>
              <w:bottom w:val="nil"/>
              <w:right w:val="single" w:sz="4" w:space="0" w:color="000000"/>
            </w:tcBorders>
            <w:shd w:val="clear" w:color="000000" w:fill="C0C0C0"/>
            <w:noWrap/>
            <w:vAlign w:val="bottom"/>
            <w:hideMark/>
          </w:tcPr>
          <w:p w14:paraId="2B66EDFF" w14:textId="77777777" w:rsidR="006E3219" w:rsidRPr="006E3219" w:rsidRDefault="006E3219" w:rsidP="006E3219">
            <w:pPr>
              <w:spacing w:after="0" w:line="240" w:lineRule="auto"/>
              <w:jc w:val="right"/>
              <w:rPr>
                <w:rFonts w:ascii="Arial" w:eastAsia="Times New Roman" w:hAnsi="Arial" w:cs="Arial"/>
                <w:color w:val="000000"/>
                <w:sz w:val="20"/>
                <w:szCs w:val="20"/>
                <w:lang w:eastAsia="nb-NO"/>
              </w:rPr>
            </w:pPr>
            <w:r w:rsidRPr="006E3219">
              <w:rPr>
                <w:rFonts w:ascii="Arial" w:eastAsia="Times New Roman" w:hAnsi="Arial" w:cs="Arial"/>
                <w:color w:val="000000"/>
                <w:sz w:val="20"/>
                <w:szCs w:val="20"/>
                <w:lang w:eastAsia="nb-NO"/>
              </w:rPr>
              <w:t>200 000</w:t>
            </w:r>
          </w:p>
        </w:tc>
        <w:tc>
          <w:tcPr>
            <w:tcW w:w="1160" w:type="dxa"/>
            <w:tcBorders>
              <w:top w:val="nil"/>
              <w:left w:val="nil"/>
              <w:bottom w:val="nil"/>
              <w:right w:val="nil"/>
            </w:tcBorders>
            <w:shd w:val="clear" w:color="000000" w:fill="C0C0C0"/>
            <w:noWrap/>
            <w:vAlign w:val="bottom"/>
            <w:hideMark/>
          </w:tcPr>
          <w:p w14:paraId="26C50AE8" w14:textId="77777777" w:rsidR="006E3219" w:rsidRPr="006E3219" w:rsidRDefault="006E3219" w:rsidP="006E3219">
            <w:pPr>
              <w:spacing w:after="0" w:line="240" w:lineRule="auto"/>
              <w:jc w:val="right"/>
              <w:rPr>
                <w:rFonts w:ascii="Arial" w:eastAsia="Times New Roman" w:hAnsi="Arial" w:cs="Arial"/>
                <w:sz w:val="20"/>
                <w:szCs w:val="20"/>
                <w:lang w:eastAsia="nb-NO"/>
              </w:rPr>
            </w:pPr>
            <w:r w:rsidRPr="006E3219">
              <w:rPr>
                <w:rFonts w:ascii="Arial" w:eastAsia="Times New Roman" w:hAnsi="Arial" w:cs="Arial"/>
                <w:sz w:val="20"/>
                <w:szCs w:val="20"/>
                <w:lang w:eastAsia="nb-NO"/>
              </w:rPr>
              <w:t>14 375</w:t>
            </w:r>
          </w:p>
        </w:tc>
      </w:tr>
      <w:tr w:rsidR="006E3219" w:rsidRPr="006E3219" w14:paraId="4290BB03" w14:textId="77777777" w:rsidTr="006E3219">
        <w:trPr>
          <w:trHeight w:val="270"/>
        </w:trPr>
        <w:tc>
          <w:tcPr>
            <w:tcW w:w="4175" w:type="dxa"/>
            <w:tcBorders>
              <w:top w:val="nil"/>
              <w:left w:val="single" w:sz="8" w:space="0" w:color="auto"/>
              <w:bottom w:val="single" w:sz="8" w:space="0" w:color="auto"/>
              <w:right w:val="nil"/>
            </w:tcBorders>
            <w:shd w:val="clear" w:color="000000" w:fill="C0C0C0"/>
            <w:noWrap/>
            <w:vAlign w:val="bottom"/>
            <w:hideMark/>
          </w:tcPr>
          <w:p w14:paraId="6A0E6C45" w14:textId="77777777" w:rsidR="006E3219" w:rsidRPr="006E3219" w:rsidRDefault="006E3219" w:rsidP="006E3219">
            <w:pPr>
              <w:spacing w:after="0" w:line="240" w:lineRule="auto"/>
              <w:rPr>
                <w:rFonts w:ascii="Arial" w:eastAsia="Times New Roman" w:hAnsi="Arial" w:cs="Arial"/>
                <w:b/>
                <w:bCs/>
                <w:sz w:val="20"/>
                <w:szCs w:val="20"/>
                <w:lang w:eastAsia="nb-NO"/>
              </w:rPr>
            </w:pPr>
            <w:r w:rsidRPr="006E3219">
              <w:rPr>
                <w:rFonts w:ascii="Arial" w:eastAsia="Times New Roman" w:hAnsi="Arial" w:cs="Arial"/>
                <w:b/>
                <w:bCs/>
                <w:sz w:val="20"/>
                <w:szCs w:val="20"/>
                <w:lang w:eastAsia="nb-NO"/>
              </w:rPr>
              <w:t>Likviditetsreserve UB</w:t>
            </w:r>
          </w:p>
        </w:tc>
        <w:tc>
          <w:tcPr>
            <w:tcW w:w="1160" w:type="dxa"/>
            <w:tcBorders>
              <w:top w:val="single" w:sz="4" w:space="0" w:color="auto"/>
              <w:left w:val="single" w:sz="4" w:space="0" w:color="auto"/>
              <w:bottom w:val="single" w:sz="8" w:space="0" w:color="auto"/>
              <w:right w:val="single" w:sz="4" w:space="0" w:color="auto"/>
            </w:tcBorders>
            <w:shd w:val="clear" w:color="000000" w:fill="C0C0C0"/>
            <w:noWrap/>
            <w:vAlign w:val="bottom"/>
            <w:hideMark/>
          </w:tcPr>
          <w:p w14:paraId="465C8854" w14:textId="77777777" w:rsidR="006E3219" w:rsidRPr="006E3219" w:rsidRDefault="006E3219" w:rsidP="006E3219">
            <w:pPr>
              <w:spacing w:after="0" w:line="240" w:lineRule="auto"/>
              <w:jc w:val="right"/>
              <w:rPr>
                <w:rFonts w:ascii="Arial" w:eastAsia="Times New Roman" w:hAnsi="Arial" w:cs="Arial"/>
                <w:b/>
                <w:bCs/>
                <w:sz w:val="20"/>
                <w:szCs w:val="20"/>
                <w:lang w:eastAsia="nb-NO"/>
              </w:rPr>
            </w:pPr>
            <w:r w:rsidRPr="006E3219">
              <w:rPr>
                <w:rFonts w:ascii="Arial" w:eastAsia="Times New Roman" w:hAnsi="Arial" w:cs="Arial"/>
                <w:b/>
                <w:bCs/>
                <w:sz w:val="20"/>
                <w:szCs w:val="20"/>
                <w:lang w:eastAsia="nb-NO"/>
              </w:rPr>
              <w:t>14 375</w:t>
            </w:r>
          </w:p>
        </w:tc>
        <w:tc>
          <w:tcPr>
            <w:tcW w:w="1160" w:type="dxa"/>
            <w:tcBorders>
              <w:top w:val="single" w:sz="4" w:space="0" w:color="auto"/>
              <w:left w:val="nil"/>
              <w:bottom w:val="single" w:sz="8" w:space="0" w:color="auto"/>
              <w:right w:val="nil"/>
            </w:tcBorders>
            <w:shd w:val="clear" w:color="000000" w:fill="C0C0C0"/>
            <w:noWrap/>
            <w:vAlign w:val="bottom"/>
            <w:hideMark/>
          </w:tcPr>
          <w:p w14:paraId="66E6E29E" w14:textId="77777777" w:rsidR="006E3219" w:rsidRPr="006E3219" w:rsidRDefault="006E3219" w:rsidP="006E3219">
            <w:pPr>
              <w:spacing w:after="0" w:line="240" w:lineRule="auto"/>
              <w:jc w:val="right"/>
              <w:rPr>
                <w:rFonts w:ascii="Arial" w:eastAsia="Times New Roman" w:hAnsi="Arial" w:cs="Arial"/>
                <w:b/>
                <w:bCs/>
                <w:sz w:val="20"/>
                <w:szCs w:val="20"/>
                <w:lang w:eastAsia="nb-NO"/>
              </w:rPr>
            </w:pPr>
            <w:r w:rsidRPr="006E3219">
              <w:rPr>
                <w:rFonts w:ascii="Arial" w:eastAsia="Times New Roman" w:hAnsi="Arial" w:cs="Arial"/>
                <w:b/>
                <w:bCs/>
                <w:sz w:val="20"/>
                <w:szCs w:val="20"/>
                <w:lang w:eastAsia="nb-NO"/>
              </w:rPr>
              <w:t>42 500</w:t>
            </w:r>
          </w:p>
        </w:tc>
      </w:tr>
    </w:tbl>
    <w:p w14:paraId="58515CE4" w14:textId="4B4B0E15" w:rsidR="00EB656F" w:rsidRDefault="00EB656F" w:rsidP="00EB656F">
      <w:pPr>
        <w:pStyle w:val="Listeavsnitt"/>
        <w:spacing w:line="360" w:lineRule="auto"/>
      </w:pPr>
    </w:p>
    <w:p w14:paraId="19681253" w14:textId="77777777" w:rsidR="00EB656F" w:rsidRDefault="00EB656F" w:rsidP="00EB656F">
      <w:pPr>
        <w:pStyle w:val="Listeavsnitt"/>
        <w:spacing w:line="360" w:lineRule="auto"/>
      </w:pPr>
    </w:p>
    <w:p w14:paraId="70C3E6C4" w14:textId="5E334CDD" w:rsidR="004D11A4" w:rsidRDefault="000E10DC" w:rsidP="001C5A09">
      <w:pPr>
        <w:spacing w:line="360" w:lineRule="auto"/>
        <w:ind w:left="360"/>
      </w:pPr>
      <w:r>
        <w:t>(</w:t>
      </w:r>
      <w:r w:rsidR="00A9103C">
        <w:t>A</w:t>
      </w:r>
      <w:r>
        <w:t xml:space="preserve">lle tall </w:t>
      </w:r>
      <w:r w:rsidR="00E824EE">
        <w:t>er uten</w:t>
      </w:r>
      <w:r>
        <w:t xml:space="preserve"> mva.)</w:t>
      </w:r>
    </w:p>
    <w:p w14:paraId="4641DA3A" w14:textId="45FF84B1" w:rsidR="00496C2D" w:rsidRDefault="00B30B67" w:rsidP="00CE7455">
      <w:pPr>
        <w:pStyle w:val="Listeavsnitt"/>
        <w:numPr>
          <w:ilvl w:val="0"/>
          <w:numId w:val="24"/>
        </w:numPr>
        <w:spacing w:line="360" w:lineRule="auto"/>
      </w:pPr>
      <w:r>
        <w:t>Årlig s</w:t>
      </w:r>
      <w:r w:rsidR="000078EF">
        <w:t xml:space="preserve">algsinntekt </w:t>
      </w:r>
      <w:r>
        <w:t>budsjetteres til kr 1</w:t>
      </w:r>
      <w:r w:rsidR="001C5A09">
        <w:t>.</w:t>
      </w:r>
      <w:r w:rsidR="001809F4">
        <w:t>2</w:t>
      </w:r>
      <w:r w:rsidR="001C5A09">
        <w:t>00.000</w:t>
      </w:r>
      <w:r>
        <w:t>. D</w:t>
      </w:r>
      <w:r w:rsidR="00A964B3">
        <w:t>et er 30 dager kreditt</w:t>
      </w:r>
      <w:r>
        <w:t>id</w:t>
      </w:r>
      <w:r w:rsidR="00A964B3">
        <w:t>.</w:t>
      </w:r>
      <w:r w:rsidR="00225329">
        <w:t xml:space="preserve"> Salget fordeler seg jevnt over året</w:t>
      </w:r>
      <w:r w:rsidR="004443DA">
        <w:t>.</w:t>
      </w:r>
    </w:p>
    <w:p w14:paraId="46C5CC32" w14:textId="0AA37873" w:rsidR="00CE7455" w:rsidRDefault="001809F4" w:rsidP="00CE7455">
      <w:pPr>
        <w:pStyle w:val="Listeavsnitt"/>
        <w:numPr>
          <w:ilvl w:val="0"/>
          <w:numId w:val="24"/>
        </w:numPr>
        <w:spacing w:line="360" w:lineRule="auto"/>
      </w:pPr>
      <w:r>
        <w:t>Varekjøp er</w:t>
      </w:r>
      <w:r w:rsidR="008F3E09">
        <w:t xml:space="preserve"> kr 300.000 og</w:t>
      </w:r>
      <w:r w:rsidR="003E6200">
        <w:t xml:space="preserve"> kredittid leverandører er </w:t>
      </w:r>
      <w:r w:rsidR="00A3262D">
        <w:t>3</w:t>
      </w:r>
      <w:r w:rsidR="003E6200">
        <w:t>0 dager.</w:t>
      </w:r>
      <w:r w:rsidR="005401C6">
        <w:t xml:space="preserve"> Det er ikke noe varelager.</w:t>
      </w:r>
    </w:p>
    <w:p w14:paraId="4781040B" w14:textId="0C82D86A" w:rsidR="00A964B3" w:rsidRDefault="00A964B3" w:rsidP="00CE7455">
      <w:pPr>
        <w:pStyle w:val="Listeavsnitt"/>
        <w:numPr>
          <w:ilvl w:val="0"/>
          <w:numId w:val="24"/>
        </w:numPr>
        <w:spacing w:after="0" w:line="360" w:lineRule="auto"/>
      </w:pPr>
      <w:r>
        <w:t>Det blir gjort en inv</w:t>
      </w:r>
      <w:r w:rsidR="00CE7455">
        <w:t xml:space="preserve">estering på kr </w:t>
      </w:r>
      <w:r w:rsidR="004B3F81">
        <w:t>600</w:t>
      </w:r>
      <w:r w:rsidR="00CE7455">
        <w:t>.000</w:t>
      </w:r>
      <w:r w:rsidR="00EF7F17">
        <w:t xml:space="preserve"> i januar</w:t>
      </w:r>
      <w:r w:rsidR="00CE7455">
        <w:t xml:space="preserve"> </w:t>
      </w:r>
      <w:r>
        <w:t xml:space="preserve">som avskrives </w:t>
      </w:r>
      <w:r w:rsidR="00CE7455">
        <w:t xml:space="preserve">over </w:t>
      </w:r>
      <w:r w:rsidR="00FF05AE">
        <w:t>4</w:t>
      </w:r>
      <w:r>
        <w:t xml:space="preserve"> år</w:t>
      </w:r>
      <w:r w:rsidR="00CE7455">
        <w:t>.</w:t>
      </w:r>
    </w:p>
    <w:p w14:paraId="3A609E0F" w14:textId="35752718" w:rsidR="00A964B3" w:rsidRDefault="00A964B3" w:rsidP="00CE7455">
      <w:pPr>
        <w:pStyle w:val="Listeavsnitt"/>
        <w:numPr>
          <w:ilvl w:val="0"/>
          <w:numId w:val="24"/>
        </w:numPr>
        <w:spacing w:after="0" w:line="360" w:lineRule="auto"/>
      </w:pPr>
      <w:r>
        <w:t xml:space="preserve">Bedriften </w:t>
      </w:r>
      <w:r w:rsidR="004C0607">
        <w:t>ta</w:t>
      </w:r>
      <w:r>
        <w:t>r</w:t>
      </w:r>
      <w:r w:rsidR="004C0607">
        <w:t xml:space="preserve"> opp ett avdragsfritt lån</w:t>
      </w:r>
      <w:r w:rsidR="00EF7F17">
        <w:t xml:space="preserve"> </w:t>
      </w:r>
      <w:r w:rsidR="00CA5BBD">
        <w:t xml:space="preserve">på </w:t>
      </w:r>
      <w:r w:rsidR="00EF7F17">
        <w:t>kr 6</w:t>
      </w:r>
      <w:r>
        <w:t>00.000 i januar</w:t>
      </w:r>
      <w:r w:rsidR="004C0607">
        <w:t>, rente</w:t>
      </w:r>
      <w:r w:rsidR="00CE7455">
        <w:t>n er 4</w:t>
      </w:r>
      <w:r w:rsidR="00EF7F17">
        <w:t xml:space="preserve"> </w:t>
      </w:r>
      <w:r w:rsidR="004C0607">
        <w:t>%.</w:t>
      </w:r>
    </w:p>
    <w:p w14:paraId="508BB90E" w14:textId="2A6B3EE8" w:rsidR="00E16290" w:rsidRPr="009C66A0" w:rsidRDefault="00E16290" w:rsidP="00CE7455">
      <w:pPr>
        <w:numPr>
          <w:ilvl w:val="0"/>
          <w:numId w:val="24"/>
        </w:numPr>
        <w:spacing w:after="0" w:line="360" w:lineRule="auto"/>
        <w:contextualSpacing/>
      </w:pPr>
      <w:r w:rsidRPr="009C66A0">
        <w:t>Lønnskostnader</w:t>
      </w:r>
      <w:r w:rsidR="00CE7455">
        <w:t xml:space="preserve"> pr mnd. </w:t>
      </w:r>
      <w:r w:rsidR="00B80235">
        <w:t>er</w:t>
      </w:r>
      <w:r w:rsidR="00CE7455">
        <w:t xml:space="preserve"> kr 50.000. </w:t>
      </w:r>
      <w:r>
        <w:t xml:space="preserve">Øvrige sosiale kostnader </w:t>
      </w:r>
      <w:r w:rsidR="00CE7455">
        <w:t>30</w:t>
      </w:r>
      <w:r w:rsidR="00EF7F17">
        <w:t xml:space="preserve"> </w:t>
      </w:r>
      <w:r w:rsidR="00CE7455">
        <w:t>%</w:t>
      </w:r>
      <w:r w:rsidR="008F3E09">
        <w:t>.</w:t>
      </w:r>
    </w:p>
    <w:p w14:paraId="23EBF281" w14:textId="05E9C825" w:rsidR="00D61EF7" w:rsidRDefault="003E6200" w:rsidP="00CE7455">
      <w:pPr>
        <w:pStyle w:val="Listeavsnitt"/>
        <w:numPr>
          <w:ilvl w:val="0"/>
          <w:numId w:val="24"/>
        </w:numPr>
        <w:spacing w:after="0" w:line="360" w:lineRule="auto"/>
      </w:pPr>
      <w:r>
        <w:t>Det er behov for</w:t>
      </w:r>
      <w:r w:rsidR="00CA5BBD">
        <w:t xml:space="preserve"> en</w:t>
      </w:r>
      <w:r>
        <w:t xml:space="preserve"> </w:t>
      </w:r>
      <w:r w:rsidR="004B3F81">
        <w:t>beholdning i bank pr. 1.1.</w:t>
      </w:r>
      <w:r w:rsidR="00D61EF7">
        <w:t xml:space="preserve"> på </w:t>
      </w:r>
      <w:r w:rsidR="00CA5BBD">
        <w:t xml:space="preserve">kr </w:t>
      </w:r>
      <w:r w:rsidR="00095C24">
        <w:t>2</w:t>
      </w:r>
      <w:r>
        <w:t>00</w:t>
      </w:r>
      <w:r w:rsidR="00D61EF7">
        <w:t>.000</w:t>
      </w:r>
      <w:r>
        <w:t>.</w:t>
      </w:r>
    </w:p>
    <w:p w14:paraId="7600F832" w14:textId="02C9361F" w:rsidR="003E6200" w:rsidRDefault="003E6200" w:rsidP="00CE7455">
      <w:pPr>
        <w:pStyle w:val="Listeavsnitt"/>
        <w:numPr>
          <w:ilvl w:val="0"/>
          <w:numId w:val="24"/>
        </w:numPr>
        <w:spacing w:after="0" w:line="360" w:lineRule="auto"/>
      </w:pPr>
      <w:r>
        <w:t xml:space="preserve">Andre driftskostnader er budsjettert </w:t>
      </w:r>
      <w:r w:rsidR="00C5434B">
        <w:t>til kr</w:t>
      </w:r>
      <w:r>
        <w:t xml:space="preserve"> 150.000</w:t>
      </w:r>
      <w:r w:rsidR="004B3F81">
        <w:t xml:space="preserve"> pr år</w:t>
      </w:r>
      <w:r w:rsidR="008F3E09">
        <w:t>.</w:t>
      </w:r>
      <w:r w:rsidR="0078186E">
        <w:t xml:space="preserve"> Fordeles likt over hver m</w:t>
      </w:r>
      <w:r w:rsidR="008F07E8">
        <w:t>åned</w:t>
      </w:r>
      <w:r w:rsidR="0078186E">
        <w:t xml:space="preserve"> og </w:t>
      </w:r>
      <w:r w:rsidR="009C6A5D">
        <w:t>er mva. pliktige. Betales samme m</w:t>
      </w:r>
      <w:r w:rsidR="008F07E8">
        <w:t>åne</w:t>
      </w:r>
      <w:r w:rsidR="009C6A5D">
        <w:t>d de påløper.</w:t>
      </w:r>
    </w:p>
    <w:p w14:paraId="7C2DF77C" w14:textId="72FBAE68" w:rsidR="00E572B5" w:rsidRDefault="00E572B5" w:rsidP="00CE7455">
      <w:pPr>
        <w:pStyle w:val="Listeavsnitt"/>
        <w:numPr>
          <w:ilvl w:val="0"/>
          <w:numId w:val="24"/>
        </w:numPr>
        <w:spacing w:after="0" w:line="360" w:lineRule="auto"/>
      </w:pPr>
      <w:r>
        <w:t xml:space="preserve">Egenkapital er </w:t>
      </w:r>
      <w:r w:rsidR="00EF5839">
        <w:t>satt til minimums</w:t>
      </w:r>
      <w:r w:rsidR="00F76841">
        <w:t>krave</w:t>
      </w:r>
      <w:r w:rsidR="00EF5839">
        <w:t>t kr 30.000.</w:t>
      </w:r>
    </w:p>
    <w:p w14:paraId="52B6F91F" w14:textId="5AD39A09" w:rsidR="00E86E7B" w:rsidRDefault="004E63D3" w:rsidP="003832C5">
      <w:pPr>
        <w:pStyle w:val="Listeavsnitt"/>
        <w:numPr>
          <w:ilvl w:val="0"/>
          <w:numId w:val="24"/>
        </w:numPr>
        <w:spacing w:after="0" w:line="360" w:lineRule="auto"/>
      </w:pPr>
      <w:r>
        <w:t>U</w:t>
      </w:r>
      <w:r w:rsidR="0004537F">
        <w:t>dekket finansieringsbehov</w:t>
      </w:r>
      <w:r w:rsidR="00F35FEC">
        <w:t xml:space="preserve"> blir finansiert med</w:t>
      </w:r>
      <w:r>
        <w:t xml:space="preserve"> </w:t>
      </w:r>
      <w:r w:rsidR="00F35FEC">
        <w:t>kortsiktig gjeld</w:t>
      </w:r>
      <w:r w:rsidR="0004537F">
        <w:t>.</w:t>
      </w:r>
    </w:p>
    <w:p w14:paraId="360E6A1C" w14:textId="0344D368" w:rsidR="00CB730C" w:rsidRDefault="00CB730C" w:rsidP="0004537F">
      <w:pPr>
        <w:spacing w:after="0" w:line="360" w:lineRule="auto"/>
      </w:pPr>
    </w:p>
    <w:p w14:paraId="026EF68E" w14:textId="6CE48692" w:rsidR="00BC1A31" w:rsidRDefault="001932E8" w:rsidP="001932E8">
      <w:pPr>
        <w:pStyle w:val="Listeavsnitt"/>
        <w:numPr>
          <w:ilvl w:val="0"/>
          <w:numId w:val="26"/>
        </w:numPr>
      </w:pPr>
      <w:r>
        <w:t xml:space="preserve">Vurder finansiering og likviditet i selskapet under. </w:t>
      </w:r>
      <w:r w:rsidR="00347C0A">
        <w:t xml:space="preserve">Foreslå </w:t>
      </w:r>
      <w:r w:rsidR="006C2934">
        <w:t xml:space="preserve">nødvendige </w:t>
      </w:r>
      <w:r w:rsidR="00347C0A">
        <w:t>tiltak.</w:t>
      </w:r>
    </w:p>
    <w:tbl>
      <w:tblPr>
        <w:tblW w:w="6046" w:type="dxa"/>
        <w:tblInd w:w="1056" w:type="dxa"/>
        <w:tblLook w:val="04A0" w:firstRow="1" w:lastRow="0" w:firstColumn="1" w:lastColumn="0" w:noHBand="0" w:noVBand="1"/>
      </w:tblPr>
      <w:tblGrid>
        <w:gridCol w:w="2141"/>
        <w:gridCol w:w="551"/>
        <w:gridCol w:w="551"/>
        <w:gridCol w:w="2803"/>
      </w:tblGrid>
      <w:tr w:rsidR="00092A36" w:rsidRPr="000078EF" w14:paraId="23EF981B" w14:textId="77777777" w:rsidTr="004D4348">
        <w:trPr>
          <w:trHeight w:val="288"/>
        </w:trPr>
        <w:tc>
          <w:tcPr>
            <w:tcW w:w="6046" w:type="dxa"/>
            <w:gridSpan w:val="4"/>
            <w:tcBorders>
              <w:top w:val="nil"/>
              <w:left w:val="nil"/>
              <w:bottom w:val="single" w:sz="4" w:space="0" w:color="auto"/>
              <w:right w:val="nil"/>
            </w:tcBorders>
            <w:shd w:val="clear" w:color="auto" w:fill="auto"/>
            <w:noWrap/>
            <w:vAlign w:val="bottom"/>
            <w:hideMark/>
          </w:tcPr>
          <w:p w14:paraId="4491AEE6" w14:textId="77777777" w:rsidR="00092A36" w:rsidRPr="000078EF" w:rsidRDefault="00092A36" w:rsidP="004D4348">
            <w:pPr>
              <w:spacing w:after="0" w:line="240" w:lineRule="auto"/>
              <w:rPr>
                <w:rFonts w:ascii="Calibri" w:eastAsia="Times New Roman" w:hAnsi="Calibri" w:cs="Times New Roman"/>
                <w:b/>
                <w:bCs/>
                <w:color w:val="000000"/>
                <w:lang w:eastAsia="en-GB"/>
              </w:rPr>
            </w:pPr>
            <w:r>
              <w:rPr>
                <w:rFonts w:ascii="Calibri" w:eastAsia="Times New Roman" w:hAnsi="Calibri" w:cs="Times New Roman"/>
                <w:b/>
                <w:bCs/>
                <w:color w:val="000000"/>
                <w:lang w:eastAsia="en-GB"/>
              </w:rPr>
              <w:t xml:space="preserve">                                            </w:t>
            </w:r>
            <w:r w:rsidRPr="000078EF">
              <w:rPr>
                <w:rFonts w:ascii="Calibri" w:eastAsia="Times New Roman" w:hAnsi="Calibri" w:cs="Times New Roman"/>
                <w:b/>
                <w:bCs/>
                <w:color w:val="000000"/>
                <w:lang w:eastAsia="en-GB"/>
              </w:rPr>
              <w:t>Balanse</w:t>
            </w:r>
          </w:p>
        </w:tc>
      </w:tr>
      <w:tr w:rsidR="00092A36" w:rsidRPr="00496C2D" w14:paraId="4647A184" w14:textId="77777777" w:rsidTr="004D4348">
        <w:trPr>
          <w:trHeight w:val="288"/>
        </w:trPr>
        <w:tc>
          <w:tcPr>
            <w:tcW w:w="2141" w:type="dxa"/>
            <w:tcBorders>
              <w:top w:val="nil"/>
              <w:left w:val="nil"/>
              <w:bottom w:val="nil"/>
              <w:right w:val="nil"/>
            </w:tcBorders>
            <w:shd w:val="clear" w:color="auto" w:fill="auto"/>
            <w:noWrap/>
            <w:vAlign w:val="bottom"/>
            <w:hideMark/>
          </w:tcPr>
          <w:p w14:paraId="39AB0286" w14:textId="77777777" w:rsidR="00092A36" w:rsidRPr="00496C2D" w:rsidRDefault="00092A36" w:rsidP="004D4348">
            <w:pPr>
              <w:spacing w:after="0" w:line="240" w:lineRule="auto"/>
              <w:rPr>
                <w:rFonts w:ascii="Calibri" w:eastAsia="Times New Roman" w:hAnsi="Calibri" w:cs="Times New Roman"/>
                <w:color w:val="000000"/>
                <w:lang w:val="en-GB" w:eastAsia="en-GB"/>
              </w:rPr>
            </w:pPr>
            <w:proofErr w:type="spellStart"/>
            <w:r w:rsidRPr="000078EF">
              <w:rPr>
                <w:rFonts w:ascii="Calibri" w:eastAsia="Times New Roman" w:hAnsi="Calibri" w:cs="Times New Roman"/>
                <w:color w:val="000000"/>
                <w:lang w:eastAsia="en-GB"/>
              </w:rPr>
              <w:t>Anl</w:t>
            </w:r>
            <w:r w:rsidRPr="00496C2D">
              <w:rPr>
                <w:rFonts w:ascii="Calibri" w:eastAsia="Times New Roman" w:hAnsi="Calibri" w:cs="Times New Roman"/>
                <w:color w:val="000000"/>
                <w:lang w:val="en-GB" w:eastAsia="en-GB"/>
              </w:rPr>
              <w:t>eggsmidler</w:t>
            </w:r>
            <w:proofErr w:type="spellEnd"/>
          </w:p>
        </w:tc>
        <w:tc>
          <w:tcPr>
            <w:tcW w:w="551" w:type="dxa"/>
            <w:tcBorders>
              <w:top w:val="nil"/>
              <w:left w:val="nil"/>
              <w:bottom w:val="nil"/>
              <w:right w:val="single" w:sz="4" w:space="0" w:color="auto"/>
            </w:tcBorders>
            <w:shd w:val="clear" w:color="auto" w:fill="auto"/>
            <w:noWrap/>
            <w:vAlign w:val="bottom"/>
            <w:hideMark/>
          </w:tcPr>
          <w:p w14:paraId="708CA9CA" w14:textId="1CBE0E26" w:rsidR="00092A36" w:rsidRPr="00496C2D" w:rsidRDefault="009561EE" w:rsidP="004D4348">
            <w:pPr>
              <w:spacing w:after="0" w:line="240" w:lineRule="auto"/>
              <w:jc w:val="right"/>
              <w:rPr>
                <w:rFonts w:ascii="Calibri" w:eastAsia="Times New Roman" w:hAnsi="Calibri" w:cs="Times New Roman"/>
                <w:color w:val="000000"/>
                <w:lang w:val="en-GB" w:eastAsia="en-GB"/>
              </w:rPr>
            </w:pPr>
            <w:r>
              <w:rPr>
                <w:rFonts w:ascii="Calibri" w:eastAsia="Times New Roman" w:hAnsi="Calibri" w:cs="Times New Roman"/>
                <w:color w:val="000000"/>
                <w:lang w:val="en-GB" w:eastAsia="en-GB"/>
              </w:rPr>
              <w:t>24</w:t>
            </w:r>
            <w:r w:rsidR="00092A36" w:rsidRPr="00496C2D">
              <w:rPr>
                <w:rFonts w:ascii="Calibri" w:eastAsia="Times New Roman" w:hAnsi="Calibri" w:cs="Times New Roman"/>
                <w:color w:val="000000"/>
                <w:lang w:val="en-GB" w:eastAsia="en-GB"/>
              </w:rPr>
              <w:t>0</w:t>
            </w:r>
          </w:p>
        </w:tc>
        <w:tc>
          <w:tcPr>
            <w:tcW w:w="551" w:type="dxa"/>
            <w:tcBorders>
              <w:top w:val="nil"/>
              <w:left w:val="nil"/>
              <w:bottom w:val="nil"/>
              <w:right w:val="nil"/>
            </w:tcBorders>
            <w:shd w:val="clear" w:color="auto" w:fill="auto"/>
            <w:noWrap/>
            <w:vAlign w:val="bottom"/>
            <w:hideMark/>
          </w:tcPr>
          <w:p w14:paraId="5F5AA5CA" w14:textId="03D6D6D8" w:rsidR="00092A36" w:rsidRPr="00496C2D" w:rsidRDefault="009561EE" w:rsidP="004D4348">
            <w:pPr>
              <w:spacing w:after="0" w:line="240" w:lineRule="auto"/>
              <w:jc w:val="right"/>
              <w:rPr>
                <w:rFonts w:ascii="Calibri" w:eastAsia="Times New Roman" w:hAnsi="Calibri" w:cs="Times New Roman"/>
                <w:color w:val="000000"/>
                <w:lang w:val="en-GB" w:eastAsia="en-GB"/>
              </w:rPr>
            </w:pPr>
            <w:r>
              <w:rPr>
                <w:rFonts w:ascii="Calibri" w:eastAsia="Times New Roman" w:hAnsi="Calibri" w:cs="Times New Roman"/>
                <w:color w:val="000000"/>
                <w:lang w:val="en-GB" w:eastAsia="en-GB"/>
              </w:rPr>
              <w:t>6</w:t>
            </w:r>
            <w:r w:rsidR="00092A36" w:rsidRPr="00496C2D">
              <w:rPr>
                <w:rFonts w:ascii="Calibri" w:eastAsia="Times New Roman" w:hAnsi="Calibri" w:cs="Times New Roman"/>
                <w:color w:val="000000"/>
                <w:lang w:val="en-GB" w:eastAsia="en-GB"/>
              </w:rPr>
              <w:t>0</w:t>
            </w:r>
          </w:p>
        </w:tc>
        <w:tc>
          <w:tcPr>
            <w:tcW w:w="2803" w:type="dxa"/>
            <w:tcBorders>
              <w:top w:val="nil"/>
              <w:left w:val="nil"/>
              <w:bottom w:val="nil"/>
              <w:right w:val="nil"/>
            </w:tcBorders>
            <w:shd w:val="clear" w:color="auto" w:fill="auto"/>
            <w:noWrap/>
            <w:vAlign w:val="bottom"/>
            <w:hideMark/>
          </w:tcPr>
          <w:p w14:paraId="33971684" w14:textId="77777777" w:rsidR="00092A36" w:rsidRPr="00496C2D" w:rsidRDefault="00092A36" w:rsidP="004D4348">
            <w:pPr>
              <w:spacing w:after="0" w:line="240" w:lineRule="auto"/>
              <w:rPr>
                <w:rFonts w:ascii="Calibri" w:eastAsia="Times New Roman" w:hAnsi="Calibri" w:cs="Times New Roman"/>
                <w:color w:val="000000"/>
                <w:lang w:val="en-GB" w:eastAsia="en-GB"/>
              </w:rPr>
            </w:pPr>
            <w:proofErr w:type="spellStart"/>
            <w:r w:rsidRPr="00496C2D">
              <w:rPr>
                <w:rFonts w:ascii="Calibri" w:eastAsia="Times New Roman" w:hAnsi="Calibri" w:cs="Times New Roman"/>
                <w:color w:val="000000"/>
                <w:lang w:val="en-GB" w:eastAsia="en-GB"/>
              </w:rPr>
              <w:t>Egenkapital</w:t>
            </w:r>
            <w:proofErr w:type="spellEnd"/>
          </w:p>
        </w:tc>
      </w:tr>
      <w:tr w:rsidR="00092A36" w:rsidRPr="00496C2D" w14:paraId="2F30DAA9" w14:textId="77777777" w:rsidTr="004D4348">
        <w:trPr>
          <w:trHeight w:val="288"/>
        </w:trPr>
        <w:tc>
          <w:tcPr>
            <w:tcW w:w="2141" w:type="dxa"/>
            <w:tcBorders>
              <w:top w:val="nil"/>
              <w:left w:val="nil"/>
              <w:bottom w:val="nil"/>
              <w:right w:val="nil"/>
            </w:tcBorders>
            <w:shd w:val="clear" w:color="auto" w:fill="auto"/>
            <w:noWrap/>
            <w:vAlign w:val="bottom"/>
            <w:hideMark/>
          </w:tcPr>
          <w:p w14:paraId="450C1D72" w14:textId="77777777" w:rsidR="00092A36" w:rsidRPr="00496C2D" w:rsidRDefault="00092A36" w:rsidP="004D4348">
            <w:pPr>
              <w:spacing w:after="0" w:line="240" w:lineRule="auto"/>
              <w:rPr>
                <w:rFonts w:ascii="Calibri" w:eastAsia="Times New Roman" w:hAnsi="Calibri" w:cs="Times New Roman"/>
                <w:color w:val="000000"/>
                <w:lang w:val="en-GB" w:eastAsia="en-GB"/>
              </w:rPr>
            </w:pPr>
            <w:proofErr w:type="spellStart"/>
            <w:r w:rsidRPr="00496C2D">
              <w:rPr>
                <w:rFonts w:ascii="Calibri" w:eastAsia="Times New Roman" w:hAnsi="Calibri" w:cs="Times New Roman"/>
                <w:color w:val="000000"/>
                <w:lang w:val="en-GB" w:eastAsia="en-GB"/>
              </w:rPr>
              <w:t>Varelager</w:t>
            </w:r>
            <w:proofErr w:type="spellEnd"/>
          </w:p>
        </w:tc>
        <w:tc>
          <w:tcPr>
            <w:tcW w:w="551" w:type="dxa"/>
            <w:tcBorders>
              <w:top w:val="nil"/>
              <w:left w:val="nil"/>
              <w:bottom w:val="nil"/>
              <w:right w:val="single" w:sz="4" w:space="0" w:color="auto"/>
            </w:tcBorders>
            <w:shd w:val="clear" w:color="auto" w:fill="auto"/>
            <w:noWrap/>
            <w:vAlign w:val="bottom"/>
            <w:hideMark/>
          </w:tcPr>
          <w:p w14:paraId="7CD265BE" w14:textId="73A2D584" w:rsidR="00092A36" w:rsidRPr="00496C2D" w:rsidRDefault="009561EE" w:rsidP="004D4348">
            <w:pPr>
              <w:spacing w:after="0" w:line="240" w:lineRule="auto"/>
              <w:jc w:val="right"/>
              <w:rPr>
                <w:rFonts w:ascii="Calibri" w:eastAsia="Times New Roman" w:hAnsi="Calibri" w:cs="Times New Roman"/>
                <w:color w:val="000000"/>
                <w:lang w:val="en-GB" w:eastAsia="en-GB"/>
              </w:rPr>
            </w:pPr>
            <w:r>
              <w:rPr>
                <w:rFonts w:ascii="Calibri" w:eastAsia="Times New Roman" w:hAnsi="Calibri" w:cs="Times New Roman"/>
                <w:color w:val="000000"/>
                <w:lang w:val="en-GB" w:eastAsia="en-GB"/>
              </w:rPr>
              <w:t>4</w:t>
            </w:r>
            <w:r w:rsidR="00092A36" w:rsidRPr="00496C2D">
              <w:rPr>
                <w:rFonts w:ascii="Calibri" w:eastAsia="Times New Roman" w:hAnsi="Calibri" w:cs="Times New Roman"/>
                <w:color w:val="000000"/>
                <w:lang w:val="en-GB" w:eastAsia="en-GB"/>
              </w:rPr>
              <w:t>0</w:t>
            </w:r>
          </w:p>
        </w:tc>
        <w:tc>
          <w:tcPr>
            <w:tcW w:w="551" w:type="dxa"/>
            <w:tcBorders>
              <w:top w:val="nil"/>
              <w:left w:val="nil"/>
              <w:bottom w:val="nil"/>
              <w:right w:val="nil"/>
            </w:tcBorders>
            <w:shd w:val="clear" w:color="auto" w:fill="auto"/>
            <w:noWrap/>
            <w:vAlign w:val="bottom"/>
            <w:hideMark/>
          </w:tcPr>
          <w:p w14:paraId="2E96273B" w14:textId="05EE774B" w:rsidR="00092A36" w:rsidRPr="00496C2D" w:rsidRDefault="009561EE" w:rsidP="004D4348">
            <w:pPr>
              <w:spacing w:after="0" w:line="240" w:lineRule="auto"/>
              <w:jc w:val="right"/>
              <w:rPr>
                <w:rFonts w:ascii="Calibri" w:eastAsia="Times New Roman" w:hAnsi="Calibri" w:cs="Times New Roman"/>
                <w:color w:val="000000"/>
                <w:lang w:val="en-GB" w:eastAsia="en-GB"/>
              </w:rPr>
            </w:pPr>
            <w:r>
              <w:rPr>
                <w:rFonts w:ascii="Calibri" w:eastAsia="Times New Roman" w:hAnsi="Calibri" w:cs="Times New Roman"/>
                <w:color w:val="000000"/>
                <w:lang w:val="en-GB" w:eastAsia="en-GB"/>
              </w:rPr>
              <w:t>100</w:t>
            </w:r>
          </w:p>
        </w:tc>
        <w:tc>
          <w:tcPr>
            <w:tcW w:w="2803" w:type="dxa"/>
            <w:tcBorders>
              <w:top w:val="nil"/>
              <w:left w:val="nil"/>
              <w:bottom w:val="nil"/>
              <w:right w:val="nil"/>
            </w:tcBorders>
            <w:shd w:val="clear" w:color="auto" w:fill="auto"/>
            <w:noWrap/>
            <w:vAlign w:val="bottom"/>
            <w:hideMark/>
          </w:tcPr>
          <w:p w14:paraId="516BC9FD" w14:textId="77777777" w:rsidR="00092A36" w:rsidRPr="00496C2D" w:rsidRDefault="00092A36" w:rsidP="004D4348">
            <w:pPr>
              <w:spacing w:after="0" w:line="240" w:lineRule="auto"/>
              <w:rPr>
                <w:rFonts w:ascii="Calibri" w:eastAsia="Times New Roman" w:hAnsi="Calibri" w:cs="Times New Roman"/>
                <w:color w:val="000000"/>
                <w:lang w:val="en-GB" w:eastAsia="en-GB"/>
              </w:rPr>
            </w:pPr>
            <w:proofErr w:type="spellStart"/>
            <w:r w:rsidRPr="00496C2D">
              <w:rPr>
                <w:rFonts w:ascii="Calibri" w:eastAsia="Times New Roman" w:hAnsi="Calibri" w:cs="Times New Roman"/>
                <w:color w:val="000000"/>
                <w:lang w:val="en-GB" w:eastAsia="en-GB"/>
              </w:rPr>
              <w:t>Langsiktig</w:t>
            </w:r>
            <w:proofErr w:type="spellEnd"/>
            <w:r w:rsidRPr="00496C2D">
              <w:rPr>
                <w:rFonts w:ascii="Calibri" w:eastAsia="Times New Roman" w:hAnsi="Calibri" w:cs="Times New Roman"/>
                <w:color w:val="000000"/>
                <w:lang w:val="en-GB" w:eastAsia="en-GB"/>
              </w:rPr>
              <w:t xml:space="preserve"> </w:t>
            </w:r>
            <w:proofErr w:type="spellStart"/>
            <w:r w:rsidRPr="00496C2D">
              <w:rPr>
                <w:rFonts w:ascii="Calibri" w:eastAsia="Times New Roman" w:hAnsi="Calibri" w:cs="Times New Roman"/>
                <w:color w:val="000000"/>
                <w:lang w:val="en-GB" w:eastAsia="en-GB"/>
              </w:rPr>
              <w:t>gjeld</w:t>
            </w:r>
            <w:proofErr w:type="spellEnd"/>
          </w:p>
        </w:tc>
      </w:tr>
      <w:tr w:rsidR="00092A36" w:rsidRPr="00496C2D" w14:paraId="2D132C91" w14:textId="77777777" w:rsidTr="004D4348">
        <w:trPr>
          <w:trHeight w:val="288"/>
        </w:trPr>
        <w:tc>
          <w:tcPr>
            <w:tcW w:w="2141" w:type="dxa"/>
            <w:tcBorders>
              <w:top w:val="nil"/>
              <w:left w:val="nil"/>
              <w:bottom w:val="nil"/>
              <w:right w:val="nil"/>
            </w:tcBorders>
            <w:shd w:val="clear" w:color="auto" w:fill="auto"/>
            <w:noWrap/>
            <w:vAlign w:val="bottom"/>
            <w:hideMark/>
          </w:tcPr>
          <w:p w14:paraId="00414084" w14:textId="77777777" w:rsidR="00092A36" w:rsidRPr="00496C2D" w:rsidRDefault="00092A36" w:rsidP="004D4348">
            <w:pPr>
              <w:spacing w:after="0" w:line="240" w:lineRule="auto"/>
              <w:rPr>
                <w:rFonts w:ascii="Calibri" w:eastAsia="Times New Roman" w:hAnsi="Calibri" w:cs="Times New Roman"/>
                <w:color w:val="000000"/>
                <w:lang w:val="en-GB" w:eastAsia="en-GB"/>
              </w:rPr>
            </w:pPr>
            <w:proofErr w:type="spellStart"/>
            <w:r w:rsidRPr="00496C2D">
              <w:rPr>
                <w:rFonts w:ascii="Calibri" w:eastAsia="Times New Roman" w:hAnsi="Calibri" w:cs="Times New Roman"/>
                <w:color w:val="000000"/>
                <w:lang w:val="en-GB" w:eastAsia="en-GB"/>
              </w:rPr>
              <w:t>Kundefordringer</w:t>
            </w:r>
            <w:proofErr w:type="spellEnd"/>
          </w:p>
        </w:tc>
        <w:tc>
          <w:tcPr>
            <w:tcW w:w="551" w:type="dxa"/>
            <w:tcBorders>
              <w:top w:val="nil"/>
              <w:left w:val="nil"/>
              <w:bottom w:val="nil"/>
              <w:right w:val="single" w:sz="4" w:space="0" w:color="auto"/>
            </w:tcBorders>
            <w:shd w:val="clear" w:color="auto" w:fill="auto"/>
            <w:noWrap/>
            <w:vAlign w:val="bottom"/>
            <w:hideMark/>
          </w:tcPr>
          <w:p w14:paraId="6254C77E" w14:textId="015A3552" w:rsidR="00092A36" w:rsidRPr="00496C2D" w:rsidRDefault="009561EE" w:rsidP="004D4348">
            <w:pPr>
              <w:spacing w:after="0" w:line="240" w:lineRule="auto"/>
              <w:jc w:val="right"/>
              <w:rPr>
                <w:rFonts w:ascii="Calibri" w:eastAsia="Times New Roman" w:hAnsi="Calibri" w:cs="Times New Roman"/>
                <w:color w:val="000000"/>
                <w:lang w:val="en-GB" w:eastAsia="en-GB"/>
              </w:rPr>
            </w:pPr>
            <w:r>
              <w:rPr>
                <w:rFonts w:ascii="Calibri" w:eastAsia="Times New Roman" w:hAnsi="Calibri" w:cs="Times New Roman"/>
                <w:color w:val="000000"/>
                <w:lang w:val="en-GB" w:eastAsia="en-GB"/>
              </w:rPr>
              <w:t>2</w:t>
            </w:r>
            <w:r w:rsidR="00092A36">
              <w:rPr>
                <w:rFonts w:ascii="Calibri" w:eastAsia="Times New Roman" w:hAnsi="Calibri" w:cs="Times New Roman"/>
                <w:color w:val="000000"/>
                <w:lang w:val="en-GB" w:eastAsia="en-GB"/>
              </w:rPr>
              <w:t>0</w:t>
            </w:r>
          </w:p>
        </w:tc>
        <w:tc>
          <w:tcPr>
            <w:tcW w:w="551" w:type="dxa"/>
            <w:tcBorders>
              <w:top w:val="nil"/>
              <w:left w:val="nil"/>
              <w:bottom w:val="nil"/>
              <w:right w:val="nil"/>
            </w:tcBorders>
            <w:shd w:val="clear" w:color="auto" w:fill="auto"/>
            <w:noWrap/>
            <w:vAlign w:val="bottom"/>
            <w:hideMark/>
          </w:tcPr>
          <w:p w14:paraId="697607D0" w14:textId="5C266E74" w:rsidR="00092A36" w:rsidRPr="00496C2D" w:rsidRDefault="009561EE" w:rsidP="004D4348">
            <w:pPr>
              <w:spacing w:after="0" w:line="240" w:lineRule="auto"/>
              <w:jc w:val="right"/>
              <w:rPr>
                <w:rFonts w:ascii="Calibri" w:eastAsia="Times New Roman" w:hAnsi="Calibri" w:cs="Times New Roman"/>
                <w:color w:val="000000"/>
                <w:lang w:val="en-GB" w:eastAsia="en-GB"/>
              </w:rPr>
            </w:pPr>
            <w:r>
              <w:rPr>
                <w:rFonts w:ascii="Calibri" w:eastAsia="Times New Roman" w:hAnsi="Calibri" w:cs="Times New Roman"/>
                <w:color w:val="000000"/>
                <w:lang w:val="en-GB" w:eastAsia="en-GB"/>
              </w:rPr>
              <w:t>4</w:t>
            </w:r>
            <w:r w:rsidR="00092A36" w:rsidRPr="00496C2D">
              <w:rPr>
                <w:rFonts w:ascii="Calibri" w:eastAsia="Times New Roman" w:hAnsi="Calibri" w:cs="Times New Roman"/>
                <w:color w:val="000000"/>
                <w:lang w:val="en-GB" w:eastAsia="en-GB"/>
              </w:rPr>
              <w:t>0</w:t>
            </w:r>
          </w:p>
        </w:tc>
        <w:tc>
          <w:tcPr>
            <w:tcW w:w="2803" w:type="dxa"/>
            <w:tcBorders>
              <w:top w:val="nil"/>
              <w:left w:val="nil"/>
              <w:bottom w:val="nil"/>
              <w:right w:val="nil"/>
            </w:tcBorders>
            <w:shd w:val="clear" w:color="auto" w:fill="auto"/>
            <w:noWrap/>
            <w:vAlign w:val="bottom"/>
            <w:hideMark/>
          </w:tcPr>
          <w:p w14:paraId="70169305" w14:textId="77777777" w:rsidR="00092A36" w:rsidRPr="00496C2D" w:rsidRDefault="00092A36" w:rsidP="004D4348">
            <w:pPr>
              <w:spacing w:after="0" w:line="240" w:lineRule="auto"/>
              <w:rPr>
                <w:rFonts w:ascii="Calibri" w:eastAsia="Times New Roman" w:hAnsi="Calibri" w:cs="Times New Roman"/>
                <w:color w:val="000000"/>
                <w:lang w:val="en-GB" w:eastAsia="en-GB"/>
              </w:rPr>
            </w:pPr>
            <w:proofErr w:type="spellStart"/>
            <w:r w:rsidRPr="00496C2D">
              <w:rPr>
                <w:rFonts w:ascii="Calibri" w:eastAsia="Times New Roman" w:hAnsi="Calibri" w:cs="Times New Roman"/>
                <w:color w:val="000000"/>
                <w:lang w:val="en-GB" w:eastAsia="en-GB"/>
              </w:rPr>
              <w:t>Leverandørgjeld</w:t>
            </w:r>
            <w:proofErr w:type="spellEnd"/>
          </w:p>
        </w:tc>
      </w:tr>
      <w:tr w:rsidR="00092A36" w:rsidRPr="00496C2D" w14:paraId="6757CF06" w14:textId="77777777" w:rsidTr="004D4348">
        <w:trPr>
          <w:trHeight w:val="288"/>
        </w:trPr>
        <w:tc>
          <w:tcPr>
            <w:tcW w:w="2141" w:type="dxa"/>
            <w:tcBorders>
              <w:top w:val="nil"/>
              <w:left w:val="nil"/>
              <w:bottom w:val="single" w:sz="4" w:space="0" w:color="auto"/>
              <w:right w:val="nil"/>
            </w:tcBorders>
            <w:shd w:val="clear" w:color="auto" w:fill="auto"/>
            <w:noWrap/>
            <w:vAlign w:val="bottom"/>
            <w:hideMark/>
          </w:tcPr>
          <w:p w14:paraId="53A172FE" w14:textId="77777777" w:rsidR="00092A36" w:rsidRPr="00496C2D" w:rsidRDefault="00092A36" w:rsidP="004D4348">
            <w:pPr>
              <w:spacing w:after="0" w:line="240" w:lineRule="auto"/>
              <w:rPr>
                <w:rFonts w:ascii="Calibri" w:eastAsia="Times New Roman" w:hAnsi="Calibri" w:cs="Times New Roman"/>
                <w:color w:val="000000"/>
                <w:lang w:val="en-GB" w:eastAsia="en-GB"/>
              </w:rPr>
            </w:pPr>
            <w:r w:rsidRPr="00496C2D">
              <w:rPr>
                <w:rFonts w:ascii="Calibri" w:eastAsia="Times New Roman" w:hAnsi="Calibri" w:cs="Times New Roman"/>
                <w:color w:val="000000"/>
                <w:lang w:val="en-GB" w:eastAsia="en-GB"/>
              </w:rPr>
              <w:t xml:space="preserve">Bank/ </w:t>
            </w:r>
            <w:proofErr w:type="spellStart"/>
            <w:r w:rsidRPr="00496C2D">
              <w:rPr>
                <w:rFonts w:ascii="Calibri" w:eastAsia="Times New Roman" w:hAnsi="Calibri" w:cs="Times New Roman"/>
                <w:color w:val="000000"/>
                <w:lang w:val="en-GB" w:eastAsia="en-GB"/>
              </w:rPr>
              <w:t>kontant</w:t>
            </w:r>
            <w:proofErr w:type="spellEnd"/>
          </w:p>
        </w:tc>
        <w:tc>
          <w:tcPr>
            <w:tcW w:w="551" w:type="dxa"/>
            <w:tcBorders>
              <w:top w:val="nil"/>
              <w:left w:val="nil"/>
              <w:bottom w:val="single" w:sz="4" w:space="0" w:color="auto"/>
              <w:right w:val="single" w:sz="4" w:space="0" w:color="auto"/>
            </w:tcBorders>
            <w:shd w:val="clear" w:color="auto" w:fill="auto"/>
            <w:noWrap/>
            <w:vAlign w:val="bottom"/>
            <w:hideMark/>
          </w:tcPr>
          <w:p w14:paraId="73C55C94" w14:textId="09483F0D" w:rsidR="00092A36" w:rsidRPr="00496C2D" w:rsidRDefault="001932E8" w:rsidP="004D4348">
            <w:pPr>
              <w:spacing w:after="0" w:line="240" w:lineRule="auto"/>
              <w:jc w:val="right"/>
              <w:rPr>
                <w:rFonts w:ascii="Calibri" w:eastAsia="Times New Roman" w:hAnsi="Calibri" w:cs="Times New Roman"/>
                <w:color w:val="000000"/>
                <w:lang w:val="en-GB" w:eastAsia="en-GB"/>
              </w:rPr>
            </w:pPr>
            <w:r>
              <w:rPr>
                <w:rFonts w:ascii="Calibri" w:eastAsia="Times New Roman" w:hAnsi="Calibri" w:cs="Times New Roman"/>
                <w:color w:val="000000"/>
                <w:lang w:val="en-GB" w:eastAsia="en-GB"/>
              </w:rPr>
              <w:t>100</w:t>
            </w:r>
          </w:p>
        </w:tc>
        <w:tc>
          <w:tcPr>
            <w:tcW w:w="551" w:type="dxa"/>
            <w:tcBorders>
              <w:top w:val="nil"/>
              <w:left w:val="nil"/>
              <w:bottom w:val="single" w:sz="4" w:space="0" w:color="auto"/>
              <w:right w:val="nil"/>
            </w:tcBorders>
            <w:shd w:val="clear" w:color="auto" w:fill="auto"/>
            <w:noWrap/>
            <w:vAlign w:val="bottom"/>
            <w:hideMark/>
          </w:tcPr>
          <w:p w14:paraId="757D7F97" w14:textId="56BC1AC6" w:rsidR="00092A36" w:rsidRPr="00496C2D" w:rsidRDefault="001932E8" w:rsidP="004D4348">
            <w:pPr>
              <w:spacing w:after="0" w:line="240" w:lineRule="auto"/>
              <w:jc w:val="right"/>
              <w:rPr>
                <w:rFonts w:ascii="Calibri" w:eastAsia="Times New Roman" w:hAnsi="Calibri" w:cs="Times New Roman"/>
                <w:color w:val="000000"/>
                <w:lang w:val="en-GB" w:eastAsia="en-GB"/>
              </w:rPr>
            </w:pPr>
            <w:r>
              <w:rPr>
                <w:rFonts w:ascii="Calibri" w:eastAsia="Times New Roman" w:hAnsi="Calibri" w:cs="Times New Roman"/>
                <w:color w:val="000000"/>
                <w:lang w:val="en-GB" w:eastAsia="en-GB"/>
              </w:rPr>
              <w:t>2</w:t>
            </w:r>
            <w:r w:rsidR="00092A36" w:rsidRPr="00496C2D">
              <w:rPr>
                <w:rFonts w:ascii="Calibri" w:eastAsia="Times New Roman" w:hAnsi="Calibri" w:cs="Times New Roman"/>
                <w:color w:val="000000"/>
                <w:lang w:val="en-GB" w:eastAsia="en-GB"/>
              </w:rPr>
              <w:t>00</w:t>
            </w:r>
          </w:p>
        </w:tc>
        <w:tc>
          <w:tcPr>
            <w:tcW w:w="2803" w:type="dxa"/>
            <w:tcBorders>
              <w:top w:val="nil"/>
              <w:left w:val="nil"/>
              <w:bottom w:val="single" w:sz="4" w:space="0" w:color="auto"/>
              <w:right w:val="nil"/>
            </w:tcBorders>
            <w:shd w:val="clear" w:color="auto" w:fill="auto"/>
            <w:noWrap/>
            <w:vAlign w:val="bottom"/>
            <w:hideMark/>
          </w:tcPr>
          <w:p w14:paraId="6A94BE5C" w14:textId="77777777" w:rsidR="00092A36" w:rsidRPr="00496C2D" w:rsidRDefault="00092A36" w:rsidP="004D4348">
            <w:pPr>
              <w:spacing w:after="0" w:line="240" w:lineRule="auto"/>
              <w:rPr>
                <w:rFonts w:ascii="Calibri" w:eastAsia="Times New Roman" w:hAnsi="Calibri" w:cs="Times New Roman"/>
                <w:color w:val="000000"/>
                <w:lang w:val="en-GB" w:eastAsia="en-GB"/>
              </w:rPr>
            </w:pPr>
            <w:proofErr w:type="spellStart"/>
            <w:r w:rsidRPr="00496C2D">
              <w:rPr>
                <w:rFonts w:ascii="Calibri" w:eastAsia="Times New Roman" w:hAnsi="Calibri" w:cs="Times New Roman"/>
                <w:color w:val="000000"/>
                <w:lang w:val="en-GB" w:eastAsia="en-GB"/>
              </w:rPr>
              <w:t>Annen</w:t>
            </w:r>
            <w:proofErr w:type="spellEnd"/>
            <w:r w:rsidRPr="00496C2D">
              <w:rPr>
                <w:rFonts w:ascii="Calibri" w:eastAsia="Times New Roman" w:hAnsi="Calibri" w:cs="Times New Roman"/>
                <w:color w:val="000000"/>
                <w:lang w:val="en-GB" w:eastAsia="en-GB"/>
              </w:rPr>
              <w:t xml:space="preserve"> </w:t>
            </w:r>
            <w:proofErr w:type="spellStart"/>
            <w:r w:rsidRPr="00496C2D">
              <w:rPr>
                <w:rFonts w:ascii="Calibri" w:eastAsia="Times New Roman" w:hAnsi="Calibri" w:cs="Times New Roman"/>
                <w:color w:val="000000"/>
                <w:lang w:val="en-GB" w:eastAsia="en-GB"/>
              </w:rPr>
              <w:t>kortsiktig</w:t>
            </w:r>
            <w:proofErr w:type="spellEnd"/>
            <w:r w:rsidRPr="00496C2D">
              <w:rPr>
                <w:rFonts w:ascii="Calibri" w:eastAsia="Times New Roman" w:hAnsi="Calibri" w:cs="Times New Roman"/>
                <w:color w:val="000000"/>
                <w:lang w:val="en-GB" w:eastAsia="en-GB"/>
              </w:rPr>
              <w:t xml:space="preserve"> </w:t>
            </w:r>
            <w:proofErr w:type="spellStart"/>
            <w:r w:rsidRPr="00496C2D">
              <w:rPr>
                <w:rFonts w:ascii="Calibri" w:eastAsia="Times New Roman" w:hAnsi="Calibri" w:cs="Times New Roman"/>
                <w:color w:val="000000"/>
                <w:lang w:val="en-GB" w:eastAsia="en-GB"/>
              </w:rPr>
              <w:t>gjeld</w:t>
            </w:r>
            <w:proofErr w:type="spellEnd"/>
          </w:p>
        </w:tc>
      </w:tr>
      <w:tr w:rsidR="00092A36" w:rsidRPr="00496C2D" w14:paraId="01AE94F5" w14:textId="77777777" w:rsidTr="004D4348">
        <w:trPr>
          <w:trHeight w:val="288"/>
        </w:trPr>
        <w:tc>
          <w:tcPr>
            <w:tcW w:w="2141" w:type="dxa"/>
            <w:tcBorders>
              <w:top w:val="nil"/>
              <w:left w:val="nil"/>
              <w:bottom w:val="nil"/>
              <w:right w:val="nil"/>
            </w:tcBorders>
            <w:shd w:val="clear" w:color="auto" w:fill="auto"/>
            <w:noWrap/>
            <w:vAlign w:val="bottom"/>
            <w:hideMark/>
          </w:tcPr>
          <w:p w14:paraId="2EADFFD5" w14:textId="77777777" w:rsidR="00092A36" w:rsidRPr="00496C2D" w:rsidRDefault="00092A36" w:rsidP="004D4348">
            <w:pPr>
              <w:spacing w:after="0" w:line="240" w:lineRule="auto"/>
              <w:rPr>
                <w:rFonts w:ascii="Calibri" w:eastAsia="Times New Roman" w:hAnsi="Calibri" w:cs="Times New Roman"/>
                <w:color w:val="000000"/>
                <w:lang w:val="en-GB" w:eastAsia="en-GB"/>
              </w:rPr>
            </w:pPr>
            <w:r>
              <w:rPr>
                <w:rFonts w:ascii="Calibri" w:eastAsia="Times New Roman" w:hAnsi="Calibri" w:cs="Times New Roman"/>
                <w:color w:val="000000"/>
                <w:lang w:val="en-GB" w:eastAsia="en-GB"/>
              </w:rPr>
              <w:t>Sum</w:t>
            </w:r>
          </w:p>
        </w:tc>
        <w:tc>
          <w:tcPr>
            <w:tcW w:w="551" w:type="dxa"/>
            <w:tcBorders>
              <w:top w:val="nil"/>
              <w:left w:val="nil"/>
              <w:bottom w:val="nil"/>
              <w:right w:val="single" w:sz="4" w:space="0" w:color="auto"/>
            </w:tcBorders>
            <w:shd w:val="clear" w:color="auto" w:fill="auto"/>
            <w:noWrap/>
            <w:vAlign w:val="bottom"/>
            <w:hideMark/>
          </w:tcPr>
          <w:p w14:paraId="643C625F" w14:textId="3DC9A7E8" w:rsidR="00092A36" w:rsidRPr="00496C2D" w:rsidRDefault="001932E8" w:rsidP="004D4348">
            <w:pPr>
              <w:spacing w:after="0" w:line="240" w:lineRule="auto"/>
              <w:jc w:val="right"/>
              <w:rPr>
                <w:rFonts w:ascii="Calibri" w:eastAsia="Times New Roman" w:hAnsi="Calibri" w:cs="Times New Roman"/>
                <w:color w:val="000000"/>
                <w:lang w:val="en-GB" w:eastAsia="en-GB"/>
              </w:rPr>
            </w:pPr>
            <w:r>
              <w:rPr>
                <w:rFonts w:ascii="Calibri" w:eastAsia="Times New Roman" w:hAnsi="Calibri" w:cs="Times New Roman"/>
                <w:color w:val="000000"/>
                <w:lang w:val="en-GB" w:eastAsia="en-GB"/>
              </w:rPr>
              <w:t>4</w:t>
            </w:r>
            <w:r w:rsidR="00092A36" w:rsidRPr="00496C2D">
              <w:rPr>
                <w:rFonts w:ascii="Calibri" w:eastAsia="Times New Roman" w:hAnsi="Calibri" w:cs="Times New Roman"/>
                <w:color w:val="000000"/>
                <w:lang w:val="en-GB" w:eastAsia="en-GB"/>
              </w:rPr>
              <w:t>00</w:t>
            </w:r>
          </w:p>
        </w:tc>
        <w:tc>
          <w:tcPr>
            <w:tcW w:w="551" w:type="dxa"/>
            <w:tcBorders>
              <w:top w:val="nil"/>
              <w:left w:val="nil"/>
              <w:bottom w:val="nil"/>
              <w:right w:val="nil"/>
            </w:tcBorders>
            <w:shd w:val="clear" w:color="auto" w:fill="auto"/>
            <w:noWrap/>
            <w:vAlign w:val="bottom"/>
            <w:hideMark/>
          </w:tcPr>
          <w:p w14:paraId="7B96C81A" w14:textId="2C8720D6" w:rsidR="00092A36" w:rsidRPr="00496C2D" w:rsidRDefault="001932E8" w:rsidP="004D4348">
            <w:pPr>
              <w:spacing w:after="0" w:line="240" w:lineRule="auto"/>
              <w:jc w:val="right"/>
              <w:rPr>
                <w:rFonts w:ascii="Calibri" w:eastAsia="Times New Roman" w:hAnsi="Calibri" w:cs="Times New Roman"/>
                <w:color w:val="000000"/>
                <w:lang w:val="en-GB" w:eastAsia="en-GB"/>
              </w:rPr>
            </w:pPr>
            <w:r>
              <w:rPr>
                <w:rFonts w:ascii="Calibri" w:eastAsia="Times New Roman" w:hAnsi="Calibri" w:cs="Times New Roman"/>
                <w:color w:val="000000"/>
                <w:lang w:val="en-GB" w:eastAsia="en-GB"/>
              </w:rPr>
              <w:t>4</w:t>
            </w:r>
            <w:r w:rsidR="00092A36" w:rsidRPr="00496C2D">
              <w:rPr>
                <w:rFonts w:ascii="Calibri" w:eastAsia="Times New Roman" w:hAnsi="Calibri" w:cs="Times New Roman"/>
                <w:color w:val="000000"/>
                <w:lang w:val="en-GB" w:eastAsia="en-GB"/>
              </w:rPr>
              <w:t>00</w:t>
            </w:r>
          </w:p>
        </w:tc>
        <w:tc>
          <w:tcPr>
            <w:tcW w:w="2803" w:type="dxa"/>
            <w:tcBorders>
              <w:top w:val="nil"/>
              <w:left w:val="nil"/>
              <w:bottom w:val="nil"/>
              <w:right w:val="nil"/>
            </w:tcBorders>
            <w:shd w:val="clear" w:color="auto" w:fill="auto"/>
            <w:noWrap/>
            <w:vAlign w:val="bottom"/>
            <w:hideMark/>
          </w:tcPr>
          <w:p w14:paraId="6287755E" w14:textId="77777777" w:rsidR="00092A36" w:rsidRPr="00496C2D" w:rsidRDefault="00092A36" w:rsidP="004D4348">
            <w:pPr>
              <w:spacing w:after="0" w:line="240" w:lineRule="auto"/>
              <w:jc w:val="right"/>
              <w:rPr>
                <w:rFonts w:ascii="Calibri" w:eastAsia="Times New Roman" w:hAnsi="Calibri" w:cs="Times New Roman"/>
                <w:color w:val="000000"/>
                <w:lang w:val="en-GB" w:eastAsia="en-GB"/>
              </w:rPr>
            </w:pPr>
          </w:p>
        </w:tc>
      </w:tr>
    </w:tbl>
    <w:p w14:paraId="2ECA9814" w14:textId="77777777" w:rsidR="005B35F2" w:rsidRDefault="005B35F2" w:rsidP="005B35F2">
      <w:pPr>
        <w:pStyle w:val="Listeavsnitt"/>
        <w:numPr>
          <w:ilvl w:val="0"/>
          <w:numId w:val="21"/>
        </w:numPr>
      </w:pPr>
      <w:r>
        <w:t xml:space="preserve">Vurder likviditeten og finansieringen i selskapet under. </w:t>
      </w:r>
    </w:p>
    <w:p w14:paraId="2D38F6E2" w14:textId="77777777" w:rsidR="005B35F2" w:rsidRDefault="005B35F2" w:rsidP="005B35F2">
      <w:pPr>
        <w:pStyle w:val="Listeavsnitt"/>
        <w:rPr>
          <w:rFonts w:cstheme="minorHAnsi"/>
        </w:rPr>
      </w:pPr>
    </w:p>
    <w:p w14:paraId="7D63F7BE" w14:textId="37641947" w:rsidR="005B35F2" w:rsidRPr="00DE636B" w:rsidRDefault="005B35F2" w:rsidP="005B35F2">
      <w:pPr>
        <w:pStyle w:val="Listeavsnitt"/>
        <w:rPr>
          <w:rFonts w:eastAsiaTheme="minorEastAsia" w:cstheme="minorHAnsi"/>
        </w:rPr>
      </w:pPr>
      <w:r w:rsidRPr="00DE636B">
        <w:rPr>
          <w:rFonts w:cstheme="minorHAnsi"/>
        </w:rPr>
        <w:t xml:space="preserve">Likviditetskrav 1: Omløpsmidler / kortsiktig gjeld =  </w:t>
      </w:r>
      <m:oMath>
        <m:f>
          <m:fPr>
            <m:ctrlPr>
              <w:rPr>
                <w:rFonts w:ascii="Cambria Math" w:hAnsi="Cambria Math" w:cstheme="minorHAnsi"/>
                <w:i/>
              </w:rPr>
            </m:ctrlPr>
          </m:fPr>
          <m:num>
            <m:r>
              <w:rPr>
                <w:rFonts w:ascii="Cambria Math" w:hAnsi="Cambria Math" w:cstheme="minorHAnsi"/>
              </w:rPr>
              <m:t>4</m:t>
            </m:r>
            <m:r>
              <w:rPr>
                <w:rFonts w:ascii="Cambria Math" w:hAnsi="Cambria Math" w:cstheme="minorHAnsi"/>
              </w:rPr>
              <m:t>0+</m:t>
            </m:r>
            <m:r>
              <w:rPr>
                <w:rFonts w:ascii="Cambria Math" w:hAnsi="Cambria Math" w:cstheme="minorHAnsi"/>
              </w:rPr>
              <m:t>2</m:t>
            </m:r>
            <m:r>
              <w:rPr>
                <w:rFonts w:ascii="Cambria Math" w:hAnsi="Cambria Math" w:cstheme="minorHAnsi"/>
              </w:rPr>
              <m:t>0+</m:t>
            </m:r>
            <m:r>
              <w:rPr>
                <w:rFonts w:ascii="Cambria Math" w:hAnsi="Cambria Math" w:cstheme="minorHAnsi"/>
              </w:rPr>
              <m:t>10</m:t>
            </m:r>
            <m:r>
              <w:rPr>
                <w:rFonts w:ascii="Cambria Math" w:hAnsi="Cambria Math" w:cstheme="minorHAnsi"/>
              </w:rPr>
              <m:t>0</m:t>
            </m:r>
          </m:num>
          <m:den>
            <m:r>
              <w:rPr>
                <w:rFonts w:ascii="Cambria Math" w:hAnsi="Cambria Math" w:cstheme="minorHAnsi"/>
              </w:rPr>
              <m:t>4</m:t>
            </m:r>
            <m:r>
              <w:rPr>
                <w:rFonts w:ascii="Cambria Math" w:hAnsi="Cambria Math" w:cstheme="minorHAnsi"/>
              </w:rPr>
              <m:t>0+</m:t>
            </m:r>
            <m:r>
              <w:rPr>
                <w:rFonts w:ascii="Cambria Math" w:hAnsi="Cambria Math" w:cstheme="minorHAnsi"/>
              </w:rPr>
              <m:t>2</m:t>
            </m:r>
            <m:r>
              <w:rPr>
                <w:rFonts w:ascii="Cambria Math" w:hAnsi="Cambria Math" w:cstheme="minorHAnsi"/>
              </w:rPr>
              <m:t>00</m:t>
            </m:r>
          </m:den>
        </m:f>
      </m:oMath>
      <w:r>
        <w:rPr>
          <w:rFonts w:eastAsiaTheme="minorEastAsia" w:cstheme="minorHAnsi"/>
        </w:rPr>
        <w:t xml:space="preserve"> = 0,</w:t>
      </w:r>
      <w:proofErr w:type="gramStart"/>
      <w:r>
        <w:rPr>
          <w:rFonts w:eastAsiaTheme="minorEastAsia" w:cstheme="minorHAnsi"/>
        </w:rPr>
        <w:t>67  (</w:t>
      </w:r>
      <w:proofErr w:type="gramEnd"/>
      <w:r>
        <w:rPr>
          <w:rFonts w:eastAsiaTheme="minorEastAsia" w:cstheme="minorHAnsi"/>
        </w:rPr>
        <w:t>eller 67%)</w:t>
      </w:r>
    </w:p>
    <w:p w14:paraId="7F242456" w14:textId="77777777" w:rsidR="005B35F2" w:rsidRPr="00DE636B" w:rsidRDefault="005B35F2" w:rsidP="005B35F2">
      <w:pPr>
        <w:pStyle w:val="Listeavsnitt"/>
        <w:rPr>
          <w:rFonts w:eastAsiaTheme="minorEastAsia" w:cstheme="minorHAnsi"/>
        </w:rPr>
      </w:pPr>
    </w:p>
    <w:p w14:paraId="2893023C" w14:textId="7CD4AC84" w:rsidR="005B35F2" w:rsidRPr="00DE636B" w:rsidRDefault="005B35F2" w:rsidP="005B35F2">
      <w:pPr>
        <w:pStyle w:val="Listeavsnitt"/>
        <w:rPr>
          <w:rFonts w:eastAsiaTheme="minorEastAsia" w:cstheme="minorHAnsi"/>
        </w:rPr>
      </w:pPr>
      <w:r w:rsidRPr="00DE636B">
        <w:rPr>
          <w:rFonts w:cstheme="minorHAnsi"/>
        </w:rPr>
        <w:t xml:space="preserve">Likviditetsgrad 2: (Omløpsmidler-varer) / kortsiktig gjeld = </w:t>
      </w:r>
      <m:oMath>
        <m:f>
          <m:fPr>
            <m:ctrlPr>
              <w:rPr>
                <w:rFonts w:ascii="Cambria Math" w:hAnsi="Cambria Math" w:cstheme="minorHAnsi"/>
                <w:i/>
              </w:rPr>
            </m:ctrlPr>
          </m:fPr>
          <m:num>
            <m:r>
              <w:rPr>
                <w:rFonts w:ascii="Cambria Math" w:hAnsi="Cambria Math" w:cstheme="minorHAnsi"/>
              </w:rPr>
              <m:t>2</m:t>
            </m:r>
            <m:r>
              <w:rPr>
                <w:rFonts w:ascii="Cambria Math" w:hAnsi="Cambria Math" w:cstheme="minorHAnsi"/>
              </w:rPr>
              <m:t>0+</m:t>
            </m:r>
            <m:r>
              <w:rPr>
                <w:rFonts w:ascii="Cambria Math" w:hAnsi="Cambria Math" w:cstheme="minorHAnsi"/>
              </w:rPr>
              <m:t>10</m:t>
            </m:r>
            <m:r>
              <w:rPr>
                <w:rFonts w:ascii="Cambria Math" w:hAnsi="Cambria Math" w:cstheme="minorHAnsi"/>
              </w:rPr>
              <m:t>0</m:t>
            </m:r>
          </m:num>
          <m:den>
            <m:r>
              <w:rPr>
                <w:rFonts w:ascii="Cambria Math" w:hAnsi="Cambria Math" w:cstheme="minorHAnsi"/>
              </w:rPr>
              <m:t>4</m:t>
            </m:r>
            <m:r>
              <w:rPr>
                <w:rFonts w:ascii="Cambria Math" w:hAnsi="Cambria Math" w:cstheme="minorHAnsi"/>
              </w:rPr>
              <m:t>0+</m:t>
            </m:r>
            <m:r>
              <w:rPr>
                <w:rFonts w:ascii="Cambria Math" w:hAnsi="Cambria Math" w:cstheme="minorHAnsi"/>
              </w:rPr>
              <m:t>2</m:t>
            </m:r>
            <m:r>
              <w:rPr>
                <w:rFonts w:ascii="Cambria Math" w:hAnsi="Cambria Math" w:cstheme="minorHAnsi"/>
              </w:rPr>
              <m:t>00</m:t>
            </m:r>
          </m:den>
        </m:f>
      </m:oMath>
      <w:r w:rsidRPr="00DE636B">
        <w:rPr>
          <w:rFonts w:eastAsiaTheme="minorEastAsia" w:cstheme="minorHAnsi"/>
        </w:rPr>
        <w:t xml:space="preserve"> = 0,5 </w:t>
      </w:r>
    </w:p>
    <w:p w14:paraId="2AC98F8A" w14:textId="26618F1E" w:rsidR="005B35F2" w:rsidRPr="007924A8" w:rsidRDefault="007924A8" w:rsidP="007924A8">
      <w:pPr>
        <w:rPr>
          <w:rFonts w:eastAsiaTheme="minorEastAsia" w:cstheme="minorHAnsi"/>
        </w:rPr>
      </w:pPr>
      <w:r>
        <w:rPr>
          <w:rFonts w:eastAsiaTheme="minorEastAsia" w:cstheme="minorHAnsi"/>
        </w:rPr>
        <w:t>1</w:t>
      </w:r>
    </w:p>
    <w:p w14:paraId="11946F83" w14:textId="5BC119B4" w:rsidR="005B35F2" w:rsidRPr="00DE636B" w:rsidRDefault="005B35F2" w:rsidP="005B35F2">
      <w:pPr>
        <w:pStyle w:val="Listeavsnitt"/>
        <w:rPr>
          <w:rFonts w:eastAsiaTheme="minorEastAsia" w:cstheme="minorHAnsi"/>
        </w:rPr>
      </w:pPr>
      <w:r w:rsidRPr="00DE636B">
        <w:rPr>
          <w:rFonts w:eastAsiaTheme="minorEastAsia" w:cstheme="minorHAnsi"/>
        </w:rPr>
        <w:t xml:space="preserve">Arbeidskapital: Omløpsmidler - kortsiktig gjeld </w:t>
      </w:r>
      <m:oMath>
        <m:r>
          <w:rPr>
            <w:rFonts w:ascii="Cambria Math" w:eastAsiaTheme="minorEastAsia" w:hAnsi="Cambria Math" w:cstheme="minorHAnsi"/>
          </w:rPr>
          <m:t>1</m:t>
        </m:r>
        <m:r>
          <w:rPr>
            <w:rFonts w:ascii="Cambria Math" w:eastAsiaTheme="minorEastAsia" w:hAnsi="Cambria Math" w:cstheme="minorHAnsi"/>
          </w:rPr>
          <m:t>60-</m:t>
        </m:r>
        <m:r>
          <w:rPr>
            <w:rFonts w:ascii="Cambria Math" w:eastAsiaTheme="minorEastAsia" w:hAnsi="Cambria Math" w:cstheme="minorHAnsi"/>
          </w:rPr>
          <m:t>240</m:t>
        </m:r>
        <m:r>
          <w:rPr>
            <w:rFonts w:ascii="Cambria Math" w:eastAsiaTheme="minorEastAsia" w:hAnsi="Cambria Math" w:cstheme="minorHAnsi"/>
          </w:rPr>
          <m:t>=</m:t>
        </m:r>
        <m:r>
          <w:rPr>
            <w:rFonts w:ascii="Cambria Math" w:eastAsiaTheme="minorEastAsia" w:hAnsi="Cambria Math" w:cstheme="minorHAnsi"/>
          </w:rPr>
          <m:t>-4</m:t>
        </m:r>
        <m:r>
          <w:rPr>
            <w:rFonts w:ascii="Cambria Math" w:eastAsiaTheme="minorEastAsia" w:hAnsi="Cambria Math" w:cstheme="minorHAnsi"/>
          </w:rPr>
          <m:t>0</m:t>
        </m:r>
      </m:oMath>
      <w:r w:rsidRPr="00DE636B">
        <w:rPr>
          <w:rFonts w:eastAsiaTheme="minorEastAsia" w:cstheme="minorHAnsi"/>
        </w:rPr>
        <w:t xml:space="preserve"> </w:t>
      </w:r>
    </w:p>
    <w:p w14:paraId="0686A7EB" w14:textId="77777777" w:rsidR="005B35F2" w:rsidRPr="00DE636B" w:rsidRDefault="005B35F2" w:rsidP="005B35F2">
      <w:pPr>
        <w:pStyle w:val="Listeavsnitt"/>
        <w:rPr>
          <w:rFonts w:eastAsiaTheme="minorEastAsia" w:cstheme="minorHAnsi"/>
        </w:rPr>
      </w:pPr>
    </w:p>
    <w:p w14:paraId="76E4A61A" w14:textId="6C4B9343" w:rsidR="005B35F2" w:rsidRDefault="005B35F2" w:rsidP="005B35F2">
      <w:pPr>
        <w:pStyle w:val="Listeavsnitt"/>
        <w:rPr>
          <w:rFonts w:eastAsiaTheme="minorEastAsia" w:cstheme="minorHAnsi"/>
        </w:rPr>
      </w:pPr>
      <w:r w:rsidRPr="00DE636B">
        <w:rPr>
          <w:rFonts w:eastAsiaTheme="minorEastAsia" w:cstheme="minorHAnsi"/>
        </w:rPr>
        <w:t>EK% = Eiendeler</w:t>
      </w:r>
      <w:r>
        <w:rPr>
          <w:rFonts w:eastAsiaTheme="minorEastAsia" w:cstheme="minorHAnsi"/>
        </w:rPr>
        <w:t xml:space="preserve"> </w:t>
      </w:r>
      <w:r w:rsidRPr="00DE636B">
        <w:rPr>
          <w:rFonts w:eastAsiaTheme="minorEastAsia" w:cstheme="minorHAnsi"/>
        </w:rPr>
        <w:t>/</w:t>
      </w:r>
      <w:r>
        <w:rPr>
          <w:rFonts w:eastAsiaTheme="minorEastAsia" w:cstheme="minorHAnsi"/>
        </w:rPr>
        <w:t xml:space="preserve"> </w:t>
      </w:r>
      <w:r w:rsidRPr="00DE636B">
        <w:rPr>
          <w:rFonts w:eastAsiaTheme="minorEastAsia" w:cstheme="minorHAnsi"/>
        </w:rPr>
        <w:t>egenkapital =</w:t>
      </w:r>
      <m:oMath>
        <m:f>
          <m:fPr>
            <m:ctrlPr>
              <w:rPr>
                <w:rFonts w:ascii="Cambria Math" w:eastAsiaTheme="minorEastAsia" w:hAnsi="Cambria Math" w:cstheme="minorHAnsi"/>
                <w:i/>
              </w:rPr>
            </m:ctrlPr>
          </m:fPr>
          <m:num>
            <m:r>
              <w:rPr>
                <w:rFonts w:ascii="Cambria Math" w:eastAsiaTheme="minorEastAsia" w:hAnsi="Cambria Math" w:cstheme="minorHAnsi"/>
              </w:rPr>
              <m:t>6</m:t>
            </m:r>
            <m:r>
              <w:rPr>
                <w:rFonts w:ascii="Cambria Math" w:eastAsiaTheme="minorEastAsia" w:hAnsi="Cambria Math" w:cstheme="minorHAnsi"/>
              </w:rPr>
              <m:t>0</m:t>
            </m:r>
          </m:num>
          <m:den>
            <m:r>
              <w:rPr>
                <w:rFonts w:ascii="Cambria Math" w:eastAsiaTheme="minorEastAsia" w:hAnsi="Cambria Math" w:cstheme="minorHAnsi"/>
              </w:rPr>
              <m:t>4</m:t>
            </m:r>
            <m:r>
              <w:rPr>
                <w:rFonts w:ascii="Cambria Math" w:eastAsiaTheme="minorEastAsia" w:hAnsi="Cambria Math" w:cstheme="minorHAnsi"/>
              </w:rPr>
              <m:t>00</m:t>
            </m:r>
          </m:den>
        </m:f>
        <m:r>
          <w:rPr>
            <w:rFonts w:ascii="Cambria Math" w:eastAsiaTheme="minorEastAsia" w:hAnsi="Cambria Math" w:cstheme="minorHAnsi"/>
          </w:rPr>
          <m:t>=15%</m:t>
        </m:r>
      </m:oMath>
      <w:r w:rsidRPr="00DE636B">
        <w:rPr>
          <w:rFonts w:eastAsiaTheme="minorEastAsia" w:cstheme="minorHAnsi"/>
        </w:rPr>
        <w:t xml:space="preserve"> </w:t>
      </w:r>
    </w:p>
    <w:p w14:paraId="3CC53B71" w14:textId="0EF63AC8" w:rsidR="005B35F2" w:rsidRDefault="005B35F2" w:rsidP="005B35F2">
      <w:pPr>
        <w:pStyle w:val="Listeavsnitt"/>
        <w:rPr>
          <w:rFonts w:eastAsiaTheme="minorEastAsia" w:cstheme="minorHAnsi"/>
        </w:rPr>
      </w:pPr>
      <w:r>
        <w:rPr>
          <w:rFonts w:eastAsiaTheme="minorEastAsia" w:cstheme="minorHAnsi"/>
        </w:rPr>
        <w:t>Finansiering er det lurt å bruke langsiktig kapital/ Anleggsmidler + ½ varelageret</w:t>
      </w:r>
      <w:r w:rsidR="00D23E69">
        <w:rPr>
          <w:rFonts w:eastAsiaTheme="minorEastAsia" w:cstheme="minorHAnsi"/>
        </w:rPr>
        <w:t xml:space="preserve"> </w:t>
      </w:r>
      <w:r>
        <w:rPr>
          <w:rFonts w:eastAsiaTheme="minorEastAsia" w:cstheme="minorHAnsi"/>
        </w:rPr>
        <w:t xml:space="preserve">som bør være 100% </w:t>
      </w:r>
      <w:proofErr w:type="spellStart"/>
      <w:r>
        <w:rPr>
          <w:rFonts w:eastAsiaTheme="minorEastAsia" w:cstheme="minorHAnsi"/>
        </w:rPr>
        <w:t>dvs</w:t>
      </w:r>
      <w:proofErr w:type="spellEnd"/>
      <w:r>
        <w:rPr>
          <w:rFonts w:eastAsiaTheme="minorEastAsia" w:cstheme="minorHAnsi"/>
        </w:rPr>
        <w:t xml:space="preserve"> 1.</w:t>
      </w:r>
    </w:p>
    <w:p w14:paraId="75862B99" w14:textId="7A3BED33" w:rsidR="005B35F2" w:rsidRPr="00EF5114" w:rsidRDefault="007924A8" w:rsidP="005B35F2">
      <w:pPr>
        <w:pStyle w:val="Listeavsnitt"/>
        <w:numPr>
          <w:ilvl w:val="0"/>
          <w:numId w:val="28"/>
        </w:numPr>
        <w:rPr>
          <w:rFonts w:eastAsiaTheme="minorEastAsia" w:cstheme="minorHAnsi"/>
          <w:lang w:val="nn-NO"/>
        </w:rPr>
      </w:pPr>
      <w:r>
        <w:rPr>
          <w:rFonts w:eastAsiaTheme="minorEastAsia" w:cstheme="minorHAnsi"/>
          <w:lang w:val="nn-NO"/>
        </w:rPr>
        <w:t>160</w:t>
      </w:r>
      <w:r w:rsidR="005B35F2" w:rsidRPr="00EF5114">
        <w:rPr>
          <w:rFonts w:eastAsiaTheme="minorEastAsia" w:cstheme="minorHAnsi"/>
          <w:lang w:val="nn-NO"/>
        </w:rPr>
        <w:t>/</w:t>
      </w:r>
      <w:r>
        <w:rPr>
          <w:rFonts w:eastAsiaTheme="minorEastAsia" w:cstheme="minorHAnsi"/>
          <w:lang w:val="nn-NO"/>
        </w:rPr>
        <w:t>260</w:t>
      </w:r>
      <w:r w:rsidR="005B35F2" w:rsidRPr="00EF5114">
        <w:rPr>
          <w:rFonts w:eastAsiaTheme="minorEastAsia" w:cstheme="minorHAnsi"/>
          <w:lang w:val="nn-NO"/>
        </w:rPr>
        <w:t>=61,5% dette er langt unna 1 t</w:t>
      </w:r>
      <w:r w:rsidR="005B35F2">
        <w:rPr>
          <w:rFonts w:eastAsiaTheme="minorEastAsia" w:cstheme="minorHAnsi"/>
          <w:lang w:val="nn-NO"/>
        </w:rPr>
        <w:t>il 1</w:t>
      </w:r>
    </w:p>
    <w:p w14:paraId="37438CB6" w14:textId="77777777" w:rsidR="005B35F2" w:rsidRPr="00225329" w:rsidRDefault="005B35F2" w:rsidP="005B35F2">
      <w:pPr>
        <w:pStyle w:val="Listeavsnitt"/>
        <w:rPr>
          <w:lang w:val="nn-NO"/>
        </w:rPr>
      </w:pPr>
    </w:p>
    <w:p w14:paraId="3579ECF9" w14:textId="633DAE26" w:rsidR="005B35F2" w:rsidRDefault="005B35F2" w:rsidP="005B35F2">
      <w:r>
        <w:t xml:space="preserve">Tiltak: </w:t>
      </w:r>
      <w:r>
        <w:t>Hva kan forbedre likviditet og finansiering?</w:t>
      </w:r>
    </w:p>
    <w:p w14:paraId="2184D18B" w14:textId="77777777" w:rsidR="005B35F2" w:rsidRDefault="005B35F2" w:rsidP="005B35F2">
      <w:pPr>
        <w:pStyle w:val="Listeavsnitt"/>
        <w:numPr>
          <w:ilvl w:val="1"/>
          <w:numId w:val="21"/>
        </w:numPr>
        <w:ind w:left="1776" w:hanging="696"/>
      </w:pPr>
      <w:r>
        <w:t xml:space="preserve">Redusert kredittid gir bedre arbeidskapital </w:t>
      </w:r>
    </w:p>
    <w:p w14:paraId="7F67871A" w14:textId="77777777" w:rsidR="005B35F2" w:rsidRDefault="005B35F2" w:rsidP="005B35F2">
      <w:pPr>
        <w:pStyle w:val="Listeavsnitt"/>
        <w:numPr>
          <w:ilvl w:val="1"/>
          <w:numId w:val="21"/>
        </w:numPr>
        <w:ind w:left="1776" w:hanging="696"/>
      </w:pPr>
      <w:r>
        <w:t>Bedre betalingsbetingelser fra leverandører gir bedre likviditet</w:t>
      </w:r>
    </w:p>
    <w:p w14:paraId="41B6E6D5" w14:textId="77777777" w:rsidR="005B35F2" w:rsidRDefault="005B35F2" w:rsidP="005B35F2">
      <w:pPr>
        <w:pStyle w:val="Listeavsnitt"/>
        <w:numPr>
          <w:ilvl w:val="1"/>
          <w:numId w:val="21"/>
        </w:numPr>
        <w:ind w:left="1776" w:hanging="696"/>
      </w:pPr>
      <w:r>
        <w:t>Kontroll over varelager</w:t>
      </w:r>
    </w:p>
    <w:p w14:paraId="20C252EC" w14:textId="77777777" w:rsidR="005B35F2" w:rsidRDefault="005B35F2" w:rsidP="005B35F2">
      <w:pPr>
        <w:pStyle w:val="Listeavsnitt"/>
        <w:numPr>
          <w:ilvl w:val="2"/>
          <w:numId w:val="21"/>
        </w:numPr>
        <w:ind w:left="2676" w:hanging="696"/>
      </w:pPr>
      <w:r>
        <w:t>Redusere varelager = mindre kapitalbinding</w:t>
      </w:r>
    </w:p>
    <w:p w14:paraId="59F3DD88" w14:textId="77777777" w:rsidR="005B35F2" w:rsidRDefault="005B35F2" w:rsidP="005B35F2">
      <w:pPr>
        <w:pStyle w:val="Listeavsnitt"/>
        <w:numPr>
          <w:ilvl w:val="2"/>
          <w:numId w:val="21"/>
        </w:numPr>
        <w:ind w:left="2676" w:hanging="696"/>
      </w:pPr>
      <w:r>
        <w:t>Rutiner for innkjøp</w:t>
      </w:r>
    </w:p>
    <w:p w14:paraId="7B869447" w14:textId="77777777" w:rsidR="005B35F2" w:rsidRDefault="005B35F2" w:rsidP="005B35F2">
      <w:pPr>
        <w:pStyle w:val="Listeavsnitt"/>
        <w:numPr>
          <w:ilvl w:val="2"/>
          <w:numId w:val="21"/>
        </w:numPr>
        <w:ind w:left="2676" w:hanging="696"/>
      </w:pPr>
      <w:r>
        <w:t>God lagerstyring reduserer behov for nedskrivning</w:t>
      </w:r>
    </w:p>
    <w:p w14:paraId="74F35AE1" w14:textId="77777777" w:rsidR="005B35F2" w:rsidRDefault="005B35F2" w:rsidP="005B35F2">
      <w:pPr>
        <w:pStyle w:val="Listeavsnitt"/>
        <w:numPr>
          <w:ilvl w:val="1"/>
          <w:numId w:val="21"/>
        </w:numPr>
        <w:ind w:left="1776" w:hanging="696"/>
      </w:pPr>
      <w:r>
        <w:t>Følg opp ubetalte fakturaer og ha gode rutiner på inkasso</w:t>
      </w:r>
    </w:p>
    <w:p w14:paraId="36F269F1" w14:textId="77777777" w:rsidR="005B35F2" w:rsidRDefault="005B35F2" w:rsidP="005B35F2">
      <w:pPr>
        <w:pStyle w:val="Listeavsnitt"/>
        <w:numPr>
          <w:ilvl w:val="1"/>
          <w:numId w:val="21"/>
        </w:numPr>
        <w:ind w:left="1776" w:hanging="696"/>
      </w:pPr>
      <w:r>
        <w:t>Egenfinansiering via driften (overskudd fra driften)</w:t>
      </w:r>
    </w:p>
    <w:p w14:paraId="0CD7144D" w14:textId="77777777" w:rsidR="005B35F2" w:rsidRDefault="005B35F2" w:rsidP="005B35F2">
      <w:pPr>
        <w:pStyle w:val="Listeavsnitt"/>
        <w:numPr>
          <w:ilvl w:val="1"/>
          <w:numId w:val="21"/>
        </w:numPr>
        <w:ind w:left="1776" w:hanging="696"/>
      </w:pPr>
      <w:r>
        <w:t>Emisjon gjennom nåværende eller nye aksjonærer</w:t>
      </w:r>
    </w:p>
    <w:p w14:paraId="323287F8" w14:textId="77777777" w:rsidR="005B35F2" w:rsidRDefault="005B35F2" w:rsidP="005B35F2">
      <w:pPr>
        <w:pStyle w:val="Listeavsnitt"/>
        <w:numPr>
          <w:ilvl w:val="1"/>
          <w:numId w:val="21"/>
        </w:numPr>
        <w:ind w:left="1776" w:hanging="696"/>
      </w:pPr>
      <w:r>
        <w:t>Konverter gjeld til egenkapital. Dette er en variant hvor både egenkapital vil øke og gjeldssiden vil gå ned. Dermed har det "dobbel" effekt på egenkapitalandelen</w:t>
      </w:r>
    </w:p>
    <w:p w14:paraId="5796FF32" w14:textId="77777777" w:rsidR="005B35F2" w:rsidRDefault="005B35F2" w:rsidP="005B35F2">
      <w:pPr>
        <w:pStyle w:val="Listeavsnitt"/>
        <w:numPr>
          <w:ilvl w:val="1"/>
          <w:numId w:val="21"/>
        </w:numPr>
        <w:ind w:left="1776" w:hanging="696"/>
      </w:pPr>
      <w:r>
        <w:t>Før en restriktiv utbyttepolitikk</w:t>
      </w:r>
    </w:p>
    <w:p w14:paraId="56C913A7" w14:textId="77777777" w:rsidR="005B35F2" w:rsidRDefault="005B35F2" w:rsidP="005B35F2">
      <w:pPr>
        <w:pStyle w:val="Listeavsnitt"/>
        <w:numPr>
          <w:ilvl w:val="1"/>
          <w:numId w:val="21"/>
        </w:numPr>
        <w:ind w:left="1776" w:hanging="696"/>
      </w:pPr>
      <w:r>
        <w:t>Reduser kapitalbinding i kundefordringer</w:t>
      </w:r>
    </w:p>
    <w:p w14:paraId="7B03DC7C" w14:textId="77777777" w:rsidR="005B35F2" w:rsidRDefault="005B35F2" w:rsidP="005B35F2">
      <w:pPr>
        <w:pStyle w:val="Listeavsnitt"/>
        <w:numPr>
          <w:ilvl w:val="1"/>
          <w:numId w:val="21"/>
        </w:numPr>
        <w:ind w:left="1776" w:hanging="696"/>
      </w:pPr>
      <w:r>
        <w:t>Selg anleggsmidler</w:t>
      </w:r>
    </w:p>
    <w:p w14:paraId="5E2E73B0" w14:textId="77777777" w:rsidR="005B35F2" w:rsidRDefault="005B35F2" w:rsidP="005B35F2">
      <w:pPr>
        <w:pStyle w:val="Listeavsnitt"/>
        <w:numPr>
          <w:ilvl w:val="1"/>
          <w:numId w:val="21"/>
        </w:numPr>
        <w:ind w:left="1776" w:hanging="696"/>
      </w:pPr>
      <w:r>
        <w:t>Utsett eller unnlat investeringer</w:t>
      </w:r>
    </w:p>
    <w:p w14:paraId="3718FD7B" w14:textId="77777777" w:rsidR="005B35F2" w:rsidRDefault="005B35F2" w:rsidP="005B35F2">
      <w:pPr>
        <w:pStyle w:val="Listeavsnitt"/>
        <w:numPr>
          <w:ilvl w:val="1"/>
          <w:numId w:val="21"/>
        </w:numPr>
        <w:ind w:left="1776" w:hanging="696"/>
      </w:pPr>
      <w:r>
        <w:t>Reduser kapitalbinding i andre eiendeler</w:t>
      </w:r>
    </w:p>
    <w:p w14:paraId="54C129A7" w14:textId="77777777" w:rsidR="005B35F2" w:rsidRDefault="005B35F2" w:rsidP="005B35F2">
      <w:pPr>
        <w:pStyle w:val="Listeavsnitt"/>
        <w:numPr>
          <w:ilvl w:val="1"/>
          <w:numId w:val="21"/>
        </w:numPr>
        <w:ind w:left="1776" w:hanging="696"/>
      </w:pPr>
      <w:r>
        <w:t>Øk inntekter</w:t>
      </w:r>
    </w:p>
    <w:p w14:paraId="1167E0EF" w14:textId="77777777" w:rsidR="005B35F2" w:rsidRDefault="005B35F2" w:rsidP="005B35F2">
      <w:pPr>
        <w:pStyle w:val="Listeavsnitt"/>
        <w:numPr>
          <w:ilvl w:val="1"/>
          <w:numId w:val="21"/>
        </w:numPr>
        <w:ind w:left="1776" w:hanging="696"/>
      </w:pPr>
      <w:r>
        <w:t>Reduser kostnader</w:t>
      </w:r>
    </w:p>
    <w:p w14:paraId="592CEE90" w14:textId="77777777" w:rsidR="005B35F2" w:rsidRDefault="005B35F2" w:rsidP="005B35F2">
      <w:pPr>
        <w:pStyle w:val="Listeavsnitt"/>
        <w:numPr>
          <w:ilvl w:val="1"/>
          <w:numId w:val="21"/>
        </w:numPr>
        <w:ind w:left="1776" w:hanging="696"/>
      </w:pPr>
      <w:r>
        <w:t>Styrk forvaltningen av overskuddskapital for å øke finansinntektene</w:t>
      </w:r>
    </w:p>
    <w:p w14:paraId="446DA590" w14:textId="2BC8FDEE" w:rsidR="002608D6" w:rsidRDefault="005B35F2" w:rsidP="005B35F2">
      <w:pPr>
        <w:spacing w:after="0" w:line="360" w:lineRule="auto"/>
      </w:pPr>
      <w:r>
        <w:t>Refinansier for å redusere rentekostnader (finanskostnader)</w:t>
      </w:r>
    </w:p>
    <w:p w14:paraId="58B3C527" w14:textId="77777777" w:rsidR="002608D6" w:rsidRDefault="002608D6" w:rsidP="00EA0BC6"/>
    <w:p w14:paraId="21800972" w14:textId="62FA9F3A" w:rsidR="00EA0BC6" w:rsidRPr="00EA0BC6" w:rsidRDefault="00EA0BC6" w:rsidP="00EA0BC6">
      <w:pPr>
        <w:rPr>
          <w:b/>
        </w:rPr>
      </w:pPr>
      <w:r w:rsidRPr="00EA0BC6">
        <w:rPr>
          <w:b/>
        </w:rPr>
        <w:t xml:space="preserve">Oppgave </w:t>
      </w:r>
      <w:r w:rsidR="00D224DB">
        <w:rPr>
          <w:b/>
        </w:rPr>
        <w:t>2</w:t>
      </w:r>
      <w:r w:rsidR="00B07A11">
        <w:rPr>
          <w:b/>
        </w:rPr>
        <w:t xml:space="preserve"> (</w:t>
      </w:r>
      <w:r w:rsidR="0082693B">
        <w:rPr>
          <w:b/>
        </w:rPr>
        <w:t>20</w:t>
      </w:r>
      <w:r w:rsidR="00C5434B">
        <w:rPr>
          <w:b/>
        </w:rPr>
        <w:t xml:space="preserve"> </w:t>
      </w:r>
      <w:r w:rsidR="00B07A11">
        <w:rPr>
          <w:b/>
        </w:rPr>
        <w:t>%)</w:t>
      </w:r>
    </w:p>
    <w:p w14:paraId="6FD06C0E" w14:textId="7494EF00" w:rsidR="009E5A81" w:rsidRDefault="009B6F86" w:rsidP="00A9103C">
      <w:pPr>
        <w:pStyle w:val="Listeavsnitt"/>
        <w:numPr>
          <w:ilvl w:val="0"/>
          <w:numId w:val="25"/>
        </w:numPr>
        <w:spacing w:line="360" w:lineRule="auto"/>
      </w:pPr>
      <w:r>
        <w:t xml:space="preserve">Selskapet skal produsere ett </w:t>
      </w:r>
      <w:r w:rsidR="00C5434B">
        <w:t xml:space="preserve">nytt </w:t>
      </w:r>
      <w:r>
        <w:t xml:space="preserve">produkt som koster </w:t>
      </w:r>
      <w:r w:rsidR="00C5434B">
        <w:t>kr</w:t>
      </w:r>
      <w:r>
        <w:t xml:space="preserve"> 2.000</w:t>
      </w:r>
      <w:r w:rsidR="00C5434B">
        <w:t xml:space="preserve"> </w:t>
      </w:r>
      <w:r>
        <w:t>pr enhet. Budsjettert salg er 5.000 enheter. Variable kostnader er kr 7</w:t>
      </w:r>
      <w:r w:rsidR="002608D6">
        <w:t>.500.000</w:t>
      </w:r>
      <w:r>
        <w:t>. Faste kostnader er kr 2.</w:t>
      </w:r>
      <w:r w:rsidR="002608D6">
        <w:t>000.000</w:t>
      </w:r>
      <w:r w:rsidR="00A11AE8">
        <w:t>.</w:t>
      </w:r>
    </w:p>
    <w:p w14:paraId="451841A8" w14:textId="1C7927D9" w:rsidR="009B6F86" w:rsidRDefault="009B6F86" w:rsidP="00A9103C">
      <w:pPr>
        <w:pStyle w:val="Listeavsnitt"/>
        <w:spacing w:line="360" w:lineRule="auto"/>
      </w:pPr>
      <w:r>
        <w:t>Finn dekningspunkt og sikkerhetsmargin</w:t>
      </w:r>
      <w:r w:rsidR="006E0E9C">
        <w:t>. I</w:t>
      </w:r>
      <w:r w:rsidR="00514BD2">
        <w:t xml:space="preserve">llustrer </w:t>
      </w:r>
      <w:r w:rsidR="004C5629">
        <w:t>lønnsomheten i dekningspunktdiagram</w:t>
      </w:r>
      <w:r>
        <w:t xml:space="preserve">. </w:t>
      </w:r>
    </w:p>
    <w:p w14:paraId="3514D37B" w14:textId="77777777" w:rsidR="00E237E7" w:rsidRDefault="00E237E7" w:rsidP="00E237E7">
      <w:pPr>
        <w:pStyle w:val="Listeavsnitt"/>
      </w:pPr>
      <w:r>
        <w:t xml:space="preserve">Dekningsgrad = (10 mill-7,5 </w:t>
      </w:r>
      <w:proofErr w:type="spellStart"/>
      <w:r>
        <w:t>mill</w:t>
      </w:r>
      <w:proofErr w:type="spellEnd"/>
      <w:r>
        <w:t xml:space="preserve">)/10 </w:t>
      </w:r>
      <w:proofErr w:type="spellStart"/>
      <w:r>
        <w:t>mill</w:t>
      </w:r>
      <w:proofErr w:type="spellEnd"/>
      <w:r>
        <w:t>=25 %</w:t>
      </w:r>
    </w:p>
    <w:p w14:paraId="7B01E794" w14:textId="77777777" w:rsidR="00E237E7" w:rsidRDefault="00E237E7" w:rsidP="00E237E7">
      <w:pPr>
        <w:pStyle w:val="Listeavsnitt"/>
      </w:pPr>
      <w:r>
        <w:t xml:space="preserve">Dekningspunkt = 2 </w:t>
      </w:r>
      <w:proofErr w:type="spellStart"/>
      <w:r>
        <w:t>mill</w:t>
      </w:r>
      <w:proofErr w:type="spellEnd"/>
      <w:r>
        <w:t xml:space="preserve">/ 25%= 8 </w:t>
      </w:r>
      <w:proofErr w:type="spellStart"/>
      <w:r>
        <w:t>mill</w:t>
      </w:r>
      <w:proofErr w:type="spellEnd"/>
    </w:p>
    <w:p w14:paraId="131E0710" w14:textId="59BBB661" w:rsidR="00E237E7" w:rsidRDefault="00E237E7" w:rsidP="00E237E7">
      <w:pPr>
        <w:pStyle w:val="Listeavsnitt"/>
      </w:pPr>
      <w:r>
        <w:t xml:space="preserve">Sikkerhetsmargin = 10 </w:t>
      </w:r>
      <w:proofErr w:type="spellStart"/>
      <w:r>
        <w:t>mill</w:t>
      </w:r>
      <w:proofErr w:type="spellEnd"/>
      <w:r>
        <w:t xml:space="preserve"> – 8 </w:t>
      </w:r>
      <w:proofErr w:type="spellStart"/>
      <w:r>
        <w:t>mill</w:t>
      </w:r>
      <w:proofErr w:type="spellEnd"/>
      <w:r>
        <w:t xml:space="preserve"> = 2 </w:t>
      </w:r>
      <w:proofErr w:type="spellStart"/>
      <w:proofErr w:type="gramStart"/>
      <w:r>
        <w:t>mill</w:t>
      </w:r>
      <w:proofErr w:type="spellEnd"/>
      <w:r>
        <w:t xml:space="preserve">  viktig</w:t>
      </w:r>
      <w:proofErr w:type="gramEnd"/>
      <w:r>
        <w:t xml:space="preserve"> at dette illustrerer i diagram</w:t>
      </w:r>
    </w:p>
    <w:p w14:paraId="6EFA7AC2" w14:textId="77777777" w:rsidR="00E237E7" w:rsidRDefault="00E237E7" w:rsidP="00A9103C">
      <w:pPr>
        <w:pStyle w:val="Listeavsnitt"/>
        <w:spacing w:line="360" w:lineRule="auto"/>
      </w:pPr>
    </w:p>
    <w:p w14:paraId="0BDA1057" w14:textId="54B87851" w:rsidR="00093266" w:rsidRDefault="009B6F86" w:rsidP="004B1F4C">
      <w:pPr>
        <w:pStyle w:val="Listeavsnitt"/>
        <w:numPr>
          <w:ilvl w:val="0"/>
          <w:numId w:val="25"/>
        </w:numPr>
        <w:spacing w:line="360" w:lineRule="auto"/>
      </w:pPr>
      <w:r>
        <w:t xml:space="preserve">Selskapet forventer at </w:t>
      </w:r>
      <w:r w:rsidR="00EE2D62">
        <w:t xml:space="preserve">både </w:t>
      </w:r>
      <w:r>
        <w:t>dekningsgrad</w:t>
      </w:r>
      <w:r w:rsidR="0004537F">
        <w:t xml:space="preserve"> og bruttofortjenestegrad</w:t>
      </w:r>
      <w:r>
        <w:t xml:space="preserve"> vil falle fremover. </w:t>
      </w:r>
      <w:r w:rsidR="00413988">
        <w:t>Forklar hva dette betyr og hvordan det kan motvirkes.</w:t>
      </w:r>
    </w:p>
    <w:p w14:paraId="47B19134" w14:textId="77777777" w:rsidR="00093266" w:rsidRDefault="00093266" w:rsidP="00093266">
      <w:pPr>
        <w:pStyle w:val="Listeavsnitt"/>
      </w:pPr>
    </w:p>
    <w:p w14:paraId="1230935A" w14:textId="03643BBE" w:rsidR="00093266" w:rsidRDefault="00093266" w:rsidP="00093266">
      <w:pPr>
        <w:pStyle w:val="Listeavsnitt"/>
      </w:pPr>
      <w:r>
        <w:t xml:space="preserve">Dekningsgraden faller hvis pris pr enhet faller eller variabel kostnad øker. </w:t>
      </w:r>
      <w:r w:rsidR="004B1F4C">
        <w:t xml:space="preserve">En av de variable kostnadene er varekostnad, hvis denne øker vil også bruttofortjenesten falle. </w:t>
      </w:r>
      <w:r w:rsidR="00E00733">
        <w:t>Her er det mulig at økte varekostnader er årsaken til at begge gradene faller.</w:t>
      </w:r>
    </w:p>
    <w:p w14:paraId="6C91A02A" w14:textId="37548E8A" w:rsidR="00093266" w:rsidRDefault="00093266" w:rsidP="00093266">
      <w:pPr>
        <w:pStyle w:val="Listeavsnitt"/>
      </w:pPr>
      <w:r>
        <w:t>Det betyr svakere lønnsomhet i % av omsetningen, og at for å opprettholde samme resultat må omsetningen øke.</w:t>
      </w:r>
    </w:p>
    <w:p w14:paraId="41ED058C" w14:textId="740B037D" w:rsidR="00E00733" w:rsidRDefault="00E00733" w:rsidP="00093266">
      <w:pPr>
        <w:pStyle w:val="Listeavsnitt"/>
      </w:pPr>
      <w:r>
        <w:t xml:space="preserve">Det kan motvirkes ved å </w:t>
      </w:r>
      <w:r w:rsidR="00A153EE">
        <w:t xml:space="preserve">forhandle med leverandører og skape konkurranse om leveransen og </w:t>
      </w:r>
      <w:proofErr w:type="spellStart"/>
      <w:r w:rsidR="00A153EE">
        <w:t>forhåentligvis</w:t>
      </w:r>
      <w:proofErr w:type="spellEnd"/>
      <w:r w:rsidR="00A153EE">
        <w:t xml:space="preserve"> lavere enhetskostnad på varekjøp. Ev. gjøre tiltak for å begrense materialforbruk, endre design, bedre produksjonskvalitet og senke svinn. Hvis nedgangen i dekningsgrad i tillegg skyldes andre ting som lønnskostnader og andre driftskostnader, må det jobbes mot dette også. Her er det rom for mange gode forslag. </w:t>
      </w:r>
    </w:p>
    <w:p w14:paraId="5C09A4AE" w14:textId="77777777" w:rsidR="00E237E7" w:rsidRDefault="00E237E7" w:rsidP="00E237E7">
      <w:pPr>
        <w:pStyle w:val="Listeavsnitt"/>
        <w:spacing w:line="360" w:lineRule="auto"/>
      </w:pPr>
    </w:p>
    <w:p w14:paraId="5F05A509" w14:textId="6BCC9A17" w:rsidR="00D224DB" w:rsidRDefault="00A11AE8" w:rsidP="00D224DB">
      <w:pPr>
        <w:pStyle w:val="Listeavsnitt"/>
        <w:numPr>
          <w:ilvl w:val="0"/>
          <w:numId w:val="25"/>
        </w:numPr>
        <w:spacing w:line="360" w:lineRule="auto"/>
      </w:pPr>
      <w:r>
        <w:t>S</w:t>
      </w:r>
      <w:r w:rsidR="00F35FEC">
        <w:t>elskapet gjør en investering på kr 300.000 som vil gi en økt kontantstrøm på kr 175.000 pr. år i to år. Avkastningskrav settes til 10 %. Beregn</w:t>
      </w:r>
      <w:r w:rsidR="001E06DD">
        <w:t>e</w:t>
      </w:r>
      <w:r w:rsidR="00F35FEC">
        <w:t xml:space="preserve"> nåverdi og internrente på investeringen og vurder lønnsomheten.</w:t>
      </w:r>
    </w:p>
    <w:p w14:paraId="75834463" w14:textId="77777777" w:rsidR="00E237E7" w:rsidRDefault="00E237E7" w:rsidP="00E237E7">
      <w:pPr>
        <w:pStyle w:val="Listeavsnitt"/>
      </w:pPr>
    </w:p>
    <w:p w14:paraId="47E37A6F" w14:textId="77777777" w:rsidR="00E237E7" w:rsidRDefault="00E237E7" w:rsidP="00E237E7">
      <w:pPr>
        <w:pStyle w:val="Listeavsnitt"/>
      </w:pPr>
      <w:r>
        <w:t>NV=-300+175/1,1+175/1,1^2</w:t>
      </w:r>
    </w:p>
    <w:p w14:paraId="7CDCC086" w14:textId="77777777" w:rsidR="00E237E7" w:rsidRDefault="00E237E7" w:rsidP="00E237E7">
      <w:pPr>
        <w:pStyle w:val="Listeavsnitt"/>
      </w:pPr>
      <w:r>
        <w:t>NV=300+159+144= 3</w:t>
      </w:r>
    </w:p>
    <w:p w14:paraId="3BD2CA78" w14:textId="77777777" w:rsidR="00E237E7" w:rsidRDefault="00E237E7" w:rsidP="00E237E7">
      <w:pPr>
        <w:pStyle w:val="Listeavsnitt"/>
      </w:pPr>
    </w:p>
    <w:p w14:paraId="20AE25C0" w14:textId="77777777" w:rsidR="00E237E7" w:rsidRDefault="00E237E7" w:rsidP="00E237E7">
      <w:pPr>
        <w:pStyle w:val="Listeavsnitt"/>
      </w:pPr>
      <w:r>
        <w:t>Irr=11%</w:t>
      </w:r>
    </w:p>
    <w:p w14:paraId="53EB0D84" w14:textId="77777777" w:rsidR="00E237E7" w:rsidRDefault="00E237E7" w:rsidP="00E237E7">
      <w:pPr>
        <w:pStyle w:val="Listeavsnitt"/>
      </w:pPr>
      <w:r>
        <w:t xml:space="preserve">Investeringen gir en avkastning i % som er over avkastningskravet, avkastningskravet er positivt, </w:t>
      </w:r>
      <w:proofErr w:type="spellStart"/>
      <w:r>
        <w:t>dvs</w:t>
      </w:r>
      <w:proofErr w:type="spellEnd"/>
      <w:r>
        <w:t xml:space="preserve"> investeringen er lønnsom. Vi kan også se at investeringen er lønnsom av at avkastningskravet er lavere enn internrenten. Investeringen tåler ett avkastningskrav opp til 11% før nåverdien blir negativ. </w:t>
      </w:r>
    </w:p>
    <w:p w14:paraId="7B7267D4" w14:textId="77777777" w:rsidR="00E237E7" w:rsidRDefault="00E237E7" w:rsidP="00E237E7">
      <w:pPr>
        <w:pStyle w:val="Listeavsnitt"/>
      </w:pPr>
    </w:p>
    <w:p w14:paraId="23405E6A" w14:textId="77777777" w:rsidR="00E237E7" w:rsidRDefault="00E237E7" w:rsidP="00E237E7">
      <w:pPr>
        <w:pStyle w:val="Listeavsnitt"/>
        <w:spacing w:line="360" w:lineRule="auto"/>
      </w:pPr>
    </w:p>
    <w:p w14:paraId="6A6EF5EF" w14:textId="5FCFFD7E" w:rsidR="009D38A6" w:rsidRDefault="00D224DB" w:rsidP="009D38A6">
      <w:r w:rsidRPr="001A6EFA">
        <w:rPr>
          <w:b/>
        </w:rPr>
        <w:t xml:space="preserve">Oppgave </w:t>
      </w:r>
      <w:r>
        <w:rPr>
          <w:b/>
        </w:rPr>
        <w:t>3</w:t>
      </w:r>
      <w:r>
        <w:t xml:space="preserve"> (</w:t>
      </w:r>
      <w:r w:rsidR="0082693B">
        <w:t>40</w:t>
      </w:r>
      <w:r>
        <w:t xml:space="preserve"> %)</w:t>
      </w:r>
      <w:r w:rsidR="0071269D">
        <w:t xml:space="preserve"> </w:t>
      </w:r>
    </w:p>
    <w:p w14:paraId="2EF9E2B8" w14:textId="3AA9DB12" w:rsidR="00D224DB" w:rsidRDefault="00D224DB" w:rsidP="00414AEB">
      <w:pPr>
        <w:pStyle w:val="Listeavsnitt"/>
        <w:numPr>
          <w:ilvl w:val="0"/>
          <w:numId w:val="23"/>
        </w:numPr>
      </w:pPr>
      <w:r>
        <w:t xml:space="preserve">Forklar </w:t>
      </w:r>
      <w:r w:rsidR="0071269D">
        <w:t xml:space="preserve">og </w:t>
      </w:r>
      <w:r w:rsidR="001949E4">
        <w:t>illustrer</w:t>
      </w:r>
      <w:r w:rsidR="0071269D">
        <w:t xml:space="preserve"> hvordan </w:t>
      </w:r>
      <w:r>
        <w:t xml:space="preserve">informasjonsteknologi </w:t>
      </w:r>
      <w:r w:rsidR="002C2F74">
        <w:t xml:space="preserve">kan </w:t>
      </w:r>
      <w:r>
        <w:t xml:space="preserve">påvirke tilbudskurven </w:t>
      </w:r>
      <w:r w:rsidR="0071269D">
        <w:t xml:space="preserve">og </w:t>
      </w:r>
      <w:r w:rsidR="008E4EE8">
        <w:t>lønnsomheten til en bedrift</w:t>
      </w:r>
      <w:r>
        <w:t>.</w:t>
      </w:r>
    </w:p>
    <w:p w14:paraId="21460A5F" w14:textId="1708A745" w:rsidR="00AB3142" w:rsidRDefault="00AB3142" w:rsidP="00AB3142">
      <w:pPr>
        <w:pStyle w:val="Listeavsnitt"/>
      </w:pPr>
    </w:p>
    <w:p w14:paraId="61BD05D1" w14:textId="77777777" w:rsidR="00AB3142" w:rsidRPr="00080C89" w:rsidRDefault="00AB3142" w:rsidP="00AB3142">
      <w:pPr>
        <w:ind w:left="720"/>
        <w:contextualSpacing/>
      </w:pPr>
      <w:r>
        <w:t>Under viser jeg hvordan</w:t>
      </w:r>
      <w:r w:rsidRPr="00080C89">
        <w:t xml:space="preserve"> en innovativ </w:t>
      </w:r>
      <w:r>
        <w:t xml:space="preserve">bedrift </w:t>
      </w:r>
      <w:r w:rsidRPr="00080C89">
        <w:t xml:space="preserve">investerer et større beløp for å digitalisere bedriften. De satser på å oppnå kostnadslederskap og oppnå de laveste produksjons-kostnadene i bransjen. </w:t>
      </w:r>
    </w:p>
    <w:p w14:paraId="2B951053" w14:textId="77777777" w:rsidR="00AB3142" w:rsidRPr="00080C89" w:rsidRDefault="00AB3142" w:rsidP="00AB3142">
      <w:pPr>
        <w:ind w:left="720"/>
        <w:contextualSpacing/>
      </w:pPr>
      <w:r w:rsidRPr="00080C89">
        <w:br/>
      </w:r>
    </w:p>
    <w:p w14:paraId="109FFB20" w14:textId="77777777" w:rsidR="00AB3142" w:rsidRPr="00080C89" w:rsidRDefault="00AB3142" w:rsidP="00AB3142">
      <w:pPr>
        <w:ind w:left="720"/>
        <w:contextualSpacing/>
      </w:pPr>
      <w:r w:rsidRPr="00080C89">
        <w:rPr>
          <w:noProof/>
          <w:lang w:val="en-GB" w:eastAsia="en-GB"/>
        </w:rPr>
        <w:drawing>
          <wp:inline distT="0" distB="0" distL="0" distR="0" wp14:anchorId="3424B26B" wp14:editId="7EDD7089">
            <wp:extent cx="4953000" cy="5380455"/>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CFB0B.tmp"/>
                    <pic:cNvPicPr/>
                  </pic:nvPicPr>
                  <pic:blipFill rotWithShape="1">
                    <a:blip r:embed="rId10">
                      <a:extLst>
                        <a:ext uri="{28A0092B-C50C-407E-A947-70E740481C1C}">
                          <a14:useLocalDpi xmlns:a14="http://schemas.microsoft.com/office/drawing/2010/main" val="0"/>
                        </a:ext>
                      </a:extLst>
                    </a:blip>
                    <a:srcRect l="4956" t="117"/>
                    <a:stretch/>
                  </pic:blipFill>
                  <pic:spPr bwMode="auto">
                    <a:xfrm>
                      <a:off x="0" y="0"/>
                      <a:ext cx="4956990" cy="5384789"/>
                    </a:xfrm>
                    <a:prstGeom prst="rect">
                      <a:avLst/>
                    </a:prstGeom>
                    <a:ln>
                      <a:noFill/>
                    </a:ln>
                    <a:extLst>
                      <a:ext uri="{53640926-AAD7-44D8-BBD7-CCE9431645EC}">
                        <a14:shadowObscured xmlns:a14="http://schemas.microsoft.com/office/drawing/2010/main"/>
                      </a:ext>
                    </a:extLst>
                  </pic:spPr>
                </pic:pic>
              </a:graphicData>
            </a:graphic>
          </wp:inline>
        </w:drawing>
      </w:r>
    </w:p>
    <w:p w14:paraId="6471AC3A" w14:textId="77777777" w:rsidR="00AB3142" w:rsidRPr="00080C89" w:rsidRDefault="00AB3142" w:rsidP="00AB3142">
      <w:pPr>
        <w:contextualSpacing/>
      </w:pPr>
    </w:p>
    <w:p w14:paraId="77E91059" w14:textId="77777777" w:rsidR="00AB3142" w:rsidRPr="00080C89" w:rsidRDefault="00AB3142" w:rsidP="00AB3142">
      <w:pPr>
        <w:spacing w:after="0"/>
        <w:ind w:left="720"/>
      </w:pPr>
      <w:r>
        <w:t xml:space="preserve">Hvis vi får ett negativt skift i etterspørselen etter godet vil en bedrift som ligger langt fremme i digital innovasjon ha sikret seg lavere marginalkostnader og vil dermed være </w:t>
      </w:r>
      <w:proofErr w:type="gramStart"/>
      <w:r>
        <w:t>mer robust</w:t>
      </w:r>
      <w:proofErr w:type="gramEnd"/>
      <w:r>
        <w:t xml:space="preserve"> tåle den lavere </w:t>
      </w:r>
      <w:proofErr w:type="spellStart"/>
      <w:r>
        <w:t>likvektsprisen</w:t>
      </w:r>
      <w:proofErr w:type="spellEnd"/>
      <w:r>
        <w:t xml:space="preserve"> bedre enn konkurrentene. Her vist gjennom ett eksempel med tilbudsoverskudd, og lavere pris.</w:t>
      </w:r>
    </w:p>
    <w:p w14:paraId="43251A05" w14:textId="77777777" w:rsidR="00AB3142" w:rsidRPr="00080C89" w:rsidRDefault="00AB3142" w:rsidP="00AB3142">
      <w:pPr>
        <w:ind w:left="720"/>
      </w:pPr>
      <w:r w:rsidRPr="00080C89">
        <w:rPr>
          <w:noProof/>
          <w:lang w:val="en-GB" w:eastAsia="en-GB"/>
        </w:rPr>
        <w:drawing>
          <wp:inline distT="0" distB="0" distL="0" distR="0" wp14:anchorId="1033246B" wp14:editId="1508DF09">
            <wp:extent cx="3884815" cy="1615440"/>
            <wp:effectExtent l="0" t="0" r="1905" b="3810"/>
            <wp:docPr id="3" name="Bilde 3"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Et bilde som inneholder tekst&#10;&#10;Automatisk generert beskrivelse"/>
                    <pic:cNvPicPr/>
                  </pic:nvPicPr>
                  <pic:blipFill rotWithShape="1">
                    <a:blip r:embed="rId11">
                      <a:extLst>
                        <a:ext uri="{28A0092B-C50C-407E-A947-70E740481C1C}">
                          <a14:useLocalDpi xmlns:a14="http://schemas.microsoft.com/office/drawing/2010/main" val="0"/>
                        </a:ext>
                      </a:extLst>
                    </a:blip>
                    <a:srcRect l="13296"/>
                    <a:stretch/>
                  </pic:blipFill>
                  <pic:spPr bwMode="auto">
                    <a:xfrm>
                      <a:off x="0" y="0"/>
                      <a:ext cx="3885152" cy="1615580"/>
                    </a:xfrm>
                    <a:prstGeom prst="rect">
                      <a:avLst/>
                    </a:prstGeom>
                    <a:ln>
                      <a:noFill/>
                    </a:ln>
                    <a:extLst>
                      <a:ext uri="{53640926-AAD7-44D8-BBD7-CCE9431645EC}">
                        <a14:shadowObscured xmlns:a14="http://schemas.microsoft.com/office/drawing/2010/main"/>
                      </a:ext>
                    </a:extLst>
                  </pic:spPr>
                </pic:pic>
              </a:graphicData>
            </a:graphic>
          </wp:inline>
        </w:drawing>
      </w:r>
    </w:p>
    <w:p w14:paraId="01641D0B" w14:textId="77777777" w:rsidR="00AB3142" w:rsidRPr="00080C89" w:rsidRDefault="00AB3142" w:rsidP="00AB3142">
      <w:pPr>
        <w:ind w:left="720"/>
      </w:pPr>
      <w:r w:rsidRPr="00080C89">
        <w:rPr>
          <w:noProof/>
          <w:lang w:val="en-GB" w:eastAsia="en-GB"/>
        </w:rPr>
        <w:drawing>
          <wp:inline distT="0" distB="0" distL="0" distR="0" wp14:anchorId="10611EA9" wp14:editId="78E1EA52">
            <wp:extent cx="5340985" cy="6164580"/>
            <wp:effectExtent l="0" t="0" r="0" b="762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CC55D.tmp"/>
                    <pic:cNvPicPr/>
                  </pic:nvPicPr>
                  <pic:blipFill>
                    <a:blip r:embed="rId12">
                      <a:extLst>
                        <a:ext uri="{28A0092B-C50C-407E-A947-70E740481C1C}">
                          <a14:useLocalDpi xmlns:a14="http://schemas.microsoft.com/office/drawing/2010/main" val="0"/>
                        </a:ext>
                      </a:extLst>
                    </a:blip>
                    <a:stretch>
                      <a:fillRect/>
                    </a:stretch>
                  </pic:blipFill>
                  <pic:spPr>
                    <a:xfrm>
                      <a:off x="0" y="0"/>
                      <a:ext cx="5356321" cy="6182281"/>
                    </a:xfrm>
                    <a:prstGeom prst="rect">
                      <a:avLst/>
                    </a:prstGeom>
                  </pic:spPr>
                </pic:pic>
              </a:graphicData>
            </a:graphic>
          </wp:inline>
        </w:drawing>
      </w:r>
    </w:p>
    <w:p w14:paraId="78BADFB2" w14:textId="77777777" w:rsidR="00AB3142" w:rsidRDefault="00AB3142" w:rsidP="00AB3142">
      <w:r w:rsidRPr="00080C89">
        <w:t xml:space="preserve">Det betyr at konkurranseevnen har blitt bedret etter innovasjonen. Hvis prisen er den samme blir resultatet bedre, og hvis prisen faller </w:t>
      </w:r>
      <w:proofErr w:type="spellStart"/>
      <w:r w:rsidRPr="00080C89">
        <w:t>p.g.a.</w:t>
      </w:r>
      <w:proofErr w:type="spellEnd"/>
      <w:r w:rsidRPr="00080C89">
        <w:t xml:space="preserve"> tilbudsoverskudd tåler selskapet at prisen faller lavere enn tidligere, og er ikke de første som faller ut av markedet </w:t>
      </w:r>
      <w:proofErr w:type="spellStart"/>
      <w:r w:rsidRPr="00080C89">
        <w:t>p.g.a.</w:t>
      </w:r>
      <w:proofErr w:type="spellEnd"/>
      <w:r w:rsidRPr="00080C89">
        <w:t xml:space="preserve"> for høye marginalkostnader.</w:t>
      </w:r>
    </w:p>
    <w:p w14:paraId="4205C3DB" w14:textId="72376E77" w:rsidR="00AB3142" w:rsidRDefault="00AB3142" w:rsidP="00AB3142">
      <w:pPr>
        <w:pStyle w:val="Listeavsnitt"/>
      </w:pPr>
    </w:p>
    <w:p w14:paraId="5395B720" w14:textId="77777777" w:rsidR="00AB3142" w:rsidRDefault="00AB3142" w:rsidP="00AB3142">
      <w:pPr>
        <w:pStyle w:val="Listeavsnitt"/>
      </w:pPr>
    </w:p>
    <w:p w14:paraId="5686EA12" w14:textId="734F6D0F" w:rsidR="0051552E" w:rsidRDefault="0051552E" w:rsidP="0051552E">
      <w:pPr>
        <w:pStyle w:val="Listeavsnitt"/>
        <w:numPr>
          <w:ilvl w:val="0"/>
          <w:numId w:val="23"/>
        </w:numPr>
        <w:spacing w:line="360" w:lineRule="auto"/>
      </w:pPr>
      <w:r>
        <w:t>Hva er priselastisitet</w:t>
      </w:r>
      <w:r w:rsidR="001C01F0">
        <w:t>en til ett gode</w:t>
      </w:r>
      <w:r>
        <w:t xml:space="preserve"> og hvorfor er det viktig for en produsent å </w:t>
      </w:r>
      <w:r w:rsidR="00BF6A73">
        <w:t>kjenne til</w:t>
      </w:r>
      <w:r>
        <w:t xml:space="preserve"> d</w:t>
      </w:r>
      <w:r w:rsidR="001949E4">
        <w:t>enn</w:t>
      </w:r>
      <w:r>
        <w:t xml:space="preserve">e? </w:t>
      </w:r>
      <w:r w:rsidR="00F445D7">
        <w:t>Illustrer.</w:t>
      </w:r>
    </w:p>
    <w:p w14:paraId="4917CF5C" w14:textId="1DD1ED96" w:rsidR="00AB3142" w:rsidRDefault="00E94786" w:rsidP="00AB3142">
      <w:pPr>
        <w:pStyle w:val="Listeavsnitt"/>
        <w:spacing w:line="360" w:lineRule="auto"/>
      </w:pPr>
      <w:r>
        <w:t xml:space="preserve">Fint om det vises en elastisk etterspørselskurve og en uelastisk. </w:t>
      </w:r>
      <w:r w:rsidR="006719F7">
        <w:t>Hovedsaken her er å treffe på riktig pris og mengde kombinasjon som gir lønnsomhet. Er etterspørselen elastisk vil totalinntekten, p*x øke</w:t>
      </w:r>
      <w:r w:rsidR="00F62365">
        <w:t xml:space="preserve"> ved større volum, </w:t>
      </w:r>
      <w:proofErr w:type="spellStart"/>
      <w:r w:rsidR="00F62365">
        <w:t>dvs</w:t>
      </w:r>
      <w:proofErr w:type="spellEnd"/>
      <w:r w:rsidR="00F62365">
        <w:t xml:space="preserve"> det kan være lønnsomt å sette ned prisen. </w:t>
      </w:r>
    </w:p>
    <w:p w14:paraId="19945FD9" w14:textId="36932F21" w:rsidR="00F62365" w:rsidRDefault="00F62365" w:rsidP="00AB3142">
      <w:pPr>
        <w:pStyle w:val="Listeavsnitt"/>
        <w:spacing w:line="360" w:lineRule="auto"/>
      </w:pPr>
      <w:r>
        <w:t xml:space="preserve">Ved uelastisk etterspørsel øker totalinntekten når vi setter opp prisen. </w:t>
      </w:r>
      <w:r w:rsidR="00203D38">
        <w:t>Dette bør den som planlegger salg og produksjon kjenne til.</w:t>
      </w:r>
    </w:p>
    <w:p w14:paraId="4783DD8E" w14:textId="77777777" w:rsidR="00AF5458" w:rsidRDefault="00AF5458" w:rsidP="00AB3142">
      <w:pPr>
        <w:pStyle w:val="Listeavsnitt"/>
        <w:spacing w:line="360" w:lineRule="auto"/>
      </w:pPr>
    </w:p>
    <w:p w14:paraId="50435FB1" w14:textId="136D5AD1" w:rsidR="00B45382" w:rsidRDefault="00AF5458" w:rsidP="00AF5458">
      <w:pPr>
        <w:pStyle w:val="Listeavsnitt"/>
        <w:numPr>
          <w:ilvl w:val="0"/>
          <w:numId w:val="23"/>
        </w:numPr>
        <w:spacing w:line="360" w:lineRule="auto"/>
      </w:pPr>
      <w:r>
        <w:t>Gjør rede for og illustrer prinsippene i selvforsterkende vekst. Forklar hvordan det går an å ta en høyere og høyere pris på ett gode på lengre sikt.</w:t>
      </w:r>
    </w:p>
    <w:p w14:paraId="43BAEDC8" w14:textId="2DCF793F" w:rsidR="00B45382" w:rsidRDefault="00B45382" w:rsidP="00B45382">
      <w:r>
        <w:t xml:space="preserve">Typisk ingen kapasitetsbegrensninger, transaksjonskostnader er redusert kraftig, deltakerne i verdisystemet gjør mye av jobben selv, </w:t>
      </w:r>
      <w:proofErr w:type="spellStart"/>
      <w:r>
        <w:t>dvs</w:t>
      </w:r>
      <w:proofErr w:type="spellEnd"/>
      <w:r>
        <w:t xml:space="preserve"> avlaster bedriftens variable kostnader, i ytterste konsekvens vil det si at marginalkostnadene forsvinner hvis datakraft/ algoritmer og sluttbrukere av </w:t>
      </w:r>
      <w:proofErr w:type="spellStart"/>
      <w:r>
        <w:t>f.eks</w:t>
      </w:r>
      <w:proofErr w:type="spellEnd"/>
      <w:r>
        <w:t xml:space="preserve"> en plattform gjør alt arbeidet. Visere er det økende verdi og dermed betalingsvilje desto flere brukere som er med i nettverket, </w:t>
      </w:r>
      <w:proofErr w:type="spellStart"/>
      <w:r>
        <w:t>dvs</w:t>
      </w:r>
      <w:proofErr w:type="spellEnd"/>
      <w:r>
        <w:t xml:space="preserve"> </w:t>
      </w:r>
      <w:proofErr w:type="spellStart"/>
      <w:r>
        <w:t>Metcalf</w:t>
      </w:r>
      <w:proofErr w:type="spellEnd"/>
      <w:r>
        <w:t xml:space="preserve"> effekten. Det forutsetter kritisk masse og </w:t>
      </w:r>
      <w:proofErr w:type="spellStart"/>
      <w:r>
        <w:t>winner</w:t>
      </w:r>
      <w:proofErr w:type="spellEnd"/>
      <w:r>
        <w:t xml:space="preserve"> </w:t>
      </w:r>
      <w:proofErr w:type="spellStart"/>
      <w:r>
        <w:t>takes</w:t>
      </w:r>
      <w:proofErr w:type="spellEnd"/>
      <w:r>
        <w:t xml:space="preserve"> it all. Det kommer av ett design på informasjonsutveksling som gjør at informasjonen struktureres og spisses slik at den skaper verdi for brukerne. Utfra denne dynamikken kan ett selskap som oppnår selvforsterkende vekst øke sitt dekningsbidrag </w:t>
      </w:r>
      <w:proofErr w:type="spellStart"/>
      <w:r>
        <w:t>eksponensielt</w:t>
      </w:r>
      <w:proofErr w:type="spellEnd"/>
      <w:r>
        <w:t xml:space="preserve"> med flere brukere ved at de klarer å øke prisene underveis med flere og flere brukere som har større og større nytte av at flere er med i nettverket. Så dette kan vises med at kapasitet økes, </w:t>
      </w:r>
      <w:proofErr w:type="spellStart"/>
      <w:r>
        <w:t>dvs</w:t>
      </w:r>
      <w:proofErr w:type="spellEnd"/>
      <w:r>
        <w:t xml:space="preserve"> større volum, høyere pris, ev lavere marginalkostnad. </w:t>
      </w:r>
    </w:p>
    <w:p w14:paraId="7540DB62" w14:textId="77777777" w:rsidR="00B45382" w:rsidRDefault="00B45382" w:rsidP="00B45382">
      <w:r>
        <w:t>En måte å vise hvorfor det er ønskelig med selvforsterkende vekst er å sette opp ett driftsregnskap etter dekningsbidragsmetoden, og vise hvordan pris pr. enhet kan øke jevnt, samtidig som variabel kostnad falle (ned mot 0 hvis det er helt immaterielt. Kombinert med at antall enheter kan økes uten friksjon/ kapasitetsbegrensninger, vil det skape en voldsom vekst i DB.</w:t>
      </w:r>
    </w:p>
    <w:p w14:paraId="542D349D" w14:textId="77777777" w:rsidR="00B45382" w:rsidRDefault="00B45382" w:rsidP="00B45382">
      <w:r>
        <w:t>Bilder fra forelesning som er relevante:</w:t>
      </w:r>
    </w:p>
    <w:p w14:paraId="6548482B" w14:textId="77777777" w:rsidR="00B45382" w:rsidRDefault="00B45382" w:rsidP="00B45382">
      <w:pPr>
        <w:pStyle w:val="NormalWeb"/>
        <w:shd w:val="clear" w:color="auto" w:fill="FFFFFF"/>
        <w:spacing w:before="0" w:beforeAutospacing="0" w:after="0" w:afterAutospacing="0" w:line="360" w:lineRule="auto"/>
        <w:ind w:left="720"/>
        <w:textAlignment w:val="baseline"/>
        <w:rPr>
          <w:rFonts w:asciiTheme="minorHAnsi" w:hAnsiTheme="minorHAnsi" w:cstheme="minorHAnsi"/>
          <w:color w:val="201F1E"/>
          <w:lang w:val="nb-NO"/>
        </w:rPr>
      </w:pPr>
    </w:p>
    <w:p w14:paraId="2105915C" w14:textId="77777777" w:rsidR="00B45382" w:rsidRDefault="00B45382" w:rsidP="00B45382">
      <w:pPr>
        <w:pStyle w:val="NormalWeb"/>
        <w:shd w:val="clear" w:color="auto" w:fill="FFFFFF"/>
        <w:spacing w:before="0" w:beforeAutospacing="0" w:after="0" w:afterAutospacing="0" w:line="360" w:lineRule="auto"/>
        <w:ind w:left="720"/>
        <w:textAlignment w:val="baseline"/>
        <w:rPr>
          <w:rFonts w:asciiTheme="minorHAnsi" w:hAnsiTheme="minorHAnsi" w:cstheme="minorHAnsi"/>
          <w:color w:val="201F1E"/>
          <w:lang w:val="nb-NO"/>
        </w:rPr>
      </w:pPr>
      <w:r>
        <w:rPr>
          <w:rFonts w:asciiTheme="minorHAnsi" w:hAnsiTheme="minorHAnsi" w:cstheme="minorHAnsi"/>
          <w:noProof/>
          <w:color w:val="201F1E"/>
        </w:rPr>
        <w:drawing>
          <wp:inline distT="0" distB="0" distL="0" distR="0" wp14:anchorId="13AFADD0" wp14:editId="59285650">
            <wp:extent cx="4527626" cy="2476500"/>
            <wp:effectExtent l="0" t="0" r="635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707C9F.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31258" cy="2478487"/>
                    </a:xfrm>
                    <a:prstGeom prst="rect">
                      <a:avLst/>
                    </a:prstGeom>
                  </pic:spPr>
                </pic:pic>
              </a:graphicData>
            </a:graphic>
          </wp:inline>
        </w:drawing>
      </w:r>
    </w:p>
    <w:p w14:paraId="6DA633EF" w14:textId="77777777" w:rsidR="00B45382" w:rsidRDefault="00B45382" w:rsidP="00B45382">
      <w:pPr>
        <w:pStyle w:val="NormalWeb"/>
        <w:shd w:val="clear" w:color="auto" w:fill="FFFFFF"/>
        <w:spacing w:before="0" w:beforeAutospacing="0" w:after="0" w:afterAutospacing="0" w:line="360" w:lineRule="auto"/>
        <w:ind w:left="720"/>
        <w:textAlignment w:val="baseline"/>
        <w:rPr>
          <w:rFonts w:asciiTheme="minorHAnsi" w:hAnsiTheme="minorHAnsi" w:cstheme="minorHAnsi"/>
          <w:color w:val="201F1E"/>
          <w:lang w:val="nb-NO"/>
        </w:rPr>
      </w:pPr>
    </w:p>
    <w:p w14:paraId="1C235CE6" w14:textId="77777777" w:rsidR="00B45382" w:rsidRPr="00771530" w:rsidRDefault="00B45382" w:rsidP="00B45382">
      <w:pPr>
        <w:pStyle w:val="NormalWeb"/>
        <w:shd w:val="clear" w:color="auto" w:fill="FFFFFF"/>
        <w:spacing w:before="0" w:beforeAutospacing="0" w:after="0" w:afterAutospacing="0" w:line="360" w:lineRule="auto"/>
        <w:ind w:left="720"/>
        <w:textAlignment w:val="baseline"/>
        <w:rPr>
          <w:rFonts w:asciiTheme="minorHAnsi" w:hAnsiTheme="minorHAnsi" w:cstheme="minorHAnsi"/>
          <w:color w:val="201F1E"/>
          <w:lang w:val="nb-NO"/>
        </w:rPr>
      </w:pPr>
      <w:r>
        <w:rPr>
          <w:rFonts w:asciiTheme="minorHAnsi" w:hAnsiTheme="minorHAnsi" w:cstheme="minorHAnsi"/>
          <w:color w:val="201F1E"/>
          <w:lang w:val="nb-NO"/>
        </w:rPr>
        <w:t xml:space="preserve"> Det er en av spilltypene jeg har nevnt, først til størst. En matrise kommer kanskje inn her. Her vil det også være naturlig å vise denne:</w:t>
      </w:r>
      <w:r>
        <w:rPr>
          <w:rFonts w:asciiTheme="minorHAnsi" w:hAnsiTheme="minorHAnsi" w:cstheme="minorHAnsi"/>
          <w:noProof/>
          <w:color w:val="201F1E"/>
        </w:rPr>
        <w:drawing>
          <wp:inline distT="0" distB="0" distL="0" distR="0" wp14:anchorId="37C8C8EB" wp14:editId="2CD0AC66">
            <wp:extent cx="5731510" cy="3159760"/>
            <wp:effectExtent l="0" t="0" r="2540" b="254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702A31.tmp"/>
                    <pic:cNvPicPr/>
                  </pic:nvPicPr>
                  <pic:blipFill>
                    <a:blip r:embed="rId14">
                      <a:extLst>
                        <a:ext uri="{28A0092B-C50C-407E-A947-70E740481C1C}">
                          <a14:useLocalDpi xmlns:a14="http://schemas.microsoft.com/office/drawing/2010/main" val="0"/>
                        </a:ext>
                      </a:extLst>
                    </a:blip>
                    <a:stretch>
                      <a:fillRect/>
                    </a:stretch>
                  </pic:blipFill>
                  <pic:spPr>
                    <a:xfrm>
                      <a:off x="0" y="0"/>
                      <a:ext cx="5731510" cy="3159760"/>
                    </a:xfrm>
                    <a:prstGeom prst="rect">
                      <a:avLst/>
                    </a:prstGeom>
                  </pic:spPr>
                </pic:pic>
              </a:graphicData>
            </a:graphic>
          </wp:inline>
        </w:drawing>
      </w:r>
    </w:p>
    <w:p w14:paraId="5201886C" w14:textId="22C43401" w:rsidR="00AB3142" w:rsidRDefault="003410A2" w:rsidP="00AB3142">
      <w:pPr>
        <w:pStyle w:val="Listeavsnitt"/>
        <w:spacing w:line="360" w:lineRule="auto"/>
      </w:pPr>
      <w:r>
        <w:t>Effekten av dette kan se slik ut</w:t>
      </w:r>
      <w:r w:rsidR="001F2008">
        <w:t>.</w:t>
      </w:r>
    </w:p>
    <w:p w14:paraId="5C0BC0C3" w14:textId="5643D419" w:rsidR="001F2008" w:rsidRDefault="001F2008" w:rsidP="00AB3142">
      <w:pPr>
        <w:pStyle w:val="Listeavsnitt"/>
        <w:spacing w:line="360" w:lineRule="auto"/>
      </w:pPr>
    </w:p>
    <w:p w14:paraId="42BB5E7C" w14:textId="2771977D" w:rsidR="00AB3142" w:rsidRDefault="005011CF" w:rsidP="003E0788">
      <w:pPr>
        <w:pStyle w:val="Listeavsnitt"/>
        <w:spacing w:line="360" w:lineRule="auto"/>
      </w:pPr>
      <w:r>
        <w:rPr>
          <w:noProof/>
        </w:rPr>
        <w:drawing>
          <wp:inline distT="0" distB="0" distL="0" distR="0" wp14:anchorId="6647B64F" wp14:editId="616BA8F0">
            <wp:extent cx="5760720" cy="4013200"/>
            <wp:effectExtent l="0" t="0" r="0" b="635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pic:cNvPicPr/>
                  </pic:nvPicPr>
                  <pic:blipFill>
                    <a:blip r:embed="rId15">
                      <a:extLst>
                        <a:ext uri="{28A0092B-C50C-407E-A947-70E740481C1C}">
                          <a14:useLocalDpi xmlns:a14="http://schemas.microsoft.com/office/drawing/2010/main" val="0"/>
                        </a:ext>
                      </a:extLst>
                    </a:blip>
                    <a:stretch>
                      <a:fillRect/>
                    </a:stretch>
                  </pic:blipFill>
                  <pic:spPr>
                    <a:xfrm>
                      <a:off x="0" y="0"/>
                      <a:ext cx="5760720" cy="4013200"/>
                    </a:xfrm>
                    <a:prstGeom prst="rect">
                      <a:avLst/>
                    </a:prstGeom>
                  </pic:spPr>
                </pic:pic>
              </a:graphicData>
            </a:graphic>
          </wp:inline>
        </w:drawing>
      </w:r>
    </w:p>
    <w:p w14:paraId="0F978297" w14:textId="36AA3B18" w:rsidR="005011CF" w:rsidRDefault="005011CF" w:rsidP="00AB3142">
      <w:pPr>
        <w:pStyle w:val="Listeavsnitt"/>
        <w:spacing w:line="360" w:lineRule="auto"/>
      </w:pPr>
      <w:r>
        <w:t xml:space="preserve">Tesla har økt prisen på selvkjørende teknologi til bilene sine med 200-300% ikke </w:t>
      </w:r>
      <w:r w:rsidR="007231C9">
        <w:t xml:space="preserve">utelukkende fordi </w:t>
      </w:r>
      <w:proofErr w:type="gramStart"/>
      <w:r w:rsidR="007231C9">
        <w:t>hardware</w:t>
      </w:r>
      <w:proofErr w:type="gramEnd"/>
      <w:r w:rsidR="007231C9">
        <w:t xml:space="preserve"> er blitt dyrere, men fordi det er flere hundretusener biler som har utstyret og </w:t>
      </w:r>
      <w:r w:rsidR="003E0788">
        <w:t>kjøreopplevelsen blir mer og mer sømløs og trygg.</w:t>
      </w:r>
    </w:p>
    <w:p w14:paraId="4FCB7CB8" w14:textId="77777777" w:rsidR="005011CF" w:rsidRDefault="005011CF" w:rsidP="00AB3142">
      <w:pPr>
        <w:pStyle w:val="Listeavsnitt"/>
        <w:spacing w:line="360" w:lineRule="auto"/>
      </w:pPr>
    </w:p>
    <w:p w14:paraId="45415E9B" w14:textId="77D7332D" w:rsidR="00203D38" w:rsidRDefault="00203D38" w:rsidP="00203D38">
      <w:pPr>
        <w:pStyle w:val="Listeavsnitt"/>
        <w:spacing w:line="360" w:lineRule="auto"/>
      </w:pPr>
    </w:p>
    <w:p w14:paraId="15D34182" w14:textId="77777777" w:rsidR="00203D38" w:rsidRDefault="00203D38" w:rsidP="00203D38">
      <w:pPr>
        <w:pStyle w:val="Listeavsnitt"/>
        <w:spacing w:line="360" w:lineRule="auto"/>
      </w:pPr>
    </w:p>
    <w:p w14:paraId="6DF2382B" w14:textId="1E3F1FB3" w:rsidR="0014147C" w:rsidRDefault="00D224DB" w:rsidP="00E96D38">
      <w:pPr>
        <w:pStyle w:val="Listeavsnitt"/>
        <w:numPr>
          <w:ilvl w:val="0"/>
          <w:numId w:val="23"/>
        </w:numPr>
        <w:spacing w:line="360" w:lineRule="auto"/>
      </w:pPr>
      <w:r>
        <w:t xml:space="preserve">Gjør rede for </w:t>
      </w:r>
      <w:proofErr w:type="spellStart"/>
      <w:r>
        <w:t>commodifisering</w:t>
      </w:r>
      <w:proofErr w:type="spellEnd"/>
      <w:r>
        <w:t xml:space="preserve"> av </w:t>
      </w:r>
      <w:proofErr w:type="gramStart"/>
      <w:r w:rsidR="00FE2C27">
        <w:t xml:space="preserve">ett </w:t>
      </w:r>
      <w:r>
        <w:t>digital</w:t>
      </w:r>
      <w:r w:rsidR="00FE2C27">
        <w:t xml:space="preserve">t </w:t>
      </w:r>
      <w:r>
        <w:t>goder</w:t>
      </w:r>
      <w:proofErr w:type="gramEnd"/>
      <w:r>
        <w:t xml:space="preserve"> og</w:t>
      </w:r>
      <w:r w:rsidR="00FE2C27">
        <w:t xml:space="preserve"> hva det betyr for </w:t>
      </w:r>
      <w:r>
        <w:t>prissettingen</w:t>
      </w:r>
      <w:r w:rsidR="005E69CE">
        <w:t xml:space="preserve"> av </w:t>
      </w:r>
      <w:r w:rsidR="00FE2C27">
        <w:t>dette</w:t>
      </w:r>
      <w:r w:rsidR="005E69CE">
        <w:t xml:space="preserve"> gode</w:t>
      </w:r>
      <w:r w:rsidR="00FE2C27">
        <w:t>t</w:t>
      </w:r>
      <w:r>
        <w:t>.</w:t>
      </w:r>
      <w:r w:rsidR="001949E4">
        <w:t xml:space="preserve"> </w:t>
      </w:r>
      <w:r w:rsidR="00FE2C27">
        <w:t>Illustrer.</w:t>
      </w:r>
    </w:p>
    <w:p w14:paraId="6851BF6F" w14:textId="67EC11B1" w:rsidR="00013969" w:rsidRDefault="00AF5458" w:rsidP="00013969">
      <w:pPr>
        <w:spacing w:line="360" w:lineRule="auto"/>
      </w:pPr>
      <w:r>
        <w:t xml:space="preserve">Vis at </w:t>
      </w:r>
      <w:r w:rsidR="004510CF">
        <w:t xml:space="preserve">marginalkostnadskurven/ tilbudskurven skifter ned (til x-aksen) </w:t>
      </w:r>
      <w:proofErr w:type="spellStart"/>
      <w:r w:rsidR="004510CF">
        <w:t>dvs</w:t>
      </w:r>
      <w:proofErr w:type="spellEnd"/>
      <w:r w:rsidR="004510CF">
        <w:t xml:space="preserve"> at </w:t>
      </w:r>
      <w:r w:rsidR="006B09AF">
        <w:t xml:space="preserve">ett krysningspunkt med etterspørselskurven og likevekt etter frikonkurranse vil være for en pris = 0. </w:t>
      </w:r>
      <w:r w:rsidR="008A690F">
        <w:t xml:space="preserve">Dette er minimumspris for godet. Prissettingen må derfor handle om helt andre </w:t>
      </w:r>
      <w:r w:rsidR="0046534C">
        <w:t xml:space="preserve">«salg» </w:t>
      </w:r>
      <w:proofErr w:type="spellStart"/>
      <w:r w:rsidR="0046534C">
        <w:t>dvs</w:t>
      </w:r>
      <w:proofErr w:type="spellEnd"/>
      <w:r w:rsidR="0046534C">
        <w:t xml:space="preserve"> reklame, ekstratjenester, bundling, abonnement, </w:t>
      </w:r>
      <w:proofErr w:type="gramStart"/>
      <w:r w:rsidR="0046534C">
        <w:t>goodwill…</w:t>
      </w:r>
      <w:proofErr w:type="gramEnd"/>
    </w:p>
    <w:p w14:paraId="18C75708" w14:textId="32627B17" w:rsidR="00013969" w:rsidRDefault="00013969" w:rsidP="00013969">
      <w:pPr>
        <w:spacing w:line="360" w:lineRule="auto"/>
      </w:pPr>
    </w:p>
    <w:p w14:paraId="0718E924" w14:textId="61B4BE00" w:rsidR="00013969" w:rsidRDefault="00013969" w:rsidP="00013969">
      <w:pPr>
        <w:spacing w:line="360" w:lineRule="auto"/>
      </w:pPr>
    </w:p>
    <w:p w14:paraId="6DEA017B" w14:textId="4547B2B6" w:rsidR="00013969" w:rsidRDefault="00013969" w:rsidP="00013969">
      <w:pPr>
        <w:spacing w:line="360" w:lineRule="auto"/>
      </w:pPr>
    </w:p>
    <w:p w14:paraId="6A9FC0AA" w14:textId="0DAF1DB7" w:rsidR="00013969" w:rsidRDefault="00013969" w:rsidP="00013969">
      <w:pPr>
        <w:spacing w:line="360" w:lineRule="auto"/>
      </w:pPr>
    </w:p>
    <w:p w14:paraId="1213B4CC" w14:textId="190BBC3F" w:rsidR="00013969" w:rsidRDefault="00013969" w:rsidP="00013969">
      <w:pPr>
        <w:spacing w:line="360" w:lineRule="auto"/>
      </w:pPr>
    </w:p>
    <w:p w14:paraId="724170F6" w14:textId="5397706C" w:rsidR="00013969" w:rsidRDefault="00013969" w:rsidP="00013969">
      <w:pPr>
        <w:spacing w:line="360" w:lineRule="auto"/>
      </w:pPr>
    </w:p>
    <w:p w14:paraId="73C0BE2A" w14:textId="444C56C8" w:rsidR="00013969" w:rsidRDefault="00013969" w:rsidP="00013969">
      <w:pPr>
        <w:spacing w:line="360" w:lineRule="auto"/>
      </w:pPr>
    </w:p>
    <w:p w14:paraId="3FAA0482" w14:textId="787BBE7F" w:rsidR="00013969" w:rsidRDefault="00013969" w:rsidP="00013969">
      <w:pPr>
        <w:spacing w:line="360" w:lineRule="auto"/>
      </w:pPr>
    </w:p>
    <w:p w14:paraId="3E481515" w14:textId="6E5DA5B6" w:rsidR="00013969" w:rsidRDefault="00013969" w:rsidP="00013969">
      <w:pPr>
        <w:spacing w:line="360" w:lineRule="auto"/>
      </w:pPr>
    </w:p>
    <w:p w14:paraId="19AB2437" w14:textId="55991770" w:rsidR="00013969" w:rsidRDefault="00013969" w:rsidP="00013969">
      <w:pPr>
        <w:spacing w:line="360" w:lineRule="auto"/>
      </w:pPr>
    </w:p>
    <w:p w14:paraId="6D250C23" w14:textId="414F7C7F" w:rsidR="00013969" w:rsidRDefault="00013969" w:rsidP="00013969">
      <w:pPr>
        <w:spacing w:line="360" w:lineRule="auto"/>
      </w:pPr>
    </w:p>
    <w:p w14:paraId="2167EFA0" w14:textId="2B609EA6" w:rsidR="00013969" w:rsidRDefault="00013969" w:rsidP="00013969">
      <w:pPr>
        <w:spacing w:line="360" w:lineRule="auto"/>
      </w:pPr>
    </w:p>
    <w:p w14:paraId="34B311C2" w14:textId="54BD15F1" w:rsidR="00013969" w:rsidRDefault="00013969" w:rsidP="00013969">
      <w:pPr>
        <w:spacing w:line="360" w:lineRule="auto"/>
      </w:pPr>
    </w:p>
    <w:p w14:paraId="74FFAFEA" w14:textId="100C9D65" w:rsidR="00013969" w:rsidRDefault="00013969" w:rsidP="00013969">
      <w:pPr>
        <w:spacing w:line="360" w:lineRule="auto"/>
      </w:pPr>
    </w:p>
    <w:p w14:paraId="4EFEE90F" w14:textId="243FB539" w:rsidR="00013969" w:rsidRDefault="00013969" w:rsidP="00013969">
      <w:pPr>
        <w:spacing w:line="360" w:lineRule="auto"/>
      </w:pPr>
    </w:p>
    <w:p w14:paraId="3B181E34" w14:textId="274B8A35" w:rsidR="00013969" w:rsidRDefault="00013969" w:rsidP="00013969">
      <w:pPr>
        <w:spacing w:line="360" w:lineRule="auto"/>
      </w:pPr>
    </w:p>
    <w:p w14:paraId="1801DA83" w14:textId="77777777" w:rsidR="00013969" w:rsidRDefault="00013969" w:rsidP="00013969">
      <w:pPr>
        <w:spacing w:line="360" w:lineRule="auto"/>
      </w:pPr>
    </w:p>
    <w:p w14:paraId="09032F12" w14:textId="77777777" w:rsidR="00E96D38" w:rsidRPr="0014147C" w:rsidRDefault="00E96D38" w:rsidP="00E96D38">
      <w:pPr>
        <w:pStyle w:val="Listeavsnitt"/>
        <w:spacing w:line="36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8"/>
        <w:gridCol w:w="5237"/>
      </w:tblGrid>
      <w:tr w:rsidR="001A6EFA" w:rsidRPr="00AE4C5A" w14:paraId="2C2C336A" w14:textId="77777777" w:rsidTr="00E96D38">
        <w:trPr>
          <w:trHeight w:val="264"/>
        </w:trPr>
        <w:tc>
          <w:tcPr>
            <w:tcW w:w="2458" w:type="dxa"/>
          </w:tcPr>
          <w:p w14:paraId="5F23A54C" w14:textId="77777777" w:rsidR="001A6EFA" w:rsidRPr="00AE4C5A" w:rsidRDefault="001A6EFA" w:rsidP="00BE4F4B">
            <w:pPr>
              <w:spacing w:after="0" w:line="240" w:lineRule="auto"/>
              <w:rPr>
                <w:rFonts w:eastAsia="Times New Roman" w:cs="Times New Roman"/>
                <w:b/>
                <w:bCs/>
                <w:sz w:val="24"/>
                <w:szCs w:val="24"/>
                <w:lang w:eastAsia="nb-NO"/>
              </w:rPr>
            </w:pPr>
            <w:r w:rsidRPr="00AE4C5A">
              <w:rPr>
                <w:rFonts w:eastAsia="Times New Roman" w:cs="Times New Roman"/>
                <w:b/>
                <w:bCs/>
                <w:sz w:val="24"/>
                <w:szCs w:val="24"/>
                <w:lang w:eastAsia="nb-NO"/>
              </w:rPr>
              <w:t xml:space="preserve">Begrep </w:t>
            </w:r>
          </w:p>
        </w:tc>
        <w:tc>
          <w:tcPr>
            <w:tcW w:w="5237" w:type="dxa"/>
          </w:tcPr>
          <w:p w14:paraId="758937BD" w14:textId="77777777" w:rsidR="001A6EFA" w:rsidRPr="00AE4C5A" w:rsidRDefault="001A6EFA" w:rsidP="00BE4F4B">
            <w:pPr>
              <w:spacing w:after="0" w:line="240" w:lineRule="auto"/>
              <w:rPr>
                <w:rFonts w:eastAsia="Times New Roman" w:cs="Times New Roman"/>
                <w:b/>
                <w:bCs/>
                <w:sz w:val="24"/>
                <w:szCs w:val="24"/>
                <w:lang w:eastAsia="nb-NO"/>
              </w:rPr>
            </w:pPr>
            <w:r w:rsidRPr="00AE4C5A">
              <w:rPr>
                <w:rFonts w:eastAsia="Times New Roman" w:cs="Times New Roman"/>
                <w:b/>
                <w:bCs/>
                <w:sz w:val="24"/>
                <w:szCs w:val="24"/>
                <w:lang w:eastAsia="nb-NO"/>
              </w:rPr>
              <w:t xml:space="preserve">Formel </w:t>
            </w:r>
          </w:p>
        </w:tc>
      </w:tr>
      <w:tr w:rsidR="001A6EFA" w:rsidRPr="00AE4C5A" w14:paraId="0D03C35F" w14:textId="77777777" w:rsidTr="00E96D38">
        <w:trPr>
          <w:trHeight w:val="538"/>
        </w:trPr>
        <w:tc>
          <w:tcPr>
            <w:tcW w:w="2458" w:type="dxa"/>
          </w:tcPr>
          <w:p w14:paraId="36BD36C3" w14:textId="77777777" w:rsidR="001A6EFA" w:rsidRPr="00AE4C5A" w:rsidRDefault="001A6EFA" w:rsidP="00BE4F4B">
            <w:pPr>
              <w:spacing w:after="0" w:line="240" w:lineRule="auto"/>
              <w:rPr>
                <w:rFonts w:eastAsia="Times New Roman" w:cs="Times New Roman"/>
                <w:b/>
                <w:bCs/>
                <w:sz w:val="24"/>
                <w:szCs w:val="24"/>
                <w:lang w:eastAsia="nb-NO"/>
              </w:rPr>
            </w:pPr>
            <w:r w:rsidRPr="00AE4C5A">
              <w:rPr>
                <w:rFonts w:eastAsia="Times New Roman" w:cs="Times New Roman"/>
                <w:b/>
                <w:bCs/>
                <w:sz w:val="24"/>
                <w:szCs w:val="24"/>
                <w:lang w:eastAsia="nb-NO"/>
              </w:rPr>
              <w:t>Egenkapital</w:t>
            </w:r>
          </w:p>
          <w:p w14:paraId="13EA94BC" w14:textId="77777777" w:rsidR="001A6EFA" w:rsidRPr="00AE4C5A" w:rsidRDefault="001A6EFA" w:rsidP="00BE4F4B">
            <w:pPr>
              <w:spacing w:after="0" w:line="240" w:lineRule="auto"/>
              <w:rPr>
                <w:rFonts w:eastAsia="Times New Roman" w:cs="Times New Roman"/>
                <w:b/>
                <w:bCs/>
                <w:sz w:val="24"/>
                <w:szCs w:val="24"/>
                <w:lang w:eastAsia="nb-NO"/>
              </w:rPr>
            </w:pPr>
            <w:r w:rsidRPr="00AE4C5A">
              <w:rPr>
                <w:rFonts w:eastAsia="Times New Roman" w:cs="Times New Roman"/>
                <w:b/>
                <w:bCs/>
                <w:sz w:val="24"/>
                <w:szCs w:val="24"/>
                <w:lang w:eastAsia="nb-NO"/>
              </w:rPr>
              <w:t>rentabilitet</w:t>
            </w:r>
          </w:p>
        </w:tc>
        <w:tc>
          <w:tcPr>
            <w:tcW w:w="5237" w:type="dxa"/>
          </w:tcPr>
          <w:p w14:paraId="2958A51F" w14:textId="77777777" w:rsidR="001A6EFA" w:rsidRPr="00AE4C5A" w:rsidRDefault="001A6EFA" w:rsidP="00BE4F4B">
            <w:pPr>
              <w:spacing w:after="0" w:line="240" w:lineRule="auto"/>
              <w:rPr>
                <w:rFonts w:eastAsia="Times New Roman" w:cs="Times New Roman"/>
                <w:bCs/>
                <w:sz w:val="24"/>
                <w:szCs w:val="24"/>
                <w:u w:val="single"/>
                <w:lang w:eastAsia="nb-NO"/>
              </w:rPr>
            </w:pPr>
            <w:r w:rsidRPr="00AE4C5A">
              <w:rPr>
                <w:rFonts w:eastAsia="Times New Roman" w:cs="Times New Roman"/>
                <w:bCs/>
                <w:sz w:val="24"/>
                <w:szCs w:val="24"/>
                <w:u w:val="single"/>
                <w:lang w:eastAsia="nb-NO"/>
              </w:rPr>
              <w:t>Ordinært resultat før skatt</w:t>
            </w:r>
          </w:p>
          <w:p w14:paraId="48C37246" w14:textId="77777777" w:rsidR="001A6EFA" w:rsidRPr="00AE4C5A" w:rsidRDefault="001A6EFA" w:rsidP="00BE4F4B">
            <w:pPr>
              <w:spacing w:after="0" w:line="240" w:lineRule="auto"/>
              <w:rPr>
                <w:rFonts w:eastAsia="Times New Roman" w:cs="Times New Roman"/>
                <w:bCs/>
                <w:sz w:val="24"/>
                <w:szCs w:val="24"/>
                <w:lang w:eastAsia="nb-NO"/>
              </w:rPr>
            </w:pPr>
            <w:r w:rsidRPr="00AE4C5A">
              <w:rPr>
                <w:rFonts w:eastAsia="Times New Roman" w:cs="Times New Roman"/>
                <w:bCs/>
                <w:sz w:val="24"/>
                <w:szCs w:val="24"/>
                <w:lang w:eastAsia="nb-NO"/>
              </w:rPr>
              <w:t xml:space="preserve">  Gjennomsnittlig egenkapital</w:t>
            </w:r>
          </w:p>
        </w:tc>
      </w:tr>
      <w:tr w:rsidR="001A6EFA" w:rsidRPr="00AE4C5A" w14:paraId="78D9DF43" w14:textId="77777777" w:rsidTr="00E96D38">
        <w:trPr>
          <w:trHeight w:val="530"/>
        </w:trPr>
        <w:tc>
          <w:tcPr>
            <w:tcW w:w="2458" w:type="dxa"/>
            <w:tcBorders>
              <w:bottom w:val="single" w:sz="4" w:space="0" w:color="auto"/>
            </w:tcBorders>
          </w:tcPr>
          <w:p w14:paraId="646AC21D" w14:textId="77777777" w:rsidR="001A6EFA" w:rsidRPr="00AE4C5A" w:rsidRDefault="001A6EFA" w:rsidP="00BE4F4B">
            <w:pPr>
              <w:spacing w:after="0" w:line="240" w:lineRule="auto"/>
              <w:rPr>
                <w:rFonts w:eastAsia="Times New Roman" w:cs="Times New Roman"/>
                <w:b/>
                <w:bCs/>
                <w:sz w:val="24"/>
                <w:szCs w:val="24"/>
                <w:lang w:eastAsia="nb-NO"/>
              </w:rPr>
            </w:pPr>
            <w:r w:rsidRPr="00AE4C5A">
              <w:rPr>
                <w:rFonts w:eastAsia="Times New Roman" w:cs="Times New Roman"/>
                <w:b/>
                <w:bCs/>
                <w:sz w:val="24"/>
                <w:szCs w:val="24"/>
                <w:lang w:eastAsia="nb-NO"/>
              </w:rPr>
              <w:t>Totalkapital</w:t>
            </w:r>
          </w:p>
          <w:p w14:paraId="6EA5D1FC" w14:textId="77777777" w:rsidR="001A6EFA" w:rsidRPr="00AE4C5A" w:rsidRDefault="001A6EFA" w:rsidP="00BE4F4B">
            <w:pPr>
              <w:spacing w:after="0" w:line="240" w:lineRule="auto"/>
              <w:rPr>
                <w:rFonts w:eastAsia="Times New Roman" w:cs="Times New Roman"/>
                <w:b/>
                <w:bCs/>
                <w:sz w:val="24"/>
                <w:szCs w:val="24"/>
                <w:lang w:eastAsia="nb-NO"/>
              </w:rPr>
            </w:pPr>
            <w:r w:rsidRPr="00AE4C5A">
              <w:rPr>
                <w:rFonts w:eastAsia="Times New Roman" w:cs="Times New Roman"/>
                <w:b/>
                <w:bCs/>
                <w:sz w:val="24"/>
                <w:szCs w:val="24"/>
                <w:lang w:eastAsia="nb-NO"/>
              </w:rPr>
              <w:t>rentabilitet</w:t>
            </w:r>
          </w:p>
        </w:tc>
        <w:tc>
          <w:tcPr>
            <w:tcW w:w="5237" w:type="dxa"/>
            <w:tcBorders>
              <w:bottom w:val="single" w:sz="4" w:space="0" w:color="auto"/>
            </w:tcBorders>
          </w:tcPr>
          <w:p w14:paraId="6A75AF9F" w14:textId="2D7CE70B" w:rsidR="001A6EFA" w:rsidRPr="00AE4C5A" w:rsidRDefault="00626ED8" w:rsidP="00BE4F4B">
            <w:pPr>
              <w:spacing w:after="0" w:line="240" w:lineRule="auto"/>
              <w:rPr>
                <w:rFonts w:eastAsia="Times New Roman" w:cs="Times New Roman"/>
                <w:bCs/>
                <w:sz w:val="24"/>
                <w:szCs w:val="24"/>
                <w:u w:val="single"/>
                <w:lang w:eastAsia="nb-NO"/>
              </w:rPr>
            </w:pPr>
            <w:r>
              <w:rPr>
                <w:rFonts w:eastAsia="Times New Roman" w:cs="Times New Roman"/>
                <w:bCs/>
                <w:sz w:val="24"/>
                <w:szCs w:val="24"/>
                <w:u w:val="single"/>
                <w:lang w:eastAsia="nb-NO"/>
              </w:rPr>
              <w:t>(Ord. Res. før skatt + finanskostnader</w:t>
            </w:r>
            <w:r w:rsidR="001A6EFA" w:rsidRPr="00AE4C5A">
              <w:rPr>
                <w:rFonts w:eastAsia="Times New Roman" w:cs="Times New Roman"/>
                <w:bCs/>
                <w:sz w:val="24"/>
                <w:szCs w:val="24"/>
                <w:u w:val="single"/>
                <w:lang w:eastAsia="nb-NO"/>
              </w:rPr>
              <w:t>)</w:t>
            </w:r>
          </w:p>
          <w:p w14:paraId="3FDF695D" w14:textId="77777777" w:rsidR="001A6EFA" w:rsidRPr="00AE4C5A" w:rsidRDefault="001A6EFA" w:rsidP="00BE4F4B">
            <w:pPr>
              <w:spacing w:after="0" w:line="240" w:lineRule="auto"/>
              <w:rPr>
                <w:rFonts w:eastAsia="Times New Roman" w:cs="Times New Roman"/>
                <w:bCs/>
                <w:sz w:val="24"/>
                <w:szCs w:val="24"/>
                <w:lang w:eastAsia="nb-NO"/>
              </w:rPr>
            </w:pPr>
            <w:r w:rsidRPr="00AE4C5A">
              <w:rPr>
                <w:rFonts w:eastAsia="Times New Roman" w:cs="Times New Roman"/>
                <w:bCs/>
                <w:sz w:val="24"/>
                <w:szCs w:val="24"/>
                <w:lang w:eastAsia="nb-NO"/>
              </w:rPr>
              <w:t xml:space="preserve">        Gjennomsnittlig totalkapital</w:t>
            </w:r>
          </w:p>
        </w:tc>
      </w:tr>
      <w:tr w:rsidR="001A6EFA" w:rsidRPr="00AE4C5A" w14:paraId="24841B97" w14:textId="77777777" w:rsidTr="00E96D38">
        <w:trPr>
          <w:trHeight w:val="538"/>
        </w:trPr>
        <w:tc>
          <w:tcPr>
            <w:tcW w:w="2458" w:type="dxa"/>
            <w:shd w:val="clear" w:color="auto" w:fill="FFFFFF"/>
          </w:tcPr>
          <w:p w14:paraId="5956FC4F" w14:textId="77777777" w:rsidR="001A6EFA" w:rsidRPr="00AE4C5A" w:rsidRDefault="001A6EFA" w:rsidP="00BE4F4B">
            <w:pPr>
              <w:spacing w:after="0" w:line="240" w:lineRule="auto"/>
              <w:rPr>
                <w:rFonts w:eastAsia="Times New Roman" w:cs="Times New Roman"/>
                <w:b/>
                <w:bCs/>
                <w:sz w:val="24"/>
                <w:szCs w:val="24"/>
                <w:lang w:eastAsia="nb-NO"/>
              </w:rPr>
            </w:pPr>
            <w:r w:rsidRPr="00AE4C5A">
              <w:rPr>
                <w:rFonts w:eastAsia="Times New Roman" w:cs="Times New Roman"/>
                <w:b/>
                <w:bCs/>
                <w:sz w:val="24"/>
                <w:szCs w:val="24"/>
                <w:lang w:eastAsia="nb-NO"/>
              </w:rPr>
              <w:t>Resultatgrad</w:t>
            </w:r>
          </w:p>
          <w:p w14:paraId="791A3CFC" w14:textId="77777777" w:rsidR="001A6EFA" w:rsidRPr="00AE4C5A" w:rsidRDefault="001A6EFA" w:rsidP="00BE4F4B">
            <w:pPr>
              <w:spacing w:after="0" w:line="240" w:lineRule="auto"/>
              <w:rPr>
                <w:rFonts w:eastAsia="Times New Roman" w:cs="Times New Roman"/>
                <w:b/>
                <w:bCs/>
                <w:sz w:val="24"/>
                <w:szCs w:val="24"/>
                <w:lang w:eastAsia="nb-NO"/>
              </w:rPr>
            </w:pPr>
          </w:p>
        </w:tc>
        <w:tc>
          <w:tcPr>
            <w:tcW w:w="5237" w:type="dxa"/>
            <w:shd w:val="clear" w:color="auto" w:fill="FFFFFF"/>
          </w:tcPr>
          <w:p w14:paraId="7EA28B06" w14:textId="77777777" w:rsidR="001A6EFA" w:rsidRPr="00AE4C5A" w:rsidRDefault="001A6EFA" w:rsidP="00BE4F4B">
            <w:pPr>
              <w:spacing w:after="0" w:line="240" w:lineRule="auto"/>
              <w:rPr>
                <w:rFonts w:eastAsia="Times New Roman" w:cs="Times New Roman"/>
                <w:bCs/>
                <w:sz w:val="24"/>
                <w:szCs w:val="24"/>
                <w:u w:val="single"/>
                <w:lang w:eastAsia="nb-NO"/>
              </w:rPr>
            </w:pPr>
            <w:r w:rsidRPr="00AE4C5A">
              <w:rPr>
                <w:rFonts w:eastAsia="Times New Roman" w:cs="Times New Roman"/>
                <w:bCs/>
                <w:sz w:val="24"/>
                <w:szCs w:val="24"/>
                <w:u w:val="single"/>
                <w:lang w:eastAsia="nb-NO"/>
              </w:rPr>
              <w:t xml:space="preserve">Ord. res før </w:t>
            </w:r>
            <w:proofErr w:type="spellStart"/>
            <w:proofErr w:type="gramStart"/>
            <w:r w:rsidRPr="00AE4C5A">
              <w:rPr>
                <w:rFonts w:eastAsia="Times New Roman" w:cs="Times New Roman"/>
                <w:bCs/>
                <w:sz w:val="24"/>
                <w:szCs w:val="24"/>
                <w:u w:val="single"/>
                <w:lang w:eastAsia="nb-NO"/>
              </w:rPr>
              <w:t>skatt.+</w:t>
            </w:r>
            <w:proofErr w:type="gramEnd"/>
            <w:r w:rsidRPr="00AE4C5A">
              <w:rPr>
                <w:rFonts w:eastAsia="Times New Roman" w:cs="Times New Roman"/>
                <w:bCs/>
                <w:sz w:val="24"/>
                <w:szCs w:val="24"/>
                <w:u w:val="single"/>
                <w:lang w:eastAsia="nb-NO"/>
              </w:rPr>
              <w:t>rentekostnad</w:t>
            </w:r>
            <w:proofErr w:type="spellEnd"/>
          </w:p>
          <w:p w14:paraId="3CBC7292" w14:textId="77777777" w:rsidR="001A6EFA" w:rsidRPr="00AE4C5A" w:rsidRDefault="001A6EFA" w:rsidP="00BE4F4B">
            <w:pPr>
              <w:spacing w:after="0" w:line="240" w:lineRule="auto"/>
              <w:rPr>
                <w:rFonts w:eastAsia="Times New Roman" w:cs="Times New Roman"/>
                <w:bCs/>
                <w:sz w:val="24"/>
                <w:szCs w:val="24"/>
                <w:lang w:eastAsia="nb-NO"/>
              </w:rPr>
            </w:pPr>
            <w:r w:rsidRPr="00AE4C5A">
              <w:rPr>
                <w:rFonts w:eastAsia="Times New Roman" w:cs="Times New Roman"/>
                <w:bCs/>
                <w:sz w:val="24"/>
                <w:szCs w:val="24"/>
                <w:lang w:eastAsia="nb-NO"/>
              </w:rPr>
              <w:t xml:space="preserve">        Driftsinntekt  </w:t>
            </w:r>
          </w:p>
        </w:tc>
      </w:tr>
      <w:tr w:rsidR="001A6EFA" w:rsidRPr="00AE4C5A" w14:paraId="09C77F82" w14:textId="77777777" w:rsidTr="00E96D38">
        <w:trPr>
          <w:trHeight w:val="530"/>
        </w:trPr>
        <w:tc>
          <w:tcPr>
            <w:tcW w:w="2458" w:type="dxa"/>
            <w:shd w:val="clear" w:color="auto" w:fill="FFFFFF" w:themeFill="background1"/>
          </w:tcPr>
          <w:p w14:paraId="7B232D71" w14:textId="77777777" w:rsidR="001A6EFA" w:rsidRPr="00AE4C5A" w:rsidRDefault="001A6EFA" w:rsidP="00BE4F4B">
            <w:pPr>
              <w:spacing w:after="0" w:line="240" w:lineRule="auto"/>
              <w:rPr>
                <w:rFonts w:eastAsia="Times New Roman" w:cs="Times New Roman"/>
                <w:b/>
                <w:bCs/>
                <w:sz w:val="24"/>
                <w:szCs w:val="24"/>
                <w:lang w:eastAsia="nb-NO"/>
              </w:rPr>
            </w:pPr>
            <w:r w:rsidRPr="00AE4C5A">
              <w:rPr>
                <w:rFonts w:eastAsia="Times New Roman" w:cs="Times New Roman"/>
                <w:b/>
                <w:bCs/>
                <w:sz w:val="24"/>
                <w:szCs w:val="24"/>
                <w:lang w:eastAsia="nb-NO"/>
              </w:rPr>
              <w:t>Driftsmargin</w:t>
            </w:r>
          </w:p>
        </w:tc>
        <w:tc>
          <w:tcPr>
            <w:tcW w:w="5237" w:type="dxa"/>
            <w:shd w:val="clear" w:color="auto" w:fill="FFFFFF" w:themeFill="background1"/>
          </w:tcPr>
          <w:p w14:paraId="0F935418" w14:textId="77777777" w:rsidR="001A6EFA" w:rsidRPr="00AE4C5A" w:rsidRDefault="001A6EFA" w:rsidP="00BE4F4B">
            <w:pPr>
              <w:spacing w:after="0" w:line="240" w:lineRule="auto"/>
              <w:rPr>
                <w:rFonts w:eastAsia="Times New Roman" w:cs="Times New Roman"/>
                <w:bCs/>
                <w:sz w:val="24"/>
                <w:szCs w:val="24"/>
                <w:u w:val="single"/>
                <w:lang w:eastAsia="nb-NO"/>
              </w:rPr>
            </w:pPr>
            <w:r w:rsidRPr="00AE4C5A">
              <w:rPr>
                <w:rFonts w:eastAsia="Times New Roman" w:cs="Times New Roman"/>
                <w:bCs/>
                <w:sz w:val="24"/>
                <w:szCs w:val="24"/>
                <w:u w:val="single"/>
                <w:lang w:eastAsia="nb-NO"/>
              </w:rPr>
              <w:t>Driftsresultat</w:t>
            </w:r>
          </w:p>
          <w:p w14:paraId="220DE2EE" w14:textId="77777777" w:rsidR="001A6EFA" w:rsidRPr="00AE4C5A" w:rsidRDefault="001A6EFA" w:rsidP="00BE4F4B">
            <w:pPr>
              <w:spacing w:after="0" w:line="240" w:lineRule="auto"/>
              <w:rPr>
                <w:rFonts w:eastAsia="Times New Roman" w:cs="Times New Roman"/>
                <w:bCs/>
                <w:sz w:val="24"/>
                <w:szCs w:val="24"/>
                <w:lang w:eastAsia="nb-NO"/>
              </w:rPr>
            </w:pPr>
            <w:r w:rsidRPr="00AE4C5A">
              <w:rPr>
                <w:rFonts w:eastAsia="Times New Roman" w:cs="Times New Roman"/>
                <w:bCs/>
                <w:sz w:val="24"/>
                <w:szCs w:val="24"/>
                <w:lang w:eastAsia="nb-NO"/>
              </w:rPr>
              <w:t>Sum driftsinntekt</w:t>
            </w:r>
          </w:p>
        </w:tc>
      </w:tr>
      <w:tr w:rsidR="001A6EFA" w:rsidRPr="00AE4C5A" w14:paraId="3DCB9D9B" w14:textId="77777777" w:rsidTr="00E96D38">
        <w:trPr>
          <w:trHeight w:val="1069"/>
        </w:trPr>
        <w:tc>
          <w:tcPr>
            <w:tcW w:w="2458" w:type="dxa"/>
            <w:shd w:val="clear" w:color="auto" w:fill="FFFFFF" w:themeFill="background1"/>
          </w:tcPr>
          <w:p w14:paraId="457356CC" w14:textId="77777777" w:rsidR="001A6EFA" w:rsidRPr="00AE4C5A" w:rsidRDefault="001A6EFA" w:rsidP="00BE4F4B">
            <w:pPr>
              <w:spacing w:after="0" w:line="240" w:lineRule="auto"/>
              <w:rPr>
                <w:rFonts w:eastAsia="Times New Roman" w:cs="Times New Roman"/>
                <w:b/>
                <w:bCs/>
                <w:sz w:val="24"/>
                <w:szCs w:val="24"/>
                <w:lang w:eastAsia="nb-NO"/>
              </w:rPr>
            </w:pPr>
            <w:r w:rsidRPr="00AE4C5A">
              <w:rPr>
                <w:rFonts w:eastAsia="Times New Roman" w:cs="Times New Roman"/>
                <w:b/>
                <w:bCs/>
                <w:sz w:val="24"/>
                <w:szCs w:val="24"/>
                <w:lang w:eastAsia="nb-NO"/>
              </w:rPr>
              <w:t>Bruttofortjeneste</w:t>
            </w:r>
          </w:p>
          <w:p w14:paraId="74D5AF44" w14:textId="77777777" w:rsidR="001A6EFA" w:rsidRPr="00AE4C5A" w:rsidRDefault="001A6EFA" w:rsidP="00BE4F4B">
            <w:pPr>
              <w:spacing w:after="0" w:line="240" w:lineRule="auto"/>
              <w:rPr>
                <w:rFonts w:eastAsia="Times New Roman" w:cs="Times New Roman"/>
                <w:b/>
                <w:bCs/>
                <w:sz w:val="24"/>
                <w:szCs w:val="24"/>
                <w:lang w:eastAsia="nb-NO"/>
              </w:rPr>
            </w:pPr>
          </w:p>
        </w:tc>
        <w:tc>
          <w:tcPr>
            <w:tcW w:w="5237" w:type="dxa"/>
            <w:shd w:val="clear" w:color="auto" w:fill="FFFFFF" w:themeFill="background1"/>
          </w:tcPr>
          <w:p w14:paraId="44B1B7C4" w14:textId="77777777" w:rsidR="001A6EFA" w:rsidRPr="00AE4C5A" w:rsidRDefault="001A6EFA" w:rsidP="00BE4F4B">
            <w:pPr>
              <w:spacing w:after="0" w:line="240" w:lineRule="auto"/>
              <w:rPr>
                <w:rFonts w:eastAsia="Times New Roman" w:cs="Times New Roman"/>
                <w:bCs/>
                <w:sz w:val="24"/>
                <w:szCs w:val="24"/>
                <w:lang w:eastAsia="nb-NO"/>
              </w:rPr>
            </w:pPr>
            <w:r w:rsidRPr="00AE4C5A">
              <w:rPr>
                <w:rFonts w:eastAsia="Times New Roman" w:cs="Times New Roman"/>
                <w:bCs/>
                <w:sz w:val="24"/>
                <w:szCs w:val="24"/>
                <w:lang w:eastAsia="nb-NO"/>
              </w:rPr>
              <w:t>I kroner: Sum driftsinntekt – varekostnad</w:t>
            </w:r>
          </w:p>
          <w:p w14:paraId="70E3C1FA" w14:textId="77777777" w:rsidR="001A6EFA" w:rsidRPr="00AE4C5A" w:rsidRDefault="001A6EFA" w:rsidP="00BE4F4B">
            <w:pPr>
              <w:spacing w:after="0" w:line="240" w:lineRule="auto"/>
              <w:rPr>
                <w:rFonts w:eastAsia="Times New Roman" w:cs="Times New Roman"/>
                <w:bCs/>
                <w:sz w:val="24"/>
                <w:szCs w:val="24"/>
                <w:lang w:eastAsia="nb-NO"/>
              </w:rPr>
            </w:pPr>
          </w:p>
          <w:p w14:paraId="6C95839C" w14:textId="77777777" w:rsidR="001A6EFA" w:rsidRPr="00AE4C5A" w:rsidRDefault="001A6EFA" w:rsidP="00BE4F4B">
            <w:pPr>
              <w:spacing w:after="0" w:line="240" w:lineRule="auto"/>
              <w:rPr>
                <w:rFonts w:eastAsia="Times New Roman" w:cs="Times New Roman"/>
                <w:bCs/>
                <w:sz w:val="24"/>
                <w:szCs w:val="24"/>
                <w:u w:val="single"/>
                <w:lang w:eastAsia="nb-NO"/>
              </w:rPr>
            </w:pPr>
            <w:r w:rsidRPr="00AE4C5A">
              <w:rPr>
                <w:rFonts w:eastAsia="Times New Roman" w:cs="Times New Roman"/>
                <w:bCs/>
                <w:sz w:val="24"/>
                <w:szCs w:val="24"/>
                <w:lang w:eastAsia="nb-NO"/>
              </w:rPr>
              <w:t xml:space="preserve">I %: </w:t>
            </w:r>
            <w:r w:rsidRPr="00AE4C5A">
              <w:rPr>
                <w:rFonts w:eastAsia="Times New Roman" w:cs="Times New Roman"/>
                <w:bCs/>
                <w:sz w:val="24"/>
                <w:szCs w:val="24"/>
                <w:u w:val="single"/>
                <w:lang w:eastAsia="nb-NO"/>
              </w:rPr>
              <w:t>Bruttofortjeneste i kr</w:t>
            </w:r>
          </w:p>
          <w:p w14:paraId="3EE6F82D" w14:textId="77777777" w:rsidR="001A6EFA" w:rsidRPr="00AE4C5A" w:rsidRDefault="001A6EFA" w:rsidP="00BE4F4B">
            <w:pPr>
              <w:spacing w:after="0" w:line="240" w:lineRule="auto"/>
              <w:rPr>
                <w:rFonts w:eastAsia="Times New Roman" w:cs="Times New Roman"/>
                <w:bCs/>
                <w:sz w:val="24"/>
                <w:szCs w:val="24"/>
                <w:lang w:eastAsia="nb-NO"/>
              </w:rPr>
            </w:pPr>
            <w:r w:rsidRPr="00AE4C5A">
              <w:rPr>
                <w:rFonts w:eastAsia="Times New Roman" w:cs="Times New Roman"/>
                <w:bCs/>
                <w:sz w:val="24"/>
                <w:szCs w:val="24"/>
                <w:lang w:eastAsia="nb-NO"/>
              </w:rPr>
              <w:t xml:space="preserve">         Sum driftsinntekt</w:t>
            </w:r>
          </w:p>
        </w:tc>
      </w:tr>
      <w:tr w:rsidR="001A6EFA" w:rsidRPr="00AE4C5A" w14:paraId="75E080B7" w14:textId="77777777" w:rsidTr="00E96D38">
        <w:trPr>
          <w:trHeight w:val="538"/>
        </w:trPr>
        <w:tc>
          <w:tcPr>
            <w:tcW w:w="2458" w:type="dxa"/>
          </w:tcPr>
          <w:p w14:paraId="476A132F" w14:textId="77777777" w:rsidR="001A6EFA" w:rsidRPr="00AE4C5A" w:rsidRDefault="001A6EFA" w:rsidP="00BE4F4B">
            <w:pPr>
              <w:spacing w:after="0" w:line="240" w:lineRule="auto"/>
              <w:rPr>
                <w:rFonts w:eastAsia="Times New Roman" w:cs="Times New Roman"/>
                <w:b/>
                <w:bCs/>
                <w:sz w:val="24"/>
                <w:szCs w:val="24"/>
                <w:lang w:eastAsia="nb-NO"/>
              </w:rPr>
            </w:pPr>
            <w:r w:rsidRPr="00AE4C5A">
              <w:rPr>
                <w:rFonts w:eastAsia="Times New Roman" w:cs="Times New Roman"/>
                <w:b/>
                <w:bCs/>
                <w:sz w:val="24"/>
                <w:szCs w:val="24"/>
                <w:lang w:eastAsia="nb-NO"/>
              </w:rPr>
              <w:t>Likviditets</w:t>
            </w:r>
          </w:p>
          <w:p w14:paraId="4B6EBDAD" w14:textId="77777777" w:rsidR="001A6EFA" w:rsidRPr="00AE4C5A" w:rsidRDefault="001A6EFA" w:rsidP="00BE4F4B">
            <w:pPr>
              <w:spacing w:after="0" w:line="240" w:lineRule="auto"/>
              <w:rPr>
                <w:rFonts w:eastAsia="Times New Roman" w:cs="Times New Roman"/>
                <w:b/>
                <w:bCs/>
                <w:sz w:val="24"/>
                <w:szCs w:val="24"/>
                <w:lang w:eastAsia="nb-NO"/>
              </w:rPr>
            </w:pPr>
            <w:r w:rsidRPr="00AE4C5A">
              <w:rPr>
                <w:rFonts w:eastAsia="Times New Roman" w:cs="Times New Roman"/>
                <w:b/>
                <w:bCs/>
                <w:sz w:val="24"/>
                <w:szCs w:val="24"/>
                <w:lang w:eastAsia="nb-NO"/>
              </w:rPr>
              <w:t>grad 1</w:t>
            </w:r>
          </w:p>
        </w:tc>
        <w:tc>
          <w:tcPr>
            <w:tcW w:w="5237" w:type="dxa"/>
          </w:tcPr>
          <w:p w14:paraId="726F7A40" w14:textId="77777777" w:rsidR="001A6EFA" w:rsidRPr="00AE4C5A" w:rsidRDefault="001A6EFA" w:rsidP="00BE4F4B">
            <w:pPr>
              <w:spacing w:after="0" w:line="240" w:lineRule="auto"/>
              <w:rPr>
                <w:rFonts w:eastAsia="Times New Roman" w:cs="Times New Roman"/>
                <w:bCs/>
                <w:sz w:val="24"/>
                <w:szCs w:val="24"/>
                <w:u w:val="single"/>
                <w:lang w:eastAsia="nb-NO"/>
              </w:rPr>
            </w:pPr>
            <w:r w:rsidRPr="00AE4C5A">
              <w:rPr>
                <w:rFonts w:eastAsia="Times New Roman" w:cs="Times New Roman"/>
                <w:bCs/>
                <w:sz w:val="24"/>
                <w:szCs w:val="24"/>
                <w:u w:val="single"/>
                <w:lang w:eastAsia="nb-NO"/>
              </w:rPr>
              <w:t>Omløpsmidler</w:t>
            </w:r>
          </w:p>
          <w:p w14:paraId="39B1D260" w14:textId="77777777" w:rsidR="001A6EFA" w:rsidRPr="00AE4C5A" w:rsidRDefault="001A6EFA" w:rsidP="00BE4F4B">
            <w:pPr>
              <w:spacing w:after="0" w:line="240" w:lineRule="auto"/>
              <w:rPr>
                <w:rFonts w:eastAsia="Times New Roman" w:cs="Times New Roman"/>
                <w:bCs/>
                <w:sz w:val="24"/>
                <w:szCs w:val="24"/>
                <w:lang w:eastAsia="nb-NO"/>
              </w:rPr>
            </w:pPr>
            <w:r w:rsidRPr="00AE4C5A">
              <w:rPr>
                <w:rFonts w:eastAsia="Times New Roman" w:cs="Times New Roman"/>
                <w:bCs/>
                <w:sz w:val="24"/>
                <w:szCs w:val="24"/>
                <w:lang w:eastAsia="nb-NO"/>
              </w:rPr>
              <w:t xml:space="preserve"> Kortsiktig gjeld</w:t>
            </w:r>
          </w:p>
        </w:tc>
      </w:tr>
      <w:tr w:rsidR="001A6EFA" w:rsidRPr="00AE4C5A" w14:paraId="4F2CC850" w14:textId="77777777" w:rsidTr="00E96D38">
        <w:trPr>
          <w:trHeight w:val="530"/>
        </w:trPr>
        <w:tc>
          <w:tcPr>
            <w:tcW w:w="2458" w:type="dxa"/>
          </w:tcPr>
          <w:p w14:paraId="40B6F680" w14:textId="77777777" w:rsidR="001A6EFA" w:rsidRPr="00AE4C5A" w:rsidRDefault="001A6EFA" w:rsidP="00BE4F4B">
            <w:pPr>
              <w:spacing w:after="0" w:line="240" w:lineRule="auto"/>
              <w:rPr>
                <w:rFonts w:eastAsia="Times New Roman" w:cs="Times New Roman"/>
                <w:b/>
                <w:bCs/>
                <w:sz w:val="24"/>
                <w:szCs w:val="24"/>
                <w:lang w:eastAsia="nb-NO"/>
              </w:rPr>
            </w:pPr>
            <w:r w:rsidRPr="00AE4C5A">
              <w:rPr>
                <w:rFonts w:eastAsia="Times New Roman" w:cs="Times New Roman"/>
                <w:b/>
                <w:bCs/>
                <w:sz w:val="24"/>
                <w:szCs w:val="24"/>
                <w:lang w:eastAsia="nb-NO"/>
              </w:rPr>
              <w:t>Likviditets</w:t>
            </w:r>
          </w:p>
          <w:p w14:paraId="461B5674" w14:textId="77777777" w:rsidR="001A6EFA" w:rsidRPr="00AE4C5A" w:rsidRDefault="001A6EFA" w:rsidP="00BE4F4B">
            <w:pPr>
              <w:spacing w:after="0" w:line="240" w:lineRule="auto"/>
              <w:rPr>
                <w:rFonts w:eastAsia="Times New Roman" w:cs="Times New Roman"/>
                <w:b/>
                <w:bCs/>
                <w:sz w:val="24"/>
                <w:szCs w:val="24"/>
                <w:lang w:eastAsia="nb-NO"/>
              </w:rPr>
            </w:pPr>
            <w:r w:rsidRPr="00AE4C5A">
              <w:rPr>
                <w:rFonts w:eastAsia="Times New Roman" w:cs="Times New Roman"/>
                <w:b/>
                <w:bCs/>
                <w:sz w:val="24"/>
                <w:szCs w:val="24"/>
                <w:lang w:eastAsia="nb-NO"/>
              </w:rPr>
              <w:t>grad 2</w:t>
            </w:r>
          </w:p>
        </w:tc>
        <w:tc>
          <w:tcPr>
            <w:tcW w:w="5237" w:type="dxa"/>
          </w:tcPr>
          <w:p w14:paraId="21D084B2" w14:textId="77777777" w:rsidR="001A6EFA" w:rsidRPr="00AE4C5A" w:rsidRDefault="001A6EFA" w:rsidP="00BE4F4B">
            <w:pPr>
              <w:spacing w:after="0" w:line="240" w:lineRule="auto"/>
              <w:rPr>
                <w:rFonts w:eastAsia="Times New Roman" w:cs="Times New Roman"/>
                <w:bCs/>
                <w:sz w:val="24"/>
                <w:szCs w:val="24"/>
                <w:u w:val="single"/>
                <w:lang w:eastAsia="nb-NO"/>
              </w:rPr>
            </w:pPr>
            <w:r w:rsidRPr="00AE4C5A">
              <w:rPr>
                <w:rFonts w:eastAsia="Times New Roman" w:cs="Times New Roman"/>
                <w:bCs/>
                <w:sz w:val="24"/>
                <w:szCs w:val="24"/>
                <w:u w:val="single"/>
                <w:lang w:eastAsia="nb-NO"/>
              </w:rPr>
              <w:t>(Omløpsmidler – varer)</w:t>
            </w:r>
          </w:p>
          <w:p w14:paraId="577F715C" w14:textId="77777777" w:rsidR="001A6EFA" w:rsidRPr="00AE4C5A" w:rsidRDefault="001A6EFA" w:rsidP="00BE4F4B">
            <w:pPr>
              <w:spacing w:after="0" w:line="240" w:lineRule="auto"/>
              <w:rPr>
                <w:rFonts w:eastAsia="Times New Roman" w:cs="Times New Roman"/>
                <w:bCs/>
                <w:sz w:val="24"/>
                <w:szCs w:val="24"/>
                <w:lang w:eastAsia="nb-NO"/>
              </w:rPr>
            </w:pPr>
            <w:r w:rsidRPr="00AE4C5A">
              <w:rPr>
                <w:rFonts w:eastAsia="Times New Roman" w:cs="Times New Roman"/>
                <w:bCs/>
                <w:sz w:val="24"/>
                <w:szCs w:val="24"/>
                <w:lang w:eastAsia="nb-NO"/>
              </w:rPr>
              <w:t xml:space="preserve">       Kortsiktig gjeld</w:t>
            </w:r>
          </w:p>
        </w:tc>
      </w:tr>
      <w:tr w:rsidR="001A6EFA" w:rsidRPr="00AE4C5A" w14:paraId="1E273297" w14:textId="77777777" w:rsidTr="00E96D38">
        <w:trPr>
          <w:trHeight w:val="1069"/>
        </w:trPr>
        <w:tc>
          <w:tcPr>
            <w:tcW w:w="2458" w:type="dxa"/>
          </w:tcPr>
          <w:p w14:paraId="040D8281" w14:textId="77777777" w:rsidR="001A6EFA" w:rsidRPr="00AE4C5A" w:rsidRDefault="001A6EFA" w:rsidP="00BE4F4B">
            <w:pPr>
              <w:spacing w:after="0" w:line="240" w:lineRule="auto"/>
              <w:rPr>
                <w:rFonts w:eastAsia="Times New Roman" w:cs="Times New Roman"/>
                <w:b/>
                <w:bCs/>
                <w:sz w:val="24"/>
                <w:szCs w:val="24"/>
                <w:lang w:eastAsia="nb-NO"/>
              </w:rPr>
            </w:pPr>
            <w:r w:rsidRPr="00AE4C5A">
              <w:rPr>
                <w:rFonts w:eastAsia="Times New Roman" w:cs="Times New Roman"/>
                <w:b/>
                <w:bCs/>
                <w:sz w:val="24"/>
                <w:szCs w:val="24"/>
                <w:lang w:eastAsia="nb-NO"/>
              </w:rPr>
              <w:t>Arbeids-</w:t>
            </w:r>
          </w:p>
          <w:p w14:paraId="15542F63" w14:textId="77777777" w:rsidR="001A6EFA" w:rsidRPr="00AE4C5A" w:rsidRDefault="001A6EFA" w:rsidP="00BE4F4B">
            <w:pPr>
              <w:spacing w:after="0" w:line="240" w:lineRule="auto"/>
              <w:rPr>
                <w:rFonts w:eastAsia="Times New Roman" w:cs="Times New Roman"/>
                <w:b/>
                <w:bCs/>
                <w:sz w:val="24"/>
                <w:szCs w:val="24"/>
                <w:lang w:eastAsia="nb-NO"/>
              </w:rPr>
            </w:pPr>
            <w:r w:rsidRPr="00AE4C5A">
              <w:rPr>
                <w:rFonts w:eastAsia="Times New Roman" w:cs="Times New Roman"/>
                <w:b/>
                <w:bCs/>
                <w:sz w:val="24"/>
                <w:szCs w:val="24"/>
                <w:lang w:eastAsia="nb-NO"/>
              </w:rPr>
              <w:t>kapital i kr</w:t>
            </w:r>
          </w:p>
        </w:tc>
        <w:tc>
          <w:tcPr>
            <w:tcW w:w="5237" w:type="dxa"/>
          </w:tcPr>
          <w:p w14:paraId="59AA95FF" w14:textId="77777777" w:rsidR="001A6EFA" w:rsidRPr="00AE4C5A" w:rsidRDefault="001A6EFA" w:rsidP="00BE4F4B">
            <w:pPr>
              <w:spacing w:after="0" w:line="240" w:lineRule="auto"/>
              <w:rPr>
                <w:rFonts w:eastAsia="Times New Roman" w:cs="Times New Roman"/>
                <w:bCs/>
                <w:sz w:val="24"/>
                <w:szCs w:val="24"/>
                <w:lang w:eastAsia="nb-NO"/>
              </w:rPr>
            </w:pPr>
            <w:r w:rsidRPr="00AE4C5A">
              <w:rPr>
                <w:rFonts w:eastAsia="Times New Roman" w:cs="Times New Roman"/>
                <w:bCs/>
                <w:sz w:val="24"/>
                <w:szCs w:val="24"/>
                <w:lang w:eastAsia="nb-NO"/>
              </w:rPr>
              <w:t>1.Omløpsmidler – kortsiktig gjeld</w:t>
            </w:r>
          </w:p>
          <w:p w14:paraId="004937D9" w14:textId="77777777" w:rsidR="001A6EFA" w:rsidRPr="00AE4C5A" w:rsidRDefault="001A6EFA" w:rsidP="00BE4F4B">
            <w:pPr>
              <w:spacing w:after="0" w:line="240" w:lineRule="auto"/>
              <w:rPr>
                <w:rFonts w:eastAsia="Times New Roman" w:cs="Times New Roman"/>
                <w:bCs/>
                <w:sz w:val="24"/>
                <w:szCs w:val="24"/>
                <w:lang w:eastAsia="nb-NO"/>
              </w:rPr>
            </w:pPr>
            <w:r w:rsidRPr="00AE4C5A">
              <w:rPr>
                <w:rFonts w:eastAsia="Times New Roman" w:cs="Times New Roman"/>
                <w:bCs/>
                <w:sz w:val="24"/>
                <w:szCs w:val="24"/>
                <w:lang w:eastAsia="nb-NO"/>
              </w:rPr>
              <w:t>2.Langsiktig kapital – anleggsmidler</w:t>
            </w:r>
          </w:p>
          <w:p w14:paraId="13F03C01" w14:textId="77777777" w:rsidR="001A6EFA" w:rsidRPr="00AE4C5A" w:rsidRDefault="001A6EFA" w:rsidP="00BE4F4B">
            <w:pPr>
              <w:spacing w:after="0" w:line="240" w:lineRule="auto"/>
              <w:rPr>
                <w:rFonts w:eastAsia="Times New Roman" w:cs="Times New Roman"/>
                <w:bCs/>
                <w:sz w:val="24"/>
                <w:szCs w:val="24"/>
                <w:lang w:eastAsia="nb-NO"/>
              </w:rPr>
            </w:pPr>
            <w:r w:rsidRPr="00AE4C5A">
              <w:rPr>
                <w:rFonts w:eastAsia="Times New Roman" w:cs="Times New Roman"/>
                <w:bCs/>
                <w:sz w:val="24"/>
                <w:szCs w:val="24"/>
                <w:lang w:eastAsia="nb-NO"/>
              </w:rPr>
              <w:t>(2 forskjellige beregningsmåter som gir</w:t>
            </w:r>
          </w:p>
          <w:p w14:paraId="023AA060" w14:textId="77777777" w:rsidR="001A6EFA" w:rsidRPr="00AE4C5A" w:rsidRDefault="001A6EFA" w:rsidP="00BE4F4B">
            <w:pPr>
              <w:spacing w:after="0" w:line="240" w:lineRule="auto"/>
              <w:rPr>
                <w:rFonts w:eastAsia="Times New Roman" w:cs="Times New Roman"/>
                <w:bCs/>
                <w:sz w:val="24"/>
                <w:szCs w:val="24"/>
                <w:lang w:eastAsia="nb-NO"/>
              </w:rPr>
            </w:pPr>
            <w:r w:rsidRPr="00AE4C5A">
              <w:rPr>
                <w:rFonts w:eastAsia="Times New Roman" w:cs="Times New Roman"/>
                <w:bCs/>
                <w:sz w:val="24"/>
                <w:szCs w:val="24"/>
                <w:lang w:eastAsia="nb-NO"/>
              </w:rPr>
              <w:t xml:space="preserve"> likt svar)</w:t>
            </w:r>
          </w:p>
        </w:tc>
      </w:tr>
      <w:tr w:rsidR="001A6EFA" w:rsidRPr="00AE4C5A" w14:paraId="053AA189" w14:textId="77777777" w:rsidTr="00E96D38">
        <w:trPr>
          <w:trHeight w:val="538"/>
        </w:trPr>
        <w:tc>
          <w:tcPr>
            <w:tcW w:w="2458" w:type="dxa"/>
          </w:tcPr>
          <w:p w14:paraId="60CC7ADE" w14:textId="77777777" w:rsidR="001A6EFA" w:rsidRPr="00AE4C5A" w:rsidRDefault="001A6EFA" w:rsidP="00BE4F4B">
            <w:pPr>
              <w:spacing w:after="0" w:line="240" w:lineRule="auto"/>
              <w:rPr>
                <w:rFonts w:eastAsia="Times New Roman" w:cs="Times New Roman"/>
                <w:b/>
                <w:bCs/>
                <w:sz w:val="24"/>
                <w:szCs w:val="24"/>
                <w:lang w:eastAsia="nb-NO"/>
              </w:rPr>
            </w:pPr>
            <w:r w:rsidRPr="00AE4C5A">
              <w:rPr>
                <w:rFonts w:eastAsia="Times New Roman" w:cs="Times New Roman"/>
                <w:b/>
                <w:bCs/>
                <w:sz w:val="24"/>
                <w:szCs w:val="24"/>
                <w:lang w:eastAsia="nb-NO"/>
              </w:rPr>
              <w:t>Arbeids-</w:t>
            </w:r>
          </w:p>
          <w:p w14:paraId="1F927985" w14:textId="77777777" w:rsidR="001A6EFA" w:rsidRPr="00AE4C5A" w:rsidRDefault="001A6EFA" w:rsidP="00BE4F4B">
            <w:pPr>
              <w:spacing w:after="0" w:line="240" w:lineRule="auto"/>
              <w:rPr>
                <w:rFonts w:eastAsia="Times New Roman" w:cs="Times New Roman"/>
                <w:b/>
                <w:bCs/>
                <w:sz w:val="24"/>
                <w:szCs w:val="24"/>
                <w:lang w:eastAsia="nb-NO"/>
              </w:rPr>
            </w:pPr>
            <w:r w:rsidRPr="00AE4C5A">
              <w:rPr>
                <w:rFonts w:eastAsia="Times New Roman" w:cs="Times New Roman"/>
                <w:b/>
                <w:bCs/>
                <w:sz w:val="24"/>
                <w:szCs w:val="24"/>
                <w:lang w:eastAsia="nb-NO"/>
              </w:rPr>
              <w:t>kapital i %</w:t>
            </w:r>
          </w:p>
        </w:tc>
        <w:tc>
          <w:tcPr>
            <w:tcW w:w="5237" w:type="dxa"/>
          </w:tcPr>
          <w:p w14:paraId="514C9D76" w14:textId="77777777" w:rsidR="001A6EFA" w:rsidRPr="00AE4C5A" w:rsidRDefault="001A6EFA" w:rsidP="00BE4F4B">
            <w:pPr>
              <w:spacing w:after="0" w:line="240" w:lineRule="auto"/>
              <w:rPr>
                <w:rFonts w:eastAsia="Times New Roman" w:cs="Times New Roman"/>
                <w:bCs/>
                <w:sz w:val="24"/>
                <w:szCs w:val="24"/>
                <w:u w:val="single"/>
                <w:lang w:eastAsia="nb-NO"/>
              </w:rPr>
            </w:pPr>
            <w:r w:rsidRPr="00AE4C5A">
              <w:rPr>
                <w:rFonts w:eastAsia="Times New Roman" w:cs="Times New Roman"/>
                <w:bCs/>
                <w:sz w:val="24"/>
                <w:szCs w:val="24"/>
                <w:u w:val="single"/>
                <w:lang w:eastAsia="nb-NO"/>
              </w:rPr>
              <w:t>Arbeidskapital i kr</w:t>
            </w:r>
          </w:p>
          <w:p w14:paraId="03418FE9" w14:textId="77777777" w:rsidR="001A6EFA" w:rsidRPr="00AE4C5A" w:rsidRDefault="001A6EFA" w:rsidP="00BE4F4B">
            <w:pPr>
              <w:spacing w:after="0" w:line="240" w:lineRule="auto"/>
              <w:rPr>
                <w:rFonts w:eastAsia="Times New Roman" w:cs="Times New Roman"/>
                <w:bCs/>
                <w:sz w:val="24"/>
                <w:szCs w:val="24"/>
                <w:lang w:eastAsia="nb-NO"/>
              </w:rPr>
            </w:pPr>
            <w:r w:rsidRPr="00AE4C5A">
              <w:rPr>
                <w:rFonts w:eastAsia="Times New Roman" w:cs="Times New Roman"/>
                <w:bCs/>
                <w:sz w:val="24"/>
                <w:szCs w:val="24"/>
                <w:lang w:eastAsia="nb-NO"/>
              </w:rPr>
              <w:t xml:space="preserve">    Omsetning</w:t>
            </w:r>
          </w:p>
        </w:tc>
      </w:tr>
      <w:tr w:rsidR="001A6EFA" w:rsidRPr="00AE4C5A" w14:paraId="6D290B08" w14:textId="77777777" w:rsidTr="00E96D38">
        <w:trPr>
          <w:trHeight w:val="530"/>
        </w:trPr>
        <w:tc>
          <w:tcPr>
            <w:tcW w:w="2458" w:type="dxa"/>
          </w:tcPr>
          <w:p w14:paraId="3553A79D" w14:textId="77777777" w:rsidR="001A6EFA" w:rsidRPr="00AE4C5A" w:rsidRDefault="001A6EFA" w:rsidP="00BE4F4B">
            <w:pPr>
              <w:spacing w:after="0" w:line="240" w:lineRule="auto"/>
              <w:rPr>
                <w:rFonts w:eastAsia="Times New Roman" w:cs="Times New Roman"/>
                <w:b/>
                <w:bCs/>
                <w:sz w:val="24"/>
                <w:szCs w:val="24"/>
                <w:lang w:eastAsia="nb-NO"/>
              </w:rPr>
            </w:pPr>
            <w:r w:rsidRPr="00AE4C5A">
              <w:rPr>
                <w:rFonts w:eastAsia="Times New Roman" w:cs="Times New Roman"/>
                <w:b/>
                <w:bCs/>
                <w:sz w:val="24"/>
                <w:szCs w:val="24"/>
                <w:lang w:eastAsia="nb-NO"/>
              </w:rPr>
              <w:t>Lagringstid</w:t>
            </w:r>
          </w:p>
        </w:tc>
        <w:tc>
          <w:tcPr>
            <w:tcW w:w="5237" w:type="dxa"/>
          </w:tcPr>
          <w:p w14:paraId="65520E43" w14:textId="77777777" w:rsidR="001A6EFA" w:rsidRPr="00AE4C5A" w:rsidRDefault="001A6EFA" w:rsidP="00BE4F4B">
            <w:pPr>
              <w:spacing w:after="0" w:line="240" w:lineRule="auto"/>
              <w:rPr>
                <w:rFonts w:eastAsia="Times New Roman" w:cs="Times New Roman"/>
                <w:bCs/>
                <w:sz w:val="24"/>
                <w:szCs w:val="24"/>
                <w:u w:val="single"/>
                <w:lang w:eastAsia="nb-NO"/>
              </w:rPr>
            </w:pPr>
            <w:r w:rsidRPr="00AE4C5A">
              <w:rPr>
                <w:rFonts w:eastAsia="Times New Roman" w:cs="Times New Roman"/>
                <w:bCs/>
                <w:sz w:val="24"/>
                <w:szCs w:val="24"/>
                <w:u w:val="single"/>
                <w:lang w:eastAsia="nb-NO"/>
              </w:rPr>
              <w:t>Gjennomsnittlig varelager * 360</w:t>
            </w:r>
          </w:p>
          <w:p w14:paraId="17FA01F0" w14:textId="77777777" w:rsidR="001A6EFA" w:rsidRPr="00AE4C5A" w:rsidRDefault="001A6EFA" w:rsidP="00BE4F4B">
            <w:pPr>
              <w:spacing w:after="0" w:line="240" w:lineRule="auto"/>
              <w:rPr>
                <w:rFonts w:eastAsia="Times New Roman" w:cs="Times New Roman"/>
                <w:bCs/>
                <w:sz w:val="24"/>
                <w:szCs w:val="24"/>
                <w:lang w:eastAsia="nb-NO"/>
              </w:rPr>
            </w:pPr>
            <w:r w:rsidRPr="00AE4C5A">
              <w:rPr>
                <w:rFonts w:eastAsia="Times New Roman" w:cs="Times New Roman"/>
                <w:bCs/>
                <w:sz w:val="24"/>
                <w:szCs w:val="24"/>
                <w:lang w:eastAsia="nb-NO"/>
              </w:rPr>
              <w:t xml:space="preserve">              Varekostnad </w:t>
            </w:r>
          </w:p>
        </w:tc>
      </w:tr>
      <w:tr w:rsidR="001A6EFA" w:rsidRPr="00AE4C5A" w14:paraId="13B53BFC" w14:textId="77777777" w:rsidTr="00E96D38">
        <w:trPr>
          <w:trHeight w:val="538"/>
        </w:trPr>
        <w:tc>
          <w:tcPr>
            <w:tcW w:w="2458" w:type="dxa"/>
          </w:tcPr>
          <w:p w14:paraId="5A99309C" w14:textId="77777777" w:rsidR="001A6EFA" w:rsidRPr="00AE4C5A" w:rsidRDefault="001A6EFA" w:rsidP="00BE4F4B">
            <w:pPr>
              <w:spacing w:after="0" w:line="240" w:lineRule="auto"/>
              <w:rPr>
                <w:rFonts w:eastAsia="Times New Roman" w:cs="Times New Roman"/>
                <w:b/>
                <w:bCs/>
                <w:sz w:val="24"/>
                <w:szCs w:val="24"/>
                <w:lang w:eastAsia="nb-NO"/>
              </w:rPr>
            </w:pPr>
            <w:r w:rsidRPr="00AE4C5A">
              <w:rPr>
                <w:rFonts w:eastAsia="Times New Roman" w:cs="Times New Roman"/>
                <w:b/>
                <w:bCs/>
                <w:sz w:val="24"/>
                <w:szCs w:val="24"/>
                <w:lang w:eastAsia="nb-NO"/>
              </w:rPr>
              <w:t>Kapitalbinding i kundefordringer</w:t>
            </w:r>
          </w:p>
        </w:tc>
        <w:tc>
          <w:tcPr>
            <w:tcW w:w="5237" w:type="dxa"/>
          </w:tcPr>
          <w:p w14:paraId="41EAB081" w14:textId="77777777" w:rsidR="001A6EFA" w:rsidRPr="00AE4C5A" w:rsidRDefault="001A6EFA" w:rsidP="00BE4F4B">
            <w:pPr>
              <w:spacing w:after="0" w:line="240" w:lineRule="auto"/>
              <w:rPr>
                <w:rFonts w:eastAsia="Times New Roman" w:cs="Times New Roman"/>
                <w:bCs/>
                <w:sz w:val="24"/>
                <w:szCs w:val="24"/>
                <w:u w:val="single"/>
                <w:lang w:eastAsia="nb-NO"/>
              </w:rPr>
            </w:pPr>
            <w:r w:rsidRPr="00AE4C5A">
              <w:rPr>
                <w:rFonts w:eastAsia="Times New Roman" w:cs="Times New Roman"/>
                <w:bCs/>
                <w:sz w:val="24"/>
                <w:szCs w:val="24"/>
                <w:u w:val="single"/>
                <w:lang w:eastAsia="nb-NO"/>
              </w:rPr>
              <w:t xml:space="preserve">Varesalg på kreditt* </w:t>
            </w:r>
            <w:proofErr w:type="spellStart"/>
            <w:r w:rsidRPr="00AE4C5A">
              <w:rPr>
                <w:rFonts w:eastAsia="Times New Roman" w:cs="Times New Roman"/>
                <w:bCs/>
                <w:sz w:val="24"/>
                <w:szCs w:val="24"/>
                <w:u w:val="single"/>
                <w:lang w:eastAsia="nb-NO"/>
              </w:rPr>
              <w:t>kreditttid</w:t>
            </w:r>
            <w:proofErr w:type="spellEnd"/>
            <w:r w:rsidRPr="00AE4C5A">
              <w:rPr>
                <w:rFonts w:eastAsia="Times New Roman" w:cs="Times New Roman"/>
                <w:bCs/>
                <w:sz w:val="24"/>
                <w:szCs w:val="24"/>
                <w:u w:val="single"/>
                <w:lang w:eastAsia="nb-NO"/>
              </w:rPr>
              <w:t>*1,25</w:t>
            </w:r>
          </w:p>
          <w:p w14:paraId="63822AEA" w14:textId="77777777" w:rsidR="001A6EFA" w:rsidRPr="00AE4C5A" w:rsidRDefault="001A6EFA" w:rsidP="00BE4F4B">
            <w:pPr>
              <w:spacing w:after="0" w:line="240" w:lineRule="auto"/>
              <w:rPr>
                <w:rFonts w:eastAsia="Times New Roman" w:cs="Times New Roman"/>
                <w:bCs/>
                <w:sz w:val="24"/>
                <w:szCs w:val="24"/>
                <w:u w:val="single"/>
                <w:lang w:eastAsia="nb-NO"/>
              </w:rPr>
            </w:pPr>
            <w:r w:rsidRPr="00AE4C5A">
              <w:rPr>
                <w:rFonts w:eastAsia="Times New Roman" w:cs="Times New Roman"/>
                <w:bCs/>
                <w:sz w:val="24"/>
                <w:szCs w:val="24"/>
                <w:lang w:eastAsia="nb-NO"/>
              </w:rPr>
              <w:t xml:space="preserve">                        360</w:t>
            </w:r>
          </w:p>
        </w:tc>
      </w:tr>
      <w:tr w:rsidR="001A6EFA" w:rsidRPr="00AE4C5A" w14:paraId="36D32B65" w14:textId="77777777" w:rsidTr="00E96D38">
        <w:trPr>
          <w:trHeight w:val="530"/>
        </w:trPr>
        <w:tc>
          <w:tcPr>
            <w:tcW w:w="2458" w:type="dxa"/>
          </w:tcPr>
          <w:p w14:paraId="2ACAF862" w14:textId="77777777" w:rsidR="001A6EFA" w:rsidRPr="00AE4C5A" w:rsidRDefault="001A6EFA" w:rsidP="00BE4F4B">
            <w:pPr>
              <w:spacing w:after="0" w:line="240" w:lineRule="auto"/>
              <w:rPr>
                <w:rFonts w:eastAsia="Times New Roman" w:cs="Times New Roman"/>
                <w:b/>
                <w:bCs/>
                <w:sz w:val="24"/>
                <w:szCs w:val="24"/>
                <w:lang w:eastAsia="nb-NO"/>
              </w:rPr>
            </w:pPr>
            <w:r w:rsidRPr="00AE4C5A">
              <w:rPr>
                <w:rFonts w:eastAsia="Times New Roman" w:cs="Times New Roman"/>
                <w:b/>
                <w:bCs/>
                <w:sz w:val="24"/>
                <w:szCs w:val="24"/>
                <w:lang w:eastAsia="nb-NO"/>
              </w:rPr>
              <w:t>Gjennomsnittlig leverandørgjeld</w:t>
            </w:r>
          </w:p>
        </w:tc>
        <w:tc>
          <w:tcPr>
            <w:tcW w:w="5237" w:type="dxa"/>
          </w:tcPr>
          <w:p w14:paraId="47A7862B" w14:textId="77777777" w:rsidR="001A6EFA" w:rsidRPr="00AE4C5A" w:rsidRDefault="001A6EFA" w:rsidP="00BE4F4B">
            <w:pPr>
              <w:spacing w:after="0" w:line="240" w:lineRule="auto"/>
              <w:rPr>
                <w:rFonts w:eastAsia="Times New Roman" w:cs="Times New Roman"/>
                <w:bCs/>
                <w:sz w:val="24"/>
                <w:szCs w:val="24"/>
                <w:u w:val="single"/>
                <w:lang w:eastAsia="nb-NO"/>
              </w:rPr>
            </w:pPr>
            <w:r w:rsidRPr="00AE4C5A">
              <w:rPr>
                <w:rFonts w:eastAsia="Times New Roman" w:cs="Times New Roman"/>
                <w:bCs/>
                <w:sz w:val="24"/>
                <w:szCs w:val="24"/>
                <w:u w:val="single"/>
                <w:lang w:eastAsia="nb-NO"/>
              </w:rPr>
              <w:t xml:space="preserve">Varekjøp på kreditt* </w:t>
            </w:r>
            <w:proofErr w:type="spellStart"/>
            <w:r w:rsidRPr="00AE4C5A">
              <w:rPr>
                <w:rFonts w:eastAsia="Times New Roman" w:cs="Times New Roman"/>
                <w:bCs/>
                <w:sz w:val="24"/>
                <w:szCs w:val="24"/>
                <w:u w:val="single"/>
                <w:lang w:eastAsia="nb-NO"/>
              </w:rPr>
              <w:t>kreditttid</w:t>
            </w:r>
            <w:proofErr w:type="spellEnd"/>
            <w:r w:rsidRPr="00AE4C5A">
              <w:rPr>
                <w:rFonts w:eastAsia="Times New Roman" w:cs="Times New Roman"/>
                <w:bCs/>
                <w:sz w:val="24"/>
                <w:szCs w:val="24"/>
                <w:u w:val="single"/>
                <w:lang w:eastAsia="nb-NO"/>
              </w:rPr>
              <w:t>*1,25</w:t>
            </w:r>
          </w:p>
          <w:p w14:paraId="00D2ECCD" w14:textId="77777777" w:rsidR="001A6EFA" w:rsidRPr="00AE4C5A" w:rsidRDefault="001A6EFA" w:rsidP="00BE4F4B">
            <w:pPr>
              <w:spacing w:after="0" w:line="240" w:lineRule="auto"/>
              <w:rPr>
                <w:rFonts w:eastAsia="Times New Roman" w:cs="Times New Roman"/>
                <w:bCs/>
                <w:sz w:val="24"/>
                <w:szCs w:val="24"/>
                <w:u w:val="single"/>
                <w:lang w:eastAsia="nb-NO"/>
              </w:rPr>
            </w:pPr>
            <w:r w:rsidRPr="00AE4C5A">
              <w:rPr>
                <w:rFonts w:eastAsia="Times New Roman" w:cs="Times New Roman"/>
                <w:bCs/>
                <w:sz w:val="24"/>
                <w:szCs w:val="24"/>
                <w:lang w:eastAsia="nb-NO"/>
              </w:rPr>
              <w:t xml:space="preserve">                        360</w:t>
            </w:r>
          </w:p>
        </w:tc>
      </w:tr>
      <w:tr w:rsidR="001A6EFA" w:rsidRPr="00AE4C5A" w14:paraId="055459B1" w14:textId="77777777" w:rsidTr="00E96D38">
        <w:trPr>
          <w:trHeight w:val="538"/>
        </w:trPr>
        <w:tc>
          <w:tcPr>
            <w:tcW w:w="2458" w:type="dxa"/>
          </w:tcPr>
          <w:p w14:paraId="5E34A100" w14:textId="77777777" w:rsidR="001A6EFA" w:rsidRPr="00AE4C5A" w:rsidRDefault="001A6EFA" w:rsidP="00BE4F4B">
            <w:pPr>
              <w:spacing w:after="0" w:line="240" w:lineRule="auto"/>
              <w:rPr>
                <w:rFonts w:eastAsia="Times New Roman" w:cs="Times New Roman"/>
                <w:b/>
                <w:bCs/>
                <w:sz w:val="24"/>
                <w:szCs w:val="24"/>
                <w:lang w:eastAsia="nb-NO"/>
              </w:rPr>
            </w:pPr>
            <w:r w:rsidRPr="00AE4C5A">
              <w:rPr>
                <w:rFonts w:eastAsia="Times New Roman" w:cs="Times New Roman"/>
                <w:b/>
                <w:bCs/>
                <w:sz w:val="24"/>
                <w:szCs w:val="24"/>
                <w:lang w:eastAsia="nb-NO"/>
              </w:rPr>
              <w:t>Kredittid</w:t>
            </w:r>
          </w:p>
          <w:p w14:paraId="2411641A" w14:textId="77777777" w:rsidR="001A6EFA" w:rsidRPr="00AE4C5A" w:rsidRDefault="001A6EFA" w:rsidP="00BE4F4B">
            <w:pPr>
              <w:spacing w:after="0" w:line="240" w:lineRule="auto"/>
              <w:rPr>
                <w:rFonts w:eastAsia="Times New Roman" w:cs="Times New Roman"/>
                <w:b/>
                <w:bCs/>
                <w:sz w:val="24"/>
                <w:szCs w:val="24"/>
                <w:lang w:eastAsia="nb-NO"/>
              </w:rPr>
            </w:pPr>
            <w:r w:rsidRPr="00AE4C5A">
              <w:rPr>
                <w:rFonts w:eastAsia="Times New Roman" w:cs="Times New Roman"/>
                <w:b/>
                <w:bCs/>
                <w:sz w:val="24"/>
                <w:szCs w:val="24"/>
                <w:lang w:eastAsia="nb-NO"/>
              </w:rPr>
              <w:t>kunder</w:t>
            </w:r>
          </w:p>
        </w:tc>
        <w:tc>
          <w:tcPr>
            <w:tcW w:w="5237" w:type="dxa"/>
          </w:tcPr>
          <w:p w14:paraId="4A3A10E3" w14:textId="77777777" w:rsidR="001A6EFA" w:rsidRPr="00AE4C5A" w:rsidRDefault="001A6EFA" w:rsidP="00BE4F4B">
            <w:pPr>
              <w:spacing w:after="0" w:line="240" w:lineRule="auto"/>
              <w:rPr>
                <w:rFonts w:eastAsia="Times New Roman" w:cs="Times New Roman"/>
                <w:bCs/>
                <w:sz w:val="24"/>
                <w:szCs w:val="24"/>
                <w:u w:val="single"/>
                <w:lang w:eastAsia="nb-NO"/>
              </w:rPr>
            </w:pPr>
            <w:r w:rsidRPr="00AE4C5A">
              <w:rPr>
                <w:rFonts w:eastAsia="Times New Roman" w:cs="Times New Roman"/>
                <w:bCs/>
                <w:sz w:val="24"/>
                <w:szCs w:val="24"/>
                <w:u w:val="single"/>
                <w:lang w:eastAsia="nb-NO"/>
              </w:rPr>
              <w:t>Gjennomsnittlig kundefordringer * 360</w:t>
            </w:r>
          </w:p>
          <w:p w14:paraId="30A6AD55" w14:textId="77777777" w:rsidR="001A6EFA" w:rsidRPr="00AE4C5A" w:rsidRDefault="001A6EFA" w:rsidP="00BE4F4B">
            <w:pPr>
              <w:spacing w:after="0" w:line="240" w:lineRule="auto"/>
              <w:rPr>
                <w:rFonts w:eastAsia="Times New Roman" w:cs="Times New Roman"/>
                <w:bCs/>
                <w:sz w:val="24"/>
                <w:szCs w:val="24"/>
                <w:lang w:eastAsia="nb-NO"/>
              </w:rPr>
            </w:pPr>
            <w:r w:rsidRPr="00AE4C5A">
              <w:rPr>
                <w:rFonts w:eastAsia="Times New Roman" w:cs="Times New Roman"/>
                <w:bCs/>
                <w:sz w:val="24"/>
                <w:szCs w:val="24"/>
                <w:lang w:eastAsia="nb-NO"/>
              </w:rPr>
              <w:t xml:space="preserve">    Kredittsalg med mva.</w:t>
            </w:r>
          </w:p>
        </w:tc>
      </w:tr>
      <w:tr w:rsidR="001A6EFA" w:rsidRPr="00AE4C5A" w14:paraId="5031ABDB" w14:textId="77777777" w:rsidTr="00E96D38">
        <w:trPr>
          <w:trHeight w:val="530"/>
        </w:trPr>
        <w:tc>
          <w:tcPr>
            <w:tcW w:w="2458" w:type="dxa"/>
          </w:tcPr>
          <w:p w14:paraId="10019D8A" w14:textId="77777777" w:rsidR="001A6EFA" w:rsidRPr="00AE4C5A" w:rsidRDefault="001A6EFA" w:rsidP="00BE4F4B">
            <w:pPr>
              <w:spacing w:after="0" w:line="240" w:lineRule="auto"/>
              <w:rPr>
                <w:rFonts w:eastAsia="Times New Roman" w:cs="Times New Roman"/>
                <w:b/>
                <w:bCs/>
                <w:sz w:val="24"/>
                <w:szCs w:val="24"/>
                <w:lang w:eastAsia="nb-NO"/>
              </w:rPr>
            </w:pPr>
            <w:r w:rsidRPr="00AE4C5A">
              <w:rPr>
                <w:rFonts w:eastAsia="Times New Roman" w:cs="Times New Roman"/>
                <w:b/>
                <w:bCs/>
                <w:sz w:val="24"/>
                <w:szCs w:val="24"/>
                <w:lang w:eastAsia="nb-NO"/>
              </w:rPr>
              <w:t>Kredittid</w:t>
            </w:r>
          </w:p>
          <w:p w14:paraId="2905807D" w14:textId="77777777" w:rsidR="001A6EFA" w:rsidRPr="00AE4C5A" w:rsidRDefault="001A6EFA" w:rsidP="00BE4F4B">
            <w:pPr>
              <w:spacing w:after="0" w:line="240" w:lineRule="auto"/>
              <w:rPr>
                <w:rFonts w:eastAsia="Times New Roman" w:cs="Times New Roman"/>
                <w:b/>
                <w:bCs/>
                <w:sz w:val="24"/>
                <w:szCs w:val="24"/>
                <w:lang w:eastAsia="nb-NO"/>
              </w:rPr>
            </w:pPr>
            <w:r w:rsidRPr="00AE4C5A">
              <w:rPr>
                <w:rFonts w:eastAsia="Times New Roman" w:cs="Times New Roman"/>
                <w:b/>
                <w:bCs/>
                <w:sz w:val="24"/>
                <w:szCs w:val="24"/>
                <w:lang w:eastAsia="nb-NO"/>
              </w:rPr>
              <w:t>leverandører</w:t>
            </w:r>
          </w:p>
        </w:tc>
        <w:tc>
          <w:tcPr>
            <w:tcW w:w="5237" w:type="dxa"/>
          </w:tcPr>
          <w:p w14:paraId="531F0E94" w14:textId="77777777" w:rsidR="001A6EFA" w:rsidRPr="00AE4C5A" w:rsidRDefault="001A6EFA" w:rsidP="00BE4F4B">
            <w:pPr>
              <w:spacing w:after="0" w:line="240" w:lineRule="auto"/>
              <w:rPr>
                <w:rFonts w:eastAsia="Times New Roman" w:cs="Times New Roman"/>
                <w:bCs/>
                <w:sz w:val="24"/>
                <w:szCs w:val="24"/>
                <w:u w:val="single"/>
                <w:lang w:eastAsia="nb-NO"/>
              </w:rPr>
            </w:pPr>
            <w:r w:rsidRPr="00AE4C5A">
              <w:rPr>
                <w:rFonts w:eastAsia="Times New Roman" w:cs="Times New Roman"/>
                <w:bCs/>
                <w:sz w:val="24"/>
                <w:szCs w:val="24"/>
                <w:u w:val="single"/>
                <w:lang w:eastAsia="nb-NO"/>
              </w:rPr>
              <w:t>Gjennomsnittlig leverandørgjeld * 360</w:t>
            </w:r>
          </w:p>
          <w:p w14:paraId="697F356E" w14:textId="77777777" w:rsidR="001A6EFA" w:rsidRPr="00AE4C5A" w:rsidRDefault="001A6EFA" w:rsidP="00BE4F4B">
            <w:pPr>
              <w:spacing w:after="0" w:line="240" w:lineRule="auto"/>
              <w:rPr>
                <w:rFonts w:eastAsia="Times New Roman" w:cs="Times New Roman"/>
                <w:bCs/>
                <w:sz w:val="24"/>
                <w:szCs w:val="24"/>
                <w:lang w:eastAsia="nb-NO"/>
              </w:rPr>
            </w:pPr>
            <w:r w:rsidRPr="00AE4C5A">
              <w:rPr>
                <w:rFonts w:eastAsia="Times New Roman" w:cs="Times New Roman"/>
                <w:bCs/>
                <w:sz w:val="24"/>
                <w:szCs w:val="24"/>
                <w:lang w:eastAsia="nb-NO"/>
              </w:rPr>
              <w:t xml:space="preserve">        Kredittkjøp med mva.</w:t>
            </w:r>
          </w:p>
        </w:tc>
      </w:tr>
      <w:tr w:rsidR="001A6EFA" w:rsidRPr="00AE4C5A" w14:paraId="4B294DD3" w14:textId="77777777" w:rsidTr="00E96D38">
        <w:tblPrEx>
          <w:tblLook w:val="04A0" w:firstRow="1" w:lastRow="0" w:firstColumn="1" w:lastColumn="0" w:noHBand="0" w:noVBand="1"/>
        </w:tblPrEx>
        <w:trPr>
          <w:trHeight w:val="538"/>
        </w:trPr>
        <w:tc>
          <w:tcPr>
            <w:tcW w:w="2458" w:type="dxa"/>
          </w:tcPr>
          <w:p w14:paraId="1C9AC3CE" w14:textId="77777777" w:rsidR="001A6EFA" w:rsidRPr="00AE4C5A" w:rsidRDefault="001A6EFA" w:rsidP="00BE4F4B">
            <w:pPr>
              <w:spacing w:after="0" w:line="240" w:lineRule="auto"/>
              <w:rPr>
                <w:rFonts w:eastAsia="Times New Roman" w:cs="Times New Roman"/>
                <w:b/>
                <w:sz w:val="24"/>
                <w:szCs w:val="24"/>
                <w:lang w:eastAsia="nb-NO"/>
              </w:rPr>
            </w:pPr>
            <w:r w:rsidRPr="00AE4C5A">
              <w:rPr>
                <w:rFonts w:eastAsia="Times New Roman" w:cs="Times New Roman"/>
                <w:b/>
                <w:sz w:val="24"/>
                <w:szCs w:val="24"/>
                <w:lang w:eastAsia="nb-NO"/>
              </w:rPr>
              <w:t>Andel langsiktig kapital</w:t>
            </w:r>
          </w:p>
        </w:tc>
        <w:tc>
          <w:tcPr>
            <w:tcW w:w="5237" w:type="dxa"/>
          </w:tcPr>
          <w:p w14:paraId="7856881B" w14:textId="77777777" w:rsidR="001A6EFA" w:rsidRPr="00AE4C5A" w:rsidRDefault="001A6EFA" w:rsidP="00BE4F4B">
            <w:pPr>
              <w:spacing w:after="0" w:line="240" w:lineRule="auto"/>
              <w:rPr>
                <w:rFonts w:eastAsia="Times New Roman" w:cs="Times New Roman"/>
                <w:sz w:val="24"/>
                <w:szCs w:val="24"/>
                <w:u w:val="single"/>
                <w:lang w:eastAsia="nb-NO"/>
              </w:rPr>
            </w:pPr>
            <w:r w:rsidRPr="00AE4C5A">
              <w:rPr>
                <w:rFonts w:eastAsia="Times New Roman" w:cs="Times New Roman"/>
                <w:sz w:val="24"/>
                <w:szCs w:val="24"/>
                <w:u w:val="single"/>
                <w:lang w:eastAsia="nb-NO"/>
              </w:rPr>
              <w:t>(Egenkapital + langsiktig gjeld)</w:t>
            </w:r>
          </w:p>
          <w:p w14:paraId="2AB05E95" w14:textId="77777777" w:rsidR="001A6EFA" w:rsidRPr="00AE4C5A" w:rsidRDefault="001A6EFA" w:rsidP="00BE4F4B">
            <w:pPr>
              <w:spacing w:after="0" w:line="240" w:lineRule="auto"/>
              <w:rPr>
                <w:rFonts w:eastAsia="Times New Roman" w:cs="Times New Roman"/>
                <w:sz w:val="24"/>
                <w:szCs w:val="24"/>
                <w:lang w:eastAsia="nb-NO"/>
              </w:rPr>
            </w:pPr>
            <w:r w:rsidRPr="00AE4C5A">
              <w:rPr>
                <w:rFonts w:eastAsia="Times New Roman" w:cs="Times New Roman"/>
                <w:sz w:val="24"/>
                <w:szCs w:val="24"/>
                <w:lang w:eastAsia="nb-NO"/>
              </w:rPr>
              <w:t xml:space="preserve">   Anleggsmidler + ½ varelager</w:t>
            </w:r>
          </w:p>
        </w:tc>
      </w:tr>
      <w:tr w:rsidR="001A6EFA" w:rsidRPr="00AE4C5A" w14:paraId="26176346" w14:textId="77777777" w:rsidTr="00E96D38">
        <w:tblPrEx>
          <w:tblLook w:val="04A0" w:firstRow="1" w:lastRow="0" w:firstColumn="1" w:lastColumn="0" w:noHBand="0" w:noVBand="1"/>
        </w:tblPrEx>
        <w:trPr>
          <w:trHeight w:val="530"/>
        </w:trPr>
        <w:tc>
          <w:tcPr>
            <w:tcW w:w="2458" w:type="dxa"/>
          </w:tcPr>
          <w:p w14:paraId="0A9B6D60" w14:textId="77777777" w:rsidR="001A6EFA" w:rsidRPr="00AE4C5A" w:rsidRDefault="001A6EFA" w:rsidP="00BE4F4B">
            <w:pPr>
              <w:spacing w:after="0" w:line="240" w:lineRule="auto"/>
              <w:rPr>
                <w:rFonts w:eastAsia="Times New Roman" w:cs="Times New Roman"/>
                <w:b/>
                <w:sz w:val="24"/>
                <w:szCs w:val="24"/>
                <w:lang w:eastAsia="nb-NO"/>
              </w:rPr>
            </w:pPr>
            <w:r w:rsidRPr="00AE4C5A">
              <w:rPr>
                <w:rFonts w:eastAsia="Times New Roman" w:cs="Times New Roman"/>
                <w:b/>
                <w:sz w:val="24"/>
                <w:szCs w:val="24"/>
                <w:lang w:eastAsia="nb-NO"/>
              </w:rPr>
              <w:t>Egenkapital</w:t>
            </w:r>
          </w:p>
          <w:p w14:paraId="07BFA790" w14:textId="77777777" w:rsidR="001A6EFA" w:rsidRPr="00AE4C5A" w:rsidRDefault="001A6EFA" w:rsidP="00BE4F4B">
            <w:pPr>
              <w:spacing w:after="0" w:line="240" w:lineRule="auto"/>
              <w:rPr>
                <w:rFonts w:eastAsia="Times New Roman" w:cs="Times New Roman"/>
                <w:b/>
                <w:sz w:val="24"/>
                <w:szCs w:val="24"/>
                <w:lang w:eastAsia="nb-NO"/>
              </w:rPr>
            </w:pPr>
            <w:r w:rsidRPr="00AE4C5A">
              <w:rPr>
                <w:rFonts w:eastAsia="Times New Roman" w:cs="Times New Roman"/>
                <w:b/>
                <w:sz w:val="24"/>
                <w:szCs w:val="24"/>
                <w:lang w:eastAsia="nb-NO"/>
              </w:rPr>
              <w:t xml:space="preserve">prosent </w:t>
            </w:r>
          </w:p>
        </w:tc>
        <w:tc>
          <w:tcPr>
            <w:tcW w:w="5237" w:type="dxa"/>
          </w:tcPr>
          <w:p w14:paraId="5E8BEED1" w14:textId="77777777" w:rsidR="001A6EFA" w:rsidRPr="00AE4C5A" w:rsidRDefault="001A6EFA" w:rsidP="00BE4F4B">
            <w:pPr>
              <w:spacing w:after="0" w:line="240" w:lineRule="auto"/>
              <w:rPr>
                <w:rFonts w:eastAsia="Times New Roman" w:cs="Times New Roman"/>
                <w:sz w:val="24"/>
                <w:szCs w:val="24"/>
                <w:u w:val="single"/>
                <w:lang w:eastAsia="nb-NO"/>
              </w:rPr>
            </w:pPr>
            <w:r w:rsidRPr="00AE4C5A">
              <w:rPr>
                <w:rFonts w:eastAsia="Times New Roman" w:cs="Times New Roman"/>
                <w:sz w:val="24"/>
                <w:szCs w:val="24"/>
                <w:u w:val="single"/>
                <w:lang w:eastAsia="nb-NO"/>
              </w:rPr>
              <w:t>Egenkapital</w:t>
            </w:r>
          </w:p>
          <w:p w14:paraId="3955A7E9" w14:textId="77777777" w:rsidR="001A6EFA" w:rsidRPr="00AE4C5A" w:rsidRDefault="001A6EFA" w:rsidP="00BE4F4B">
            <w:pPr>
              <w:spacing w:after="0" w:line="240" w:lineRule="auto"/>
              <w:rPr>
                <w:rFonts w:eastAsia="Times New Roman" w:cs="Times New Roman"/>
                <w:sz w:val="24"/>
                <w:szCs w:val="24"/>
                <w:lang w:eastAsia="nb-NO"/>
              </w:rPr>
            </w:pPr>
            <w:r w:rsidRPr="00AE4C5A">
              <w:rPr>
                <w:rFonts w:eastAsia="Times New Roman" w:cs="Times New Roman"/>
                <w:sz w:val="24"/>
                <w:szCs w:val="24"/>
                <w:lang w:eastAsia="nb-NO"/>
              </w:rPr>
              <w:t>Totalkapital</w:t>
            </w:r>
          </w:p>
        </w:tc>
      </w:tr>
      <w:tr w:rsidR="001A6EFA" w:rsidRPr="00AE4C5A" w14:paraId="7D5837F8" w14:textId="77777777" w:rsidTr="00E96D38">
        <w:tblPrEx>
          <w:tblLook w:val="04A0" w:firstRow="1" w:lastRow="0" w:firstColumn="1" w:lastColumn="0" w:noHBand="0" w:noVBand="1"/>
        </w:tblPrEx>
        <w:trPr>
          <w:trHeight w:val="686"/>
        </w:trPr>
        <w:tc>
          <w:tcPr>
            <w:tcW w:w="2458" w:type="dxa"/>
          </w:tcPr>
          <w:p w14:paraId="6A482ECC" w14:textId="77777777" w:rsidR="001A6EFA" w:rsidRPr="00AE4C5A" w:rsidRDefault="001A6EFA" w:rsidP="00BE4F4B">
            <w:pPr>
              <w:spacing w:after="0" w:line="240" w:lineRule="auto"/>
              <w:rPr>
                <w:rFonts w:eastAsia="Times New Roman" w:cs="Times New Roman"/>
                <w:b/>
                <w:sz w:val="24"/>
                <w:szCs w:val="24"/>
                <w:lang w:eastAsia="nb-NO"/>
              </w:rPr>
            </w:pPr>
            <w:r w:rsidRPr="00AE4C5A">
              <w:rPr>
                <w:rFonts w:eastAsia="Times New Roman" w:cs="Times New Roman"/>
                <w:b/>
                <w:sz w:val="24"/>
                <w:szCs w:val="24"/>
                <w:lang w:eastAsia="nb-NO"/>
              </w:rPr>
              <w:t>Nåverdi</w:t>
            </w:r>
          </w:p>
        </w:tc>
        <w:tc>
          <w:tcPr>
            <w:tcW w:w="5237" w:type="dxa"/>
          </w:tcPr>
          <w:p w14:paraId="6E38350D" w14:textId="77777777" w:rsidR="001A6EFA" w:rsidRPr="00AE4C5A" w:rsidRDefault="001A6EFA" w:rsidP="00BE4F4B">
            <w:pPr>
              <w:spacing w:after="0" w:line="240" w:lineRule="auto"/>
              <w:rPr>
                <w:rFonts w:eastAsia="Times New Roman" w:cs="Times New Roman"/>
                <w:sz w:val="24"/>
                <w:szCs w:val="24"/>
                <w:u w:val="single"/>
                <w:lang w:eastAsia="nb-NO"/>
              </w:rPr>
            </w:pPr>
            <w:r w:rsidRPr="00AE4C5A">
              <w:rPr>
                <w:rFonts w:eastAsia="Times New Roman" w:cs="Times New Roman"/>
                <w:noProof/>
                <w:sz w:val="24"/>
                <w:szCs w:val="24"/>
                <w:lang w:val="en-GB" w:eastAsia="en-GB"/>
              </w:rPr>
              <w:drawing>
                <wp:inline distT="0" distB="0" distL="0" distR="0" wp14:anchorId="4889FB8C" wp14:editId="70840545">
                  <wp:extent cx="2764302" cy="471170"/>
                  <wp:effectExtent l="0" t="0" r="0" b="508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F8320E.tmp"/>
                          <pic:cNvPicPr/>
                        </pic:nvPicPr>
                        <pic:blipFill>
                          <a:blip r:embed="rId16">
                            <a:extLst>
                              <a:ext uri="{28A0092B-C50C-407E-A947-70E740481C1C}">
                                <a14:useLocalDpi xmlns:a14="http://schemas.microsoft.com/office/drawing/2010/main" val="0"/>
                              </a:ext>
                            </a:extLst>
                          </a:blip>
                          <a:stretch>
                            <a:fillRect/>
                          </a:stretch>
                        </pic:blipFill>
                        <pic:spPr>
                          <a:xfrm>
                            <a:off x="0" y="0"/>
                            <a:ext cx="2839346" cy="483961"/>
                          </a:xfrm>
                          <a:prstGeom prst="rect">
                            <a:avLst/>
                          </a:prstGeom>
                        </pic:spPr>
                      </pic:pic>
                    </a:graphicData>
                  </a:graphic>
                </wp:inline>
              </w:drawing>
            </w:r>
          </w:p>
        </w:tc>
      </w:tr>
      <w:tr w:rsidR="001A6EFA" w:rsidRPr="00AE4C5A" w14:paraId="3A309BF1" w14:textId="77777777" w:rsidTr="00E96D38">
        <w:tblPrEx>
          <w:tblLook w:val="04A0" w:firstRow="1" w:lastRow="0" w:firstColumn="1" w:lastColumn="0" w:noHBand="0" w:noVBand="1"/>
        </w:tblPrEx>
        <w:trPr>
          <w:trHeight w:val="264"/>
        </w:trPr>
        <w:tc>
          <w:tcPr>
            <w:tcW w:w="2458" w:type="dxa"/>
          </w:tcPr>
          <w:p w14:paraId="3C6815DD" w14:textId="77777777" w:rsidR="001A6EFA" w:rsidRPr="00AE4C5A" w:rsidRDefault="001A6EFA" w:rsidP="00BE4F4B">
            <w:pPr>
              <w:spacing w:after="0" w:line="240" w:lineRule="auto"/>
              <w:rPr>
                <w:rFonts w:eastAsia="Times New Roman" w:cs="Times New Roman"/>
                <w:b/>
                <w:sz w:val="24"/>
                <w:szCs w:val="24"/>
                <w:lang w:eastAsia="nb-NO"/>
              </w:rPr>
            </w:pPr>
            <w:r w:rsidRPr="00AE4C5A">
              <w:rPr>
                <w:rFonts w:eastAsia="Times New Roman" w:cs="Times New Roman"/>
                <w:b/>
                <w:sz w:val="24"/>
                <w:szCs w:val="24"/>
                <w:lang w:eastAsia="nb-NO"/>
              </w:rPr>
              <w:t xml:space="preserve">Dekningsbidrag </w:t>
            </w:r>
          </w:p>
        </w:tc>
        <w:tc>
          <w:tcPr>
            <w:tcW w:w="5237" w:type="dxa"/>
          </w:tcPr>
          <w:p w14:paraId="001B8100" w14:textId="77777777" w:rsidR="001A6EFA" w:rsidRPr="00AE4C5A" w:rsidRDefault="001A6EFA" w:rsidP="00BE4F4B">
            <w:pPr>
              <w:spacing w:after="0" w:line="240" w:lineRule="auto"/>
              <w:rPr>
                <w:rFonts w:eastAsia="Times New Roman" w:cs="Times New Roman"/>
                <w:sz w:val="24"/>
                <w:szCs w:val="24"/>
                <w:u w:val="single"/>
                <w:lang w:eastAsia="nb-NO"/>
              </w:rPr>
            </w:pPr>
            <w:r w:rsidRPr="00AE4C5A">
              <w:rPr>
                <w:rFonts w:eastAsia="Times New Roman" w:cs="Times New Roman"/>
                <w:sz w:val="24"/>
                <w:szCs w:val="24"/>
                <w:lang w:eastAsia="nb-NO"/>
              </w:rPr>
              <w:t>Driftsinntekter – Variable kostnader</w:t>
            </w:r>
          </w:p>
        </w:tc>
      </w:tr>
      <w:tr w:rsidR="001A6EFA" w:rsidRPr="00AE4C5A" w14:paraId="143DACF0" w14:textId="77777777" w:rsidTr="00E96D38">
        <w:tblPrEx>
          <w:tblLook w:val="04A0" w:firstRow="1" w:lastRow="0" w:firstColumn="1" w:lastColumn="0" w:noHBand="0" w:noVBand="1"/>
        </w:tblPrEx>
        <w:trPr>
          <w:trHeight w:val="835"/>
        </w:trPr>
        <w:tc>
          <w:tcPr>
            <w:tcW w:w="2458" w:type="dxa"/>
          </w:tcPr>
          <w:p w14:paraId="75DB3634" w14:textId="77777777" w:rsidR="001A6EFA" w:rsidRPr="00AE4C5A" w:rsidRDefault="001A6EFA" w:rsidP="00BE4F4B">
            <w:pPr>
              <w:spacing w:after="0" w:line="240" w:lineRule="auto"/>
              <w:rPr>
                <w:rFonts w:eastAsia="Times New Roman" w:cs="Times New Roman"/>
                <w:b/>
                <w:sz w:val="24"/>
                <w:szCs w:val="24"/>
                <w:lang w:eastAsia="nb-NO"/>
              </w:rPr>
            </w:pPr>
          </w:p>
          <w:p w14:paraId="75BB6651" w14:textId="77777777" w:rsidR="001A6EFA" w:rsidRPr="00AE4C5A" w:rsidRDefault="001A6EFA" w:rsidP="00BE4F4B">
            <w:pPr>
              <w:spacing w:after="0" w:line="240" w:lineRule="auto"/>
              <w:rPr>
                <w:rFonts w:eastAsia="Times New Roman" w:cs="Times New Roman"/>
                <w:b/>
                <w:sz w:val="24"/>
                <w:szCs w:val="24"/>
                <w:lang w:eastAsia="nb-NO"/>
              </w:rPr>
            </w:pPr>
            <w:r w:rsidRPr="00AE4C5A">
              <w:rPr>
                <w:rFonts w:eastAsia="Times New Roman" w:cs="Times New Roman"/>
                <w:b/>
                <w:sz w:val="24"/>
                <w:szCs w:val="24"/>
                <w:lang w:eastAsia="nb-NO"/>
              </w:rPr>
              <w:t>Dekningsgrad</w:t>
            </w:r>
          </w:p>
        </w:tc>
        <w:tc>
          <w:tcPr>
            <w:tcW w:w="5237" w:type="dxa"/>
          </w:tcPr>
          <w:p w14:paraId="31513454" w14:textId="77777777" w:rsidR="001A6EFA" w:rsidRPr="00AE4C5A" w:rsidRDefault="001A6EFA" w:rsidP="00BE4F4B">
            <w:pPr>
              <w:pBdr>
                <w:bottom w:val="single" w:sz="4" w:space="1" w:color="auto"/>
              </w:pBdr>
              <w:spacing w:after="0" w:line="240" w:lineRule="auto"/>
              <w:rPr>
                <w:rFonts w:eastAsia="Times New Roman" w:cs="Times New Roman"/>
                <w:sz w:val="24"/>
                <w:szCs w:val="24"/>
                <w:lang w:eastAsia="nb-NO"/>
              </w:rPr>
            </w:pPr>
          </w:p>
          <w:p w14:paraId="13513A95" w14:textId="77777777" w:rsidR="001A6EFA" w:rsidRPr="00AE4C5A" w:rsidRDefault="001A6EFA" w:rsidP="00BE4F4B">
            <w:pPr>
              <w:pBdr>
                <w:bottom w:val="single" w:sz="4" w:space="1" w:color="auto"/>
              </w:pBdr>
              <w:spacing w:after="0" w:line="240" w:lineRule="auto"/>
              <w:rPr>
                <w:rFonts w:eastAsia="Times New Roman" w:cs="Times New Roman"/>
                <w:sz w:val="24"/>
                <w:szCs w:val="24"/>
                <w:u w:val="single"/>
                <w:lang w:eastAsia="nb-NO"/>
              </w:rPr>
            </w:pPr>
            <w:r w:rsidRPr="00AE4C5A">
              <w:rPr>
                <w:rFonts w:eastAsia="Times New Roman" w:cs="Times New Roman"/>
                <w:sz w:val="24"/>
                <w:szCs w:val="24"/>
                <w:u w:val="single"/>
                <w:lang w:eastAsia="nb-NO"/>
              </w:rPr>
              <w:t>Dekningsbidrag</w:t>
            </w:r>
          </w:p>
          <w:p w14:paraId="2E412538" w14:textId="77777777" w:rsidR="001A6EFA" w:rsidRPr="00AE4C5A" w:rsidRDefault="001A6EFA" w:rsidP="00BE4F4B">
            <w:pPr>
              <w:pBdr>
                <w:bottom w:val="single" w:sz="4" w:space="1" w:color="auto"/>
              </w:pBdr>
              <w:spacing w:after="0" w:line="240" w:lineRule="auto"/>
              <w:rPr>
                <w:rFonts w:eastAsia="Times New Roman" w:cs="Times New Roman"/>
                <w:sz w:val="24"/>
                <w:szCs w:val="24"/>
                <w:u w:val="single"/>
                <w:lang w:eastAsia="nb-NO"/>
              </w:rPr>
            </w:pPr>
            <w:r w:rsidRPr="00AE4C5A">
              <w:rPr>
                <w:rFonts w:eastAsia="Times New Roman" w:cs="Times New Roman"/>
                <w:sz w:val="24"/>
                <w:szCs w:val="24"/>
                <w:lang w:eastAsia="nb-NO"/>
              </w:rPr>
              <w:t>Driftsinntekter</w:t>
            </w:r>
          </w:p>
        </w:tc>
      </w:tr>
      <w:tr w:rsidR="001A6EFA" w:rsidRPr="00AE4C5A" w14:paraId="6C199010" w14:textId="77777777" w:rsidTr="00E96D38">
        <w:tblPrEx>
          <w:tblLook w:val="04A0" w:firstRow="1" w:lastRow="0" w:firstColumn="1" w:lastColumn="0" w:noHBand="0" w:noVBand="1"/>
        </w:tblPrEx>
        <w:trPr>
          <w:trHeight w:val="828"/>
        </w:trPr>
        <w:tc>
          <w:tcPr>
            <w:tcW w:w="2458" w:type="dxa"/>
          </w:tcPr>
          <w:p w14:paraId="1D2033A1" w14:textId="77777777" w:rsidR="001A6EFA" w:rsidRPr="00AE4C5A" w:rsidRDefault="001A6EFA" w:rsidP="00BE4F4B">
            <w:pPr>
              <w:spacing w:after="0" w:line="240" w:lineRule="auto"/>
              <w:rPr>
                <w:rFonts w:eastAsia="Times New Roman" w:cs="Times New Roman"/>
                <w:b/>
                <w:sz w:val="24"/>
                <w:szCs w:val="24"/>
                <w:lang w:eastAsia="nb-NO"/>
              </w:rPr>
            </w:pPr>
            <w:r w:rsidRPr="00AE4C5A">
              <w:rPr>
                <w:rFonts w:eastAsia="Times New Roman" w:cs="Times New Roman"/>
                <w:b/>
                <w:sz w:val="24"/>
                <w:szCs w:val="24"/>
                <w:lang w:eastAsia="nb-NO"/>
              </w:rPr>
              <w:t xml:space="preserve">Dekningspunkt (nullpunkt/ break </w:t>
            </w:r>
            <w:proofErr w:type="spellStart"/>
            <w:r w:rsidRPr="00AE4C5A">
              <w:rPr>
                <w:rFonts w:eastAsia="Times New Roman" w:cs="Times New Roman"/>
                <w:b/>
                <w:sz w:val="24"/>
                <w:szCs w:val="24"/>
                <w:lang w:eastAsia="nb-NO"/>
              </w:rPr>
              <w:t>even</w:t>
            </w:r>
            <w:proofErr w:type="spellEnd"/>
            <w:r w:rsidRPr="00AE4C5A">
              <w:rPr>
                <w:rFonts w:eastAsia="Times New Roman" w:cs="Times New Roman"/>
                <w:b/>
                <w:sz w:val="24"/>
                <w:szCs w:val="24"/>
                <w:lang w:eastAsia="nb-NO"/>
              </w:rPr>
              <w:t>)</w:t>
            </w:r>
          </w:p>
        </w:tc>
        <w:tc>
          <w:tcPr>
            <w:tcW w:w="5237" w:type="dxa"/>
          </w:tcPr>
          <w:p w14:paraId="7769630E" w14:textId="77777777" w:rsidR="001A6EFA" w:rsidRPr="00AE4C5A" w:rsidRDefault="001A6EFA" w:rsidP="00BE4F4B">
            <w:pPr>
              <w:spacing w:after="0" w:line="240" w:lineRule="auto"/>
              <w:rPr>
                <w:rFonts w:eastAsia="Times New Roman" w:cs="Times New Roman"/>
                <w:sz w:val="24"/>
                <w:szCs w:val="24"/>
                <w:u w:val="single"/>
                <w:lang w:eastAsia="nb-NO"/>
              </w:rPr>
            </w:pPr>
          </w:p>
          <w:p w14:paraId="2109F970" w14:textId="77777777" w:rsidR="001A6EFA" w:rsidRPr="00AE4C5A" w:rsidRDefault="001A6EFA" w:rsidP="00BE4F4B">
            <w:pPr>
              <w:pBdr>
                <w:bottom w:val="single" w:sz="4" w:space="1" w:color="auto"/>
              </w:pBdr>
              <w:spacing w:after="0" w:line="240" w:lineRule="auto"/>
              <w:rPr>
                <w:rFonts w:eastAsia="Times New Roman" w:cs="Times New Roman"/>
                <w:sz w:val="24"/>
                <w:szCs w:val="24"/>
                <w:u w:val="single"/>
                <w:lang w:eastAsia="nb-NO"/>
              </w:rPr>
            </w:pPr>
            <w:r w:rsidRPr="00AE4C5A">
              <w:rPr>
                <w:rFonts w:eastAsia="Times New Roman" w:cs="Times New Roman"/>
                <w:sz w:val="24"/>
                <w:szCs w:val="24"/>
                <w:u w:val="single"/>
                <w:lang w:eastAsia="nb-NO"/>
              </w:rPr>
              <w:t xml:space="preserve">Faste kostnader </w:t>
            </w:r>
          </w:p>
          <w:p w14:paraId="16B30027" w14:textId="77777777" w:rsidR="001A6EFA" w:rsidRPr="00AE4C5A" w:rsidRDefault="001A6EFA" w:rsidP="00BE4F4B">
            <w:pPr>
              <w:pBdr>
                <w:bottom w:val="single" w:sz="4" w:space="1" w:color="auto"/>
              </w:pBdr>
              <w:spacing w:after="0" w:line="240" w:lineRule="auto"/>
              <w:rPr>
                <w:rFonts w:eastAsia="Times New Roman" w:cs="Times New Roman"/>
                <w:sz w:val="24"/>
                <w:szCs w:val="24"/>
                <w:u w:val="single"/>
                <w:lang w:eastAsia="nb-NO"/>
              </w:rPr>
            </w:pPr>
            <w:r w:rsidRPr="00AE4C5A">
              <w:rPr>
                <w:rFonts w:eastAsia="Times New Roman" w:cs="Times New Roman"/>
                <w:sz w:val="24"/>
                <w:szCs w:val="24"/>
                <w:lang w:eastAsia="nb-NO"/>
              </w:rPr>
              <w:t>Dekningsgrad</w:t>
            </w:r>
          </w:p>
        </w:tc>
      </w:tr>
      <w:tr w:rsidR="001A6EFA" w:rsidRPr="00AE4C5A" w14:paraId="5CD6C011" w14:textId="77777777" w:rsidTr="00E96D38">
        <w:tblPrEx>
          <w:tblLook w:val="04A0" w:firstRow="1" w:lastRow="0" w:firstColumn="1" w:lastColumn="0" w:noHBand="0" w:noVBand="1"/>
        </w:tblPrEx>
        <w:trPr>
          <w:trHeight w:val="538"/>
        </w:trPr>
        <w:tc>
          <w:tcPr>
            <w:tcW w:w="2458" w:type="dxa"/>
          </w:tcPr>
          <w:p w14:paraId="2BB8A2FC" w14:textId="77777777" w:rsidR="001A6EFA" w:rsidRPr="00AE4C5A" w:rsidRDefault="001A6EFA" w:rsidP="00BE4F4B">
            <w:pPr>
              <w:spacing w:after="0" w:line="240" w:lineRule="auto"/>
              <w:rPr>
                <w:rFonts w:eastAsia="Times New Roman" w:cs="Times New Roman"/>
                <w:b/>
                <w:sz w:val="24"/>
                <w:szCs w:val="24"/>
                <w:lang w:eastAsia="nb-NO"/>
              </w:rPr>
            </w:pPr>
            <w:r w:rsidRPr="00AE4C5A">
              <w:rPr>
                <w:rFonts w:eastAsia="Times New Roman" w:cs="Times New Roman"/>
                <w:b/>
                <w:sz w:val="24"/>
                <w:szCs w:val="24"/>
                <w:lang w:eastAsia="nb-NO"/>
              </w:rPr>
              <w:t>Sikkerhetsmargin (risikomargin)</w:t>
            </w:r>
          </w:p>
        </w:tc>
        <w:tc>
          <w:tcPr>
            <w:tcW w:w="5237" w:type="dxa"/>
          </w:tcPr>
          <w:p w14:paraId="65516A0C" w14:textId="77777777" w:rsidR="001A6EFA" w:rsidRPr="00AE4C5A" w:rsidRDefault="001A6EFA" w:rsidP="00BE4F4B">
            <w:pPr>
              <w:spacing w:after="0" w:line="240" w:lineRule="auto"/>
              <w:rPr>
                <w:rFonts w:eastAsia="Times New Roman" w:cs="Times New Roman"/>
                <w:sz w:val="24"/>
                <w:szCs w:val="24"/>
                <w:lang w:eastAsia="nb-NO"/>
              </w:rPr>
            </w:pPr>
          </w:p>
          <w:p w14:paraId="7F5E39A7" w14:textId="77777777" w:rsidR="001A6EFA" w:rsidRPr="00AE4C5A" w:rsidRDefault="001A6EFA" w:rsidP="00BE4F4B">
            <w:pPr>
              <w:spacing w:after="0" w:line="240" w:lineRule="auto"/>
              <w:rPr>
                <w:rFonts w:eastAsia="Times New Roman" w:cs="Times New Roman"/>
                <w:sz w:val="24"/>
                <w:szCs w:val="24"/>
                <w:u w:val="single"/>
                <w:lang w:eastAsia="nb-NO"/>
              </w:rPr>
            </w:pPr>
            <w:r w:rsidRPr="00AE4C5A">
              <w:rPr>
                <w:rFonts w:eastAsia="Times New Roman" w:cs="Times New Roman"/>
                <w:sz w:val="24"/>
                <w:szCs w:val="24"/>
                <w:lang w:eastAsia="nb-NO"/>
              </w:rPr>
              <w:t>Driftsinntekter - dekningspunkt</w:t>
            </w:r>
          </w:p>
        </w:tc>
      </w:tr>
    </w:tbl>
    <w:p w14:paraId="5D31C8B9" w14:textId="333F8606" w:rsidR="00C346C1" w:rsidRPr="00F445D7" w:rsidRDefault="00C346C1" w:rsidP="007C4C56">
      <w:pPr>
        <w:spacing w:after="160" w:line="259" w:lineRule="auto"/>
        <w:rPr>
          <w:rFonts w:ascii="Source Sans Pro" w:hAnsi="Source Sans Pro" w:cs="Arial"/>
          <w:lang w:val="en-GB"/>
        </w:rPr>
      </w:pPr>
    </w:p>
    <w:sectPr w:rsidR="00C346C1" w:rsidRPr="00F445D7" w:rsidSect="00EB312A">
      <w:headerReference w:type="first" r:id="rId17"/>
      <w:footerReference w:type="first" r:id="rId18"/>
      <w:pgSz w:w="11906" w:h="16838"/>
      <w:pgMar w:top="1417" w:right="1417" w:bottom="851" w:left="1417" w:header="567" w:footer="57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A2CF91" w14:textId="77777777" w:rsidR="00FC3CAE" w:rsidRDefault="00FC3CAE" w:rsidP="0068424A">
      <w:pPr>
        <w:spacing w:after="0" w:line="240" w:lineRule="auto"/>
      </w:pPr>
      <w:r>
        <w:separator/>
      </w:r>
    </w:p>
  </w:endnote>
  <w:endnote w:type="continuationSeparator" w:id="0">
    <w:p w14:paraId="0F49A25B" w14:textId="77777777" w:rsidR="00FC3CAE" w:rsidRDefault="00FC3CAE" w:rsidP="006842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ource Sans Pro">
    <w:altName w:val="Source Sans Pro"/>
    <w:charset w:val="00"/>
    <w:family w:val="swiss"/>
    <w:pitch w:val="variable"/>
    <w:sig w:usb0="600002F7" w:usb1="02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D46DD" w14:textId="5048DA10" w:rsidR="00712975" w:rsidRDefault="00913460">
    <w:pPr>
      <w:pStyle w:val="Bunntekst"/>
    </w:pPr>
    <w:r>
      <w:rPr>
        <w:noProof/>
        <w:lang w:val="en-GB" w:eastAsia="en-GB"/>
      </w:rPr>
      <w:drawing>
        <wp:inline distT="0" distB="0" distL="0" distR="0" wp14:anchorId="15E26537" wp14:editId="7E01A1C8">
          <wp:extent cx="5760720" cy="1136015"/>
          <wp:effectExtent l="0" t="0" r="0" b="6985"/>
          <wp:docPr id="8" name="Picture 1"/>
          <wp:cNvGraphicFramePr/>
          <a:graphic xmlns:a="http://schemas.openxmlformats.org/drawingml/2006/main">
            <a:graphicData uri="http://schemas.openxmlformats.org/drawingml/2006/picture">
              <pic:pic xmlns:pic="http://schemas.openxmlformats.org/drawingml/2006/picture">
                <pic:nvPicPr>
                  <pic:cNvPr id="9" name="Picture 1"/>
                  <pic:cNvPicPr/>
                </pic:nvPicPr>
                <pic:blipFill>
                  <a:blip r:embed="rId1">
                    <a:clrChange>
                      <a:clrFrom>
                        <a:srgbClr val="FFFFFF"/>
                      </a:clrFrom>
                      <a:clrTo>
                        <a:srgbClr val="FFFFFF">
                          <a:alpha val="0"/>
                        </a:srgbClr>
                      </a:clrTo>
                    </a:clrChange>
                    <a:duotone>
                      <a:prstClr val="black"/>
                      <a:schemeClr val="tx1">
                        <a:lumMod val="95000"/>
                        <a:lumOff val="5000"/>
                        <a:tint val="45000"/>
                        <a:satMod val="400000"/>
                      </a:schemeClr>
                    </a:duotone>
                  </a:blip>
                  <a:stretch>
                    <a:fillRect/>
                  </a:stretch>
                </pic:blipFill>
                <pic:spPr>
                  <a:xfrm>
                    <a:off x="0" y="0"/>
                    <a:ext cx="5760720" cy="113601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5CB1F8" w14:textId="77777777" w:rsidR="00FC3CAE" w:rsidRDefault="00FC3CAE" w:rsidP="0068424A">
      <w:pPr>
        <w:spacing w:after="0" w:line="240" w:lineRule="auto"/>
      </w:pPr>
      <w:r>
        <w:separator/>
      </w:r>
    </w:p>
  </w:footnote>
  <w:footnote w:type="continuationSeparator" w:id="0">
    <w:p w14:paraId="6E1CD6B4" w14:textId="77777777" w:rsidR="00FC3CAE" w:rsidRDefault="00FC3CAE" w:rsidP="006842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F2469" w14:textId="77777777" w:rsidR="000E42D8" w:rsidRDefault="000E42D8">
    <w:pPr>
      <w:pStyle w:val="Topptekst"/>
    </w:pPr>
    <w:r w:rsidRPr="002756EC">
      <w:rPr>
        <w:rFonts w:ascii="Arial" w:hAnsi="Arial" w:cs="Arial"/>
        <w:b/>
        <w:noProof/>
        <w:sz w:val="56"/>
        <w:szCs w:val="56"/>
        <w:lang w:val="en-GB" w:eastAsia="en-GB"/>
      </w:rPr>
      <w:drawing>
        <wp:anchor distT="0" distB="0" distL="114300" distR="114300" simplePos="0" relativeHeight="251659264" behindDoc="1" locked="0" layoutInCell="1" allowOverlap="1" wp14:anchorId="5EF5A7A0" wp14:editId="636EE328">
          <wp:simplePos x="0" y="0"/>
          <wp:positionH relativeFrom="margin">
            <wp:posOffset>2886075</wp:posOffset>
          </wp:positionH>
          <wp:positionV relativeFrom="margin">
            <wp:posOffset>-636905</wp:posOffset>
          </wp:positionV>
          <wp:extent cx="2943860" cy="495300"/>
          <wp:effectExtent l="0" t="0" r="8890" b="0"/>
          <wp:wrapNone/>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43860" cy="4953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D06275"/>
    <w:multiLevelType w:val="hybridMultilevel"/>
    <w:tmpl w:val="D764B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253DD2"/>
    <w:multiLevelType w:val="hybridMultilevel"/>
    <w:tmpl w:val="3FA4E4E0"/>
    <w:lvl w:ilvl="0" w:tplc="04140017">
      <w:start w:val="1"/>
      <w:numFmt w:val="lowerLetter"/>
      <w:lvlText w:val="%1)"/>
      <w:lvlJc w:val="left"/>
      <w:pPr>
        <w:ind w:left="720" w:hanging="360"/>
      </w:pPr>
    </w:lvl>
    <w:lvl w:ilvl="1" w:tplc="06E4C77A">
      <w:start w:val="3"/>
      <w:numFmt w:val="bullet"/>
      <w:lvlText w:val="-"/>
      <w:lvlJc w:val="left"/>
      <w:pPr>
        <w:ind w:left="1785" w:hanging="705"/>
      </w:pPr>
      <w:rPr>
        <w:rFonts w:ascii="Arial" w:eastAsiaTheme="minorHAnsi" w:hAnsi="Arial" w:cs="Arial" w:hint="default"/>
      </w:r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146D5047"/>
    <w:multiLevelType w:val="hybridMultilevel"/>
    <w:tmpl w:val="697AD4C4"/>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1C132D62"/>
    <w:multiLevelType w:val="hybridMultilevel"/>
    <w:tmpl w:val="2DF4331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9100ABE"/>
    <w:multiLevelType w:val="hybridMultilevel"/>
    <w:tmpl w:val="74E01544"/>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29456E11"/>
    <w:multiLevelType w:val="hybridMultilevel"/>
    <w:tmpl w:val="D708EBF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9F3187C"/>
    <w:multiLevelType w:val="hybridMultilevel"/>
    <w:tmpl w:val="C0109830"/>
    <w:lvl w:ilvl="0" w:tplc="0F9E7FC0">
      <w:start w:val="1"/>
      <w:numFmt w:val="decimal"/>
      <w:lvlText w:val="%1)"/>
      <w:lvlJc w:val="left"/>
      <w:pPr>
        <w:ind w:left="1080" w:hanging="360"/>
      </w:pPr>
      <w:rPr>
        <w:rFonts w:ascii="Times New Roman" w:eastAsiaTheme="minorHAnsi" w:hAnsi="Times New Roman" w:cs="Times New Roman"/>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7" w15:restartNumberingAfterBreak="0">
    <w:nsid w:val="2B6D3630"/>
    <w:multiLevelType w:val="hybridMultilevel"/>
    <w:tmpl w:val="5E2C2A08"/>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B8B28C7"/>
    <w:multiLevelType w:val="hybridMultilevel"/>
    <w:tmpl w:val="8D8463A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D9734D5"/>
    <w:multiLevelType w:val="hybridMultilevel"/>
    <w:tmpl w:val="AA1C7F3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25C3BE4"/>
    <w:multiLevelType w:val="hybridMultilevel"/>
    <w:tmpl w:val="49383B72"/>
    <w:lvl w:ilvl="0" w:tplc="15F6EFCE">
      <w:start w:val="1"/>
      <w:numFmt w:val="lowerLetter"/>
      <w:lvlText w:val="%1."/>
      <w:lvlJc w:val="left"/>
      <w:pPr>
        <w:ind w:left="1065" w:hanging="705"/>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15:restartNumberingAfterBreak="0">
    <w:nsid w:val="330F04E3"/>
    <w:multiLevelType w:val="hybridMultilevel"/>
    <w:tmpl w:val="02DCF640"/>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15:restartNumberingAfterBreak="0">
    <w:nsid w:val="43392512"/>
    <w:multiLevelType w:val="hybridMultilevel"/>
    <w:tmpl w:val="66DEE962"/>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 w15:restartNumberingAfterBreak="0">
    <w:nsid w:val="43D80551"/>
    <w:multiLevelType w:val="hybridMultilevel"/>
    <w:tmpl w:val="FE140046"/>
    <w:lvl w:ilvl="0" w:tplc="A07ADB4E">
      <w:start w:val="1"/>
      <w:numFmt w:val="lowerLetter"/>
      <w:lvlText w:val="%1)"/>
      <w:lvlJc w:val="left"/>
      <w:pPr>
        <w:ind w:left="1065" w:hanging="360"/>
      </w:pPr>
      <w:rPr>
        <w:rFonts w:hint="default"/>
      </w:rPr>
    </w:lvl>
    <w:lvl w:ilvl="1" w:tplc="04140019" w:tentative="1">
      <w:start w:val="1"/>
      <w:numFmt w:val="lowerLetter"/>
      <w:lvlText w:val="%2."/>
      <w:lvlJc w:val="left"/>
      <w:pPr>
        <w:ind w:left="1785" w:hanging="360"/>
      </w:pPr>
    </w:lvl>
    <w:lvl w:ilvl="2" w:tplc="0414001B" w:tentative="1">
      <w:start w:val="1"/>
      <w:numFmt w:val="lowerRoman"/>
      <w:lvlText w:val="%3."/>
      <w:lvlJc w:val="right"/>
      <w:pPr>
        <w:ind w:left="2505" w:hanging="180"/>
      </w:pPr>
    </w:lvl>
    <w:lvl w:ilvl="3" w:tplc="0414000F" w:tentative="1">
      <w:start w:val="1"/>
      <w:numFmt w:val="decimal"/>
      <w:lvlText w:val="%4."/>
      <w:lvlJc w:val="left"/>
      <w:pPr>
        <w:ind w:left="3225" w:hanging="360"/>
      </w:pPr>
    </w:lvl>
    <w:lvl w:ilvl="4" w:tplc="04140019" w:tentative="1">
      <w:start w:val="1"/>
      <w:numFmt w:val="lowerLetter"/>
      <w:lvlText w:val="%5."/>
      <w:lvlJc w:val="left"/>
      <w:pPr>
        <w:ind w:left="3945" w:hanging="360"/>
      </w:pPr>
    </w:lvl>
    <w:lvl w:ilvl="5" w:tplc="0414001B" w:tentative="1">
      <w:start w:val="1"/>
      <w:numFmt w:val="lowerRoman"/>
      <w:lvlText w:val="%6."/>
      <w:lvlJc w:val="right"/>
      <w:pPr>
        <w:ind w:left="4665" w:hanging="180"/>
      </w:pPr>
    </w:lvl>
    <w:lvl w:ilvl="6" w:tplc="0414000F" w:tentative="1">
      <w:start w:val="1"/>
      <w:numFmt w:val="decimal"/>
      <w:lvlText w:val="%7."/>
      <w:lvlJc w:val="left"/>
      <w:pPr>
        <w:ind w:left="5385" w:hanging="360"/>
      </w:pPr>
    </w:lvl>
    <w:lvl w:ilvl="7" w:tplc="04140019" w:tentative="1">
      <w:start w:val="1"/>
      <w:numFmt w:val="lowerLetter"/>
      <w:lvlText w:val="%8."/>
      <w:lvlJc w:val="left"/>
      <w:pPr>
        <w:ind w:left="6105" w:hanging="360"/>
      </w:pPr>
    </w:lvl>
    <w:lvl w:ilvl="8" w:tplc="0414001B" w:tentative="1">
      <w:start w:val="1"/>
      <w:numFmt w:val="lowerRoman"/>
      <w:lvlText w:val="%9."/>
      <w:lvlJc w:val="right"/>
      <w:pPr>
        <w:ind w:left="6825" w:hanging="180"/>
      </w:pPr>
    </w:lvl>
  </w:abstractNum>
  <w:abstractNum w:abstractNumId="14" w15:restartNumberingAfterBreak="0">
    <w:nsid w:val="46015DCB"/>
    <w:multiLevelType w:val="hybridMultilevel"/>
    <w:tmpl w:val="2A2EA826"/>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A963097"/>
    <w:multiLevelType w:val="hybridMultilevel"/>
    <w:tmpl w:val="87D8F3B2"/>
    <w:lvl w:ilvl="0" w:tplc="04140017">
      <w:start w:val="1"/>
      <w:numFmt w:val="lowerLetter"/>
      <w:lvlText w:val="%1)"/>
      <w:lvlJc w:val="left"/>
      <w:pPr>
        <w:ind w:left="1065" w:hanging="360"/>
      </w:pPr>
      <w:rPr>
        <w:rFonts w:hint="default"/>
      </w:rPr>
    </w:lvl>
    <w:lvl w:ilvl="1" w:tplc="04140019" w:tentative="1">
      <w:start w:val="1"/>
      <w:numFmt w:val="lowerLetter"/>
      <w:lvlText w:val="%2."/>
      <w:lvlJc w:val="left"/>
      <w:pPr>
        <w:ind w:left="1785" w:hanging="360"/>
      </w:pPr>
    </w:lvl>
    <w:lvl w:ilvl="2" w:tplc="0414001B" w:tentative="1">
      <w:start w:val="1"/>
      <w:numFmt w:val="lowerRoman"/>
      <w:lvlText w:val="%3."/>
      <w:lvlJc w:val="right"/>
      <w:pPr>
        <w:ind w:left="2505" w:hanging="180"/>
      </w:pPr>
    </w:lvl>
    <w:lvl w:ilvl="3" w:tplc="0414000F" w:tentative="1">
      <w:start w:val="1"/>
      <w:numFmt w:val="decimal"/>
      <w:lvlText w:val="%4."/>
      <w:lvlJc w:val="left"/>
      <w:pPr>
        <w:ind w:left="3225" w:hanging="360"/>
      </w:pPr>
    </w:lvl>
    <w:lvl w:ilvl="4" w:tplc="04140019" w:tentative="1">
      <w:start w:val="1"/>
      <w:numFmt w:val="lowerLetter"/>
      <w:lvlText w:val="%5."/>
      <w:lvlJc w:val="left"/>
      <w:pPr>
        <w:ind w:left="3945" w:hanging="360"/>
      </w:pPr>
    </w:lvl>
    <w:lvl w:ilvl="5" w:tplc="0414001B" w:tentative="1">
      <w:start w:val="1"/>
      <w:numFmt w:val="lowerRoman"/>
      <w:lvlText w:val="%6."/>
      <w:lvlJc w:val="right"/>
      <w:pPr>
        <w:ind w:left="4665" w:hanging="180"/>
      </w:pPr>
    </w:lvl>
    <w:lvl w:ilvl="6" w:tplc="0414000F" w:tentative="1">
      <w:start w:val="1"/>
      <w:numFmt w:val="decimal"/>
      <w:lvlText w:val="%7."/>
      <w:lvlJc w:val="left"/>
      <w:pPr>
        <w:ind w:left="5385" w:hanging="360"/>
      </w:pPr>
    </w:lvl>
    <w:lvl w:ilvl="7" w:tplc="04140019" w:tentative="1">
      <w:start w:val="1"/>
      <w:numFmt w:val="lowerLetter"/>
      <w:lvlText w:val="%8."/>
      <w:lvlJc w:val="left"/>
      <w:pPr>
        <w:ind w:left="6105" w:hanging="360"/>
      </w:pPr>
    </w:lvl>
    <w:lvl w:ilvl="8" w:tplc="0414001B" w:tentative="1">
      <w:start w:val="1"/>
      <w:numFmt w:val="lowerRoman"/>
      <w:lvlText w:val="%9."/>
      <w:lvlJc w:val="right"/>
      <w:pPr>
        <w:ind w:left="6825" w:hanging="180"/>
      </w:pPr>
    </w:lvl>
  </w:abstractNum>
  <w:abstractNum w:abstractNumId="16" w15:restartNumberingAfterBreak="0">
    <w:nsid w:val="4E2246CF"/>
    <w:multiLevelType w:val="hybridMultilevel"/>
    <w:tmpl w:val="D0E8F4F0"/>
    <w:lvl w:ilvl="0" w:tplc="52A4D910">
      <w:start w:val="3"/>
      <w:numFmt w:val="bullet"/>
      <w:lvlText w:val=""/>
      <w:lvlJc w:val="left"/>
      <w:pPr>
        <w:ind w:left="1080" w:hanging="360"/>
      </w:pPr>
      <w:rPr>
        <w:rFonts w:ascii="Wingdings" w:eastAsiaTheme="minorEastAsia" w:hAnsi="Wingdings" w:cstheme="minorHAns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530106C3"/>
    <w:multiLevelType w:val="hybridMultilevel"/>
    <w:tmpl w:val="4AD0841E"/>
    <w:lvl w:ilvl="0" w:tplc="04140017">
      <w:start w:val="1"/>
      <w:numFmt w:val="lowerLetter"/>
      <w:lvlText w:val="%1)"/>
      <w:lvlJc w:val="left"/>
      <w:pPr>
        <w:ind w:left="1068" w:hanging="360"/>
      </w:pPr>
      <w:rPr>
        <w:rFonts w:hint="default"/>
      </w:rPr>
    </w:lvl>
    <w:lvl w:ilvl="1" w:tplc="04140019" w:tentative="1">
      <w:start w:val="1"/>
      <w:numFmt w:val="lowerLetter"/>
      <w:lvlText w:val="%2."/>
      <w:lvlJc w:val="left"/>
      <w:pPr>
        <w:ind w:left="1788" w:hanging="360"/>
      </w:pPr>
    </w:lvl>
    <w:lvl w:ilvl="2" w:tplc="0414001B" w:tentative="1">
      <w:start w:val="1"/>
      <w:numFmt w:val="lowerRoman"/>
      <w:lvlText w:val="%3."/>
      <w:lvlJc w:val="right"/>
      <w:pPr>
        <w:ind w:left="2508" w:hanging="180"/>
      </w:pPr>
    </w:lvl>
    <w:lvl w:ilvl="3" w:tplc="0414000F" w:tentative="1">
      <w:start w:val="1"/>
      <w:numFmt w:val="decimal"/>
      <w:lvlText w:val="%4."/>
      <w:lvlJc w:val="left"/>
      <w:pPr>
        <w:ind w:left="3228" w:hanging="360"/>
      </w:pPr>
    </w:lvl>
    <w:lvl w:ilvl="4" w:tplc="04140019" w:tentative="1">
      <w:start w:val="1"/>
      <w:numFmt w:val="lowerLetter"/>
      <w:lvlText w:val="%5."/>
      <w:lvlJc w:val="left"/>
      <w:pPr>
        <w:ind w:left="3948" w:hanging="360"/>
      </w:pPr>
    </w:lvl>
    <w:lvl w:ilvl="5" w:tplc="0414001B" w:tentative="1">
      <w:start w:val="1"/>
      <w:numFmt w:val="lowerRoman"/>
      <w:lvlText w:val="%6."/>
      <w:lvlJc w:val="right"/>
      <w:pPr>
        <w:ind w:left="4668" w:hanging="180"/>
      </w:pPr>
    </w:lvl>
    <w:lvl w:ilvl="6" w:tplc="0414000F" w:tentative="1">
      <w:start w:val="1"/>
      <w:numFmt w:val="decimal"/>
      <w:lvlText w:val="%7."/>
      <w:lvlJc w:val="left"/>
      <w:pPr>
        <w:ind w:left="5388" w:hanging="360"/>
      </w:pPr>
    </w:lvl>
    <w:lvl w:ilvl="7" w:tplc="04140019" w:tentative="1">
      <w:start w:val="1"/>
      <w:numFmt w:val="lowerLetter"/>
      <w:lvlText w:val="%8."/>
      <w:lvlJc w:val="left"/>
      <w:pPr>
        <w:ind w:left="6108" w:hanging="360"/>
      </w:pPr>
    </w:lvl>
    <w:lvl w:ilvl="8" w:tplc="0414001B" w:tentative="1">
      <w:start w:val="1"/>
      <w:numFmt w:val="lowerRoman"/>
      <w:lvlText w:val="%9."/>
      <w:lvlJc w:val="right"/>
      <w:pPr>
        <w:ind w:left="6828" w:hanging="180"/>
      </w:pPr>
    </w:lvl>
  </w:abstractNum>
  <w:abstractNum w:abstractNumId="18" w15:restartNumberingAfterBreak="0">
    <w:nsid w:val="5608308C"/>
    <w:multiLevelType w:val="hybridMultilevel"/>
    <w:tmpl w:val="B5225C7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121071F"/>
    <w:multiLevelType w:val="hybridMultilevel"/>
    <w:tmpl w:val="BE80CA40"/>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0" w15:restartNumberingAfterBreak="0">
    <w:nsid w:val="61B94315"/>
    <w:multiLevelType w:val="hybridMultilevel"/>
    <w:tmpl w:val="5F70CB8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62BB69E4"/>
    <w:multiLevelType w:val="hybridMultilevel"/>
    <w:tmpl w:val="C3DA3BE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3BD0A40"/>
    <w:multiLevelType w:val="hybridMultilevel"/>
    <w:tmpl w:val="C46629E0"/>
    <w:lvl w:ilvl="0" w:tplc="04140017">
      <w:start w:val="1"/>
      <w:numFmt w:val="lowerLetter"/>
      <w:lvlText w:val="%1)"/>
      <w:lvlJc w:val="left"/>
      <w:pPr>
        <w:ind w:left="1428" w:hanging="360"/>
      </w:pPr>
    </w:lvl>
    <w:lvl w:ilvl="1" w:tplc="04140019" w:tentative="1">
      <w:start w:val="1"/>
      <w:numFmt w:val="lowerLetter"/>
      <w:lvlText w:val="%2."/>
      <w:lvlJc w:val="left"/>
      <w:pPr>
        <w:ind w:left="2148" w:hanging="360"/>
      </w:pPr>
    </w:lvl>
    <w:lvl w:ilvl="2" w:tplc="0414001B" w:tentative="1">
      <w:start w:val="1"/>
      <w:numFmt w:val="lowerRoman"/>
      <w:lvlText w:val="%3."/>
      <w:lvlJc w:val="right"/>
      <w:pPr>
        <w:ind w:left="2868" w:hanging="180"/>
      </w:pPr>
    </w:lvl>
    <w:lvl w:ilvl="3" w:tplc="0414000F" w:tentative="1">
      <w:start w:val="1"/>
      <w:numFmt w:val="decimal"/>
      <w:lvlText w:val="%4."/>
      <w:lvlJc w:val="left"/>
      <w:pPr>
        <w:ind w:left="3588" w:hanging="360"/>
      </w:pPr>
    </w:lvl>
    <w:lvl w:ilvl="4" w:tplc="04140019" w:tentative="1">
      <w:start w:val="1"/>
      <w:numFmt w:val="lowerLetter"/>
      <w:lvlText w:val="%5."/>
      <w:lvlJc w:val="left"/>
      <w:pPr>
        <w:ind w:left="4308" w:hanging="360"/>
      </w:pPr>
    </w:lvl>
    <w:lvl w:ilvl="5" w:tplc="0414001B" w:tentative="1">
      <w:start w:val="1"/>
      <w:numFmt w:val="lowerRoman"/>
      <w:lvlText w:val="%6."/>
      <w:lvlJc w:val="right"/>
      <w:pPr>
        <w:ind w:left="5028" w:hanging="180"/>
      </w:pPr>
    </w:lvl>
    <w:lvl w:ilvl="6" w:tplc="0414000F" w:tentative="1">
      <w:start w:val="1"/>
      <w:numFmt w:val="decimal"/>
      <w:lvlText w:val="%7."/>
      <w:lvlJc w:val="left"/>
      <w:pPr>
        <w:ind w:left="5748" w:hanging="360"/>
      </w:pPr>
    </w:lvl>
    <w:lvl w:ilvl="7" w:tplc="04140019" w:tentative="1">
      <w:start w:val="1"/>
      <w:numFmt w:val="lowerLetter"/>
      <w:lvlText w:val="%8."/>
      <w:lvlJc w:val="left"/>
      <w:pPr>
        <w:ind w:left="6468" w:hanging="360"/>
      </w:pPr>
    </w:lvl>
    <w:lvl w:ilvl="8" w:tplc="0414001B" w:tentative="1">
      <w:start w:val="1"/>
      <w:numFmt w:val="lowerRoman"/>
      <w:lvlText w:val="%9."/>
      <w:lvlJc w:val="right"/>
      <w:pPr>
        <w:ind w:left="7188" w:hanging="180"/>
      </w:pPr>
    </w:lvl>
  </w:abstractNum>
  <w:abstractNum w:abstractNumId="23" w15:restartNumberingAfterBreak="0">
    <w:nsid w:val="675564D4"/>
    <w:multiLevelType w:val="hybridMultilevel"/>
    <w:tmpl w:val="262A9542"/>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1EA5E22"/>
    <w:multiLevelType w:val="hybridMultilevel"/>
    <w:tmpl w:val="96F2630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BAF4CAF"/>
    <w:multiLevelType w:val="hybridMultilevel"/>
    <w:tmpl w:val="FCB200A6"/>
    <w:lvl w:ilvl="0" w:tplc="D9EE0102">
      <w:start w:val="1"/>
      <w:numFmt w:val="lowerLetter"/>
      <w:lvlText w:val="%1."/>
      <w:lvlJc w:val="left"/>
      <w:pPr>
        <w:ind w:left="1065" w:hanging="705"/>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6" w15:restartNumberingAfterBreak="0">
    <w:nsid w:val="7D601D1E"/>
    <w:multiLevelType w:val="hybridMultilevel"/>
    <w:tmpl w:val="FA1ED5E4"/>
    <w:lvl w:ilvl="0" w:tplc="18E8CC6C">
      <w:start w:val="1"/>
      <w:numFmt w:val="lowerLetter"/>
      <w:lvlText w:val="%1."/>
      <w:lvlJc w:val="left"/>
      <w:pPr>
        <w:ind w:left="1065" w:hanging="705"/>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11"/>
  </w:num>
  <w:num w:numId="2">
    <w:abstractNumId w:val="6"/>
  </w:num>
  <w:num w:numId="3">
    <w:abstractNumId w:val="12"/>
  </w:num>
  <w:num w:numId="4">
    <w:abstractNumId w:val="2"/>
  </w:num>
  <w:num w:numId="5">
    <w:abstractNumId w:val="13"/>
  </w:num>
  <w:num w:numId="6">
    <w:abstractNumId w:val="17"/>
  </w:num>
  <w:num w:numId="7">
    <w:abstractNumId w:val="4"/>
  </w:num>
  <w:num w:numId="8">
    <w:abstractNumId w:val="25"/>
  </w:num>
  <w:num w:numId="9">
    <w:abstractNumId w:val="22"/>
  </w:num>
  <w:num w:numId="10">
    <w:abstractNumId w:val="19"/>
  </w:num>
  <w:num w:numId="11">
    <w:abstractNumId w:val="10"/>
  </w:num>
  <w:num w:numId="12">
    <w:abstractNumId w:val="1"/>
  </w:num>
  <w:num w:numId="13">
    <w:abstractNumId w:val="26"/>
  </w:num>
  <w:num w:numId="14">
    <w:abstractNumId w:val="20"/>
  </w:num>
  <w:num w:numId="15">
    <w:abstractNumId w:val="15"/>
  </w:num>
  <w:num w:numId="16">
    <w:abstractNumId w:val="3"/>
  </w:num>
  <w:num w:numId="17">
    <w:abstractNumId w:val="18"/>
  </w:num>
  <w:num w:numId="18">
    <w:abstractNumId w:val="0"/>
  </w:num>
  <w:num w:numId="19">
    <w:abstractNumId w:val="8"/>
  </w:num>
  <w:num w:numId="20">
    <w:abstractNumId w:val="7"/>
  </w:num>
  <w:num w:numId="21">
    <w:abstractNumId w:val="23"/>
  </w:num>
  <w:num w:numId="22">
    <w:abstractNumId w:val="21"/>
  </w:num>
  <w:num w:numId="23">
    <w:abstractNumId w:val="24"/>
  </w:num>
  <w:num w:numId="24">
    <w:abstractNumId w:val="14"/>
  </w:num>
  <w:num w:numId="25">
    <w:abstractNumId w:val="5"/>
  </w:num>
  <w:num w:numId="26">
    <w:abstractNumId w:val="9"/>
  </w:num>
  <w:num w:numId="2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424A"/>
    <w:rsid w:val="000078EF"/>
    <w:rsid w:val="00013969"/>
    <w:rsid w:val="00033A73"/>
    <w:rsid w:val="0004537F"/>
    <w:rsid w:val="000454DC"/>
    <w:rsid w:val="00052882"/>
    <w:rsid w:val="000841B4"/>
    <w:rsid w:val="00092A36"/>
    <w:rsid w:val="00093266"/>
    <w:rsid w:val="00093EDE"/>
    <w:rsid w:val="00095C24"/>
    <w:rsid w:val="000A771D"/>
    <w:rsid w:val="000B1BFC"/>
    <w:rsid w:val="000D5D6A"/>
    <w:rsid w:val="000E10DC"/>
    <w:rsid w:val="000E42D8"/>
    <w:rsid w:val="000F3D72"/>
    <w:rsid w:val="00110AD4"/>
    <w:rsid w:val="00115996"/>
    <w:rsid w:val="001317F8"/>
    <w:rsid w:val="0013286B"/>
    <w:rsid w:val="00133A78"/>
    <w:rsid w:val="0014147C"/>
    <w:rsid w:val="001447BA"/>
    <w:rsid w:val="00152FB7"/>
    <w:rsid w:val="00162B8E"/>
    <w:rsid w:val="00175B66"/>
    <w:rsid w:val="001809F4"/>
    <w:rsid w:val="001932E8"/>
    <w:rsid w:val="001949E4"/>
    <w:rsid w:val="001A2225"/>
    <w:rsid w:val="001A510C"/>
    <w:rsid w:val="001A6EFA"/>
    <w:rsid w:val="001B2CA8"/>
    <w:rsid w:val="001C01F0"/>
    <w:rsid w:val="001C5A09"/>
    <w:rsid w:val="001D20E6"/>
    <w:rsid w:val="001E06DD"/>
    <w:rsid w:val="001E59B7"/>
    <w:rsid w:val="001F2008"/>
    <w:rsid w:val="00203D38"/>
    <w:rsid w:val="0021310F"/>
    <w:rsid w:val="00225329"/>
    <w:rsid w:val="002608D6"/>
    <w:rsid w:val="0026115E"/>
    <w:rsid w:val="00261FCB"/>
    <w:rsid w:val="002851F3"/>
    <w:rsid w:val="002920F4"/>
    <w:rsid w:val="002A7731"/>
    <w:rsid w:val="002B33E9"/>
    <w:rsid w:val="002C0DC1"/>
    <w:rsid w:val="002C2F74"/>
    <w:rsid w:val="002C52F8"/>
    <w:rsid w:val="002C53E0"/>
    <w:rsid w:val="002D439D"/>
    <w:rsid w:val="002F27A7"/>
    <w:rsid w:val="00304E11"/>
    <w:rsid w:val="003410A2"/>
    <w:rsid w:val="00347C0A"/>
    <w:rsid w:val="00361D46"/>
    <w:rsid w:val="003629D2"/>
    <w:rsid w:val="0037607C"/>
    <w:rsid w:val="003832C5"/>
    <w:rsid w:val="0039069C"/>
    <w:rsid w:val="0039117A"/>
    <w:rsid w:val="003934E1"/>
    <w:rsid w:val="003B598F"/>
    <w:rsid w:val="003C113D"/>
    <w:rsid w:val="003D052B"/>
    <w:rsid w:val="003E0788"/>
    <w:rsid w:val="003E22B1"/>
    <w:rsid w:val="003E45B2"/>
    <w:rsid w:val="003E6200"/>
    <w:rsid w:val="00405DA7"/>
    <w:rsid w:val="00413988"/>
    <w:rsid w:val="00414AEB"/>
    <w:rsid w:val="00417B59"/>
    <w:rsid w:val="0043041E"/>
    <w:rsid w:val="00435621"/>
    <w:rsid w:val="00443525"/>
    <w:rsid w:val="004443DA"/>
    <w:rsid w:val="004510CF"/>
    <w:rsid w:val="00457C52"/>
    <w:rsid w:val="0046208C"/>
    <w:rsid w:val="0046534C"/>
    <w:rsid w:val="00486B93"/>
    <w:rsid w:val="00494158"/>
    <w:rsid w:val="00496C2D"/>
    <w:rsid w:val="004A4052"/>
    <w:rsid w:val="004B037A"/>
    <w:rsid w:val="004B1F4C"/>
    <w:rsid w:val="004B3546"/>
    <w:rsid w:val="004B3F81"/>
    <w:rsid w:val="004B452B"/>
    <w:rsid w:val="004B7C14"/>
    <w:rsid w:val="004C0607"/>
    <w:rsid w:val="004C5629"/>
    <w:rsid w:val="004D11A4"/>
    <w:rsid w:val="004E1F79"/>
    <w:rsid w:val="004E3767"/>
    <w:rsid w:val="004E5B82"/>
    <w:rsid w:val="004E63D3"/>
    <w:rsid w:val="005011CF"/>
    <w:rsid w:val="00514BD2"/>
    <w:rsid w:val="0051552E"/>
    <w:rsid w:val="005401C6"/>
    <w:rsid w:val="005462DD"/>
    <w:rsid w:val="00555E9E"/>
    <w:rsid w:val="005656D8"/>
    <w:rsid w:val="00577764"/>
    <w:rsid w:val="00585383"/>
    <w:rsid w:val="00585BA6"/>
    <w:rsid w:val="00587694"/>
    <w:rsid w:val="005A28E3"/>
    <w:rsid w:val="005A62C5"/>
    <w:rsid w:val="005B35F2"/>
    <w:rsid w:val="005C3E3A"/>
    <w:rsid w:val="005C5915"/>
    <w:rsid w:val="005D3A11"/>
    <w:rsid w:val="005E69CE"/>
    <w:rsid w:val="006019C5"/>
    <w:rsid w:val="00614B1B"/>
    <w:rsid w:val="00626ED8"/>
    <w:rsid w:val="0064217E"/>
    <w:rsid w:val="0066087B"/>
    <w:rsid w:val="00661D28"/>
    <w:rsid w:val="006719F7"/>
    <w:rsid w:val="00682107"/>
    <w:rsid w:val="0068424A"/>
    <w:rsid w:val="00693C51"/>
    <w:rsid w:val="006B09AF"/>
    <w:rsid w:val="006C2934"/>
    <w:rsid w:val="006E0E9C"/>
    <w:rsid w:val="006E233A"/>
    <w:rsid w:val="006E3219"/>
    <w:rsid w:val="0071269D"/>
    <w:rsid w:val="00712975"/>
    <w:rsid w:val="007231C9"/>
    <w:rsid w:val="00724A25"/>
    <w:rsid w:val="00750872"/>
    <w:rsid w:val="007605A8"/>
    <w:rsid w:val="007709EE"/>
    <w:rsid w:val="00772264"/>
    <w:rsid w:val="007810FC"/>
    <w:rsid w:val="0078186E"/>
    <w:rsid w:val="007924A8"/>
    <w:rsid w:val="007A0279"/>
    <w:rsid w:val="007A20F6"/>
    <w:rsid w:val="007B3EAB"/>
    <w:rsid w:val="007C4C56"/>
    <w:rsid w:val="00807094"/>
    <w:rsid w:val="00810807"/>
    <w:rsid w:val="00812775"/>
    <w:rsid w:val="00817A09"/>
    <w:rsid w:val="00820587"/>
    <w:rsid w:val="008258E8"/>
    <w:rsid w:val="0082693B"/>
    <w:rsid w:val="0085464E"/>
    <w:rsid w:val="008712F4"/>
    <w:rsid w:val="00873121"/>
    <w:rsid w:val="008A690F"/>
    <w:rsid w:val="008B756D"/>
    <w:rsid w:val="008E4EE8"/>
    <w:rsid w:val="008E66A8"/>
    <w:rsid w:val="008F07E8"/>
    <w:rsid w:val="008F21D2"/>
    <w:rsid w:val="008F3E09"/>
    <w:rsid w:val="008F475B"/>
    <w:rsid w:val="008F68B8"/>
    <w:rsid w:val="00913460"/>
    <w:rsid w:val="009561EE"/>
    <w:rsid w:val="00990EF7"/>
    <w:rsid w:val="00992320"/>
    <w:rsid w:val="00996FF7"/>
    <w:rsid w:val="009B6F86"/>
    <w:rsid w:val="009C6A5D"/>
    <w:rsid w:val="009D38A6"/>
    <w:rsid w:val="009E5A81"/>
    <w:rsid w:val="00A01E69"/>
    <w:rsid w:val="00A11AE8"/>
    <w:rsid w:val="00A14FB8"/>
    <w:rsid w:val="00A153EE"/>
    <w:rsid w:val="00A3262D"/>
    <w:rsid w:val="00A51453"/>
    <w:rsid w:val="00A51755"/>
    <w:rsid w:val="00A74CB8"/>
    <w:rsid w:val="00A775F2"/>
    <w:rsid w:val="00A9103C"/>
    <w:rsid w:val="00A92338"/>
    <w:rsid w:val="00A964B3"/>
    <w:rsid w:val="00AA54E4"/>
    <w:rsid w:val="00AB3142"/>
    <w:rsid w:val="00AC2BD5"/>
    <w:rsid w:val="00AE084A"/>
    <w:rsid w:val="00AE5C86"/>
    <w:rsid w:val="00AF5458"/>
    <w:rsid w:val="00B0007A"/>
    <w:rsid w:val="00B07A11"/>
    <w:rsid w:val="00B11DAF"/>
    <w:rsid w:val="00B17714"/>
    <w:rsid w:val="00B24F0C"/>
    <w:rsid w:val="00B30B67"/>
    <w:rsid w:val="00B45382"/>
    <w:rsid w:val="00B55FC3"/>
    <w:rsid w:val="00B80235"/>
    <w:rsid w:val="00BC1A31"/>
    <w:rsid w:val="00BD7F33"/>
    <w:rsid w:val="00BF01AB"/>
    <w:rsid w:val="00BF52BA"/>
    <w:rsid w:val="00BF6A73"/>
    <w:rsid w:val="00BF745E"/>
    <w:rsid w:val="00C013EE"/>
    <w:rsid w:val="00C22089"/>
    <w:rsid w:val="00C346C1"/>
    <w:rsid w:val="00C52E0E"/>
    <w:rsid w:val="00C5434B"/>
    <w:rsid w:val="00C76042"/>
    <w:rsid w:val="00C763C4"/>
    <w:rsid w:val="00C84DED"/>
    <w:rsid w:val="00C953FA"/>
    <w:rsid w:val="00CA2890"/>
    <w:rsid w:val="00CA5BBD"/>
    <w:rsid w:val="00CB730C"/>
    <w:rsid w:val="00CE7455"/>
    <w:rsid w:val="00D03D1A"/>
    <w:rsid w:val="00D21F18"/>
    <w:rsid w:val="00D224DB"/>
    <w:rsid w:val="00D22B11"/>
    <w:rsid w:val="00D23E69"/>
    <w:rsid w:val="00D2467D"/>
    <w:rsid w:val="00D61EF7"/>
    <w:rsid w:val="00D72D58"/>
    <w:rsid w:val="00DA72D3"/>
    <w:rsid w:val="00DB6CA2"/>
    <w:rsid w:val="00DB6DEA"/>
    <w:rsid w:val="00DD2A8C"/>
    <w:rsid w:val="00DD3CEC"/>
    <w:rsid w:val="00DD7498"/>
    <w:rsid w:val="00E00733"/>
    <w:rsid w:val="00E045F2"/>
    <w:rsid w:val="00E04887"/>
    <w:rsid w:val="00E16290"/>
    <w:rsid w:val="00E237E7"/>
    <w:rsid w:val="00E355EC"/>
    <w:rsid w:val="00E35E14"/>
    <w:rsid w:val="00E55F0C"/>
    <w:rsid w:val="00E572B5"/>
    <w:rsid w:val="00E64769"/>
    <w:rsid w:val="00E824EE"/>
    <w:rsid w:val="00E86E7B"/>
    <w:rsid w:val="00E94786"/>
    <w:rsid w:val="00E96D38"/>
    <w:rsid w:val="00EA0BC6"/>
    <w:rsid w:val="00EA21D4"/>
    <w:rsid w:val="00EB312A"/>
    <w:rsid w:val="00EB595B"/>
    <w:rsid w:val="00EB656F"/>
    <w:rsid w:val="00EC5506"/>
    <w:rsid w:val="00ED4219"/>
    <w:rsid w:val="00EE16BD"/>
    <w:rsid w:val="00EE2D62"/>
    <w:rsid w:val="00EF5839"/>
    <w:rsid w:val="00EF6414"/>
    <w:rsid w:val="00EF6EF2"/>
    <w:rsid w:val="00EF7F17"/>
    <w:rsid w:val="00F017D5"/>
    <w:rsid w:val="00F11B1A"/>
    <w:rsid w:val="00F261DA"/>
    <w:rsid w:val="00F31CA2"/>
    <w:rsid w:val="00F341FE"/>
    <w:rsid w:val="00F35FEC"/>
    <w:rsid w:val="00F40C20"/>
    <w:rsid w:val="00F445D7"/>
    <w:rsid w:val="00F62365"/>
    <w:rsid w:val="00F76841"/>
    <w:rsid w:val="00FB6396"/>
    <w:rsid w:val="00FC3CAE"/>
    <w:rsid w:val="00FC549D"/>
    <w:rsid w:val="00FE2C27"/>
    <w:rsid w:val="00FE3486"/>
    <w:rsid w:val="00FF05AE"/>
    <w:rsid w:val="00FF7FF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EC462F"/>
  <w15:chartTrackingRefBased/>
  <w15:docId w15:val="{7864CEA2-F000-4DC3-B0B9-D3CDA2E336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424A"/>
    <w:pPr>
      <w:spacing w:after="200" w:line="276" w:lineRule="auto"/>
    </w:p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Default">
    <w:name w:val="Default"/>
    <w:rsid w:val="0068424A"/>
    <w:pPr>
      <w:autoSpaceDE w:val="0"/>
      <w:autoSpaceDN w:val="0"/>
      <w:adjustRightInd w:val="0"/>
      <w:spacing w:after="0" w:line="240" w:lineRule="auto"/>
    </w:pPr>
    <w:rPr>
      <w:rFonts w:ascii="Times New Roman" w:eastAsia="Times New Roman" w:hAnsi="Times New Roman" w:cs="Times New Roman"/>
      <w:color w:val="000000"/>
      <w:sz w:val="24"/>
      <w:szCs w:val="24"/>
      <w:lang w:eastAsia="nb-NO"/>
    </w:rPr>
  </w:style>
  <w:style w:type="paragraph" w:styleId="Topptekst">
    <w:name w:val="header"/>
    <w:basedOn w:val="Normal"/>
    <w:link w:val="TopptekstTegn"/>
    <w:uiPriority w:val="99"/>
    <w:unhideWhenUsed/>
    <w:rsid w:val="0068424A"/>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68424A"/>
  </w:style>
  <w:style w:type="paragraph" w:styleId="Bunntekst">
    <w:name w:val="footer"/>
    <w:basedOn w:val="Normal"/>
    <w:link w:val="BunntekstTegn"/>
    <w:uiPriority w:val="99"/>
    <w:unhideWhenUsed/>
    <w:rsid w:val="0068424A"/>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68424A"/>
  </w:style>
  <w:style w:type="paragraph" w:styleId="Bobletekst">
    <w:name w:val="Balloon Text"/>
    <w:basedOn w:val="Normal"/>
    <w:link w:val="BobletekstTegn"/>
    <w:uiPriority w:val="99"/>
    <w:semiHidden/>
    <w:unhideWhenUsed/>
    <w:rsid w:val="00990EF7"/>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990EF7"/>
    <w:rPr>
      <w:rFonts w:ascii="Segoe UI" w:hAnsi="Segoe UI" w:cs="Segoe UI"/>
      <w:sz w:val="18"/>
      <w:szCs w:val="18"/>
    </w:rPr>
  </w:style>
  <w:style w:type="paragraph" w:styleId="Ingenmellomrom">
    <w:name w:val="No Spacing"/>
    <w:uiPriority w:val="1"/>
    <w:qFormat/>
    <w:rsid w:val="00712975"/>
    <w:pPr>
      <w:spacing w:after="0" w:line="240" w:lineRule="auto"/>
    </w:pPr>
    <w:rPr>
      <w:rFonts w:eastAsiaTheme="minorEastAsia"/>
      <w:lang w:val="en-US" w:eastAsia="zh-CN"/>
    </w:rPr>
  </w:style>
  <w:style w:type="character" w:styleId="Hyperkobling">
    <w:name w:val="Hyperlink"/>
    <w:rsid w:val="003C113D"/>
    <w:rPr>
      <w:color w:val="0000FF"/>
      <w:u w:val="single"/>
    </w:rPr>
  </w:style>
  <w:style w:type="paragraph" w:styleId="Listeavsnitt">
    <w:name w:val="List Paragraph"/>
    <w:basedOn w:val="Normal"/>
    <w:uiPriority w:val="34"/>
    <w:qFormat/>
    <w:rsid w:val="0046208C"/>
    <w:pPr>
      <w:spacing w:after="160" w:line="259" w:lineRule="auto"/>
      <w:ind w:left="720"/>
      <w:contextualSpacing/>
    </w:pPr>
  </w:style>
  <w:style w:type="table" w:styleId="Tabellrutenett">
    <w:name w:val="Table Grid"/>
    <w:basedOn w:val="Vanligtabell"/>
    <w:uiPriority w:val="39"/>
    <w:rsid w:val="00EF6E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45382"/>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111253">
      <w:bodyDiv w:val="1"/>
      <w:marLeft w:val="0"/>
      <w:marRight w:val="0"/>
      <w:marTop w:val="0"/>
      <w:marBottom w:val="0"/>
      <w:divBdr>
        <w:top w:val="none" w:sz="0" w:space="0" w:color="auto"/>
        <w:left w:val="none" w:sz="0" w:space="0" w:color="auto"/>
        <w:bottom w:val="none" w:sz="0" w:space="0" w:color="auto"/>
        <w:right w:val="none" w:sz="0" w:space="0" w:color="auto"/>
      </w:divBdr>
    </w:div>
    <w:div w:id="302465450">
      <w:bodyDiv w:val="1"/>
      <w:marLeft w:val="0"/>
      <w:marRight w:val="0"/>
      <w:marTop w:val="0"/>
      <w:marBottom w:val="0"/>
      <w:divBdr>
        <w:top w:val="none" w:sz="0" w:space="0" w:color="auto"/>
        <w:left w:val="none" w:sz="0" w:space="0" w:color="auto"/>
        <w:bottom w:val="none" w:sz="0" w:space="0" w:color="auto"/>
        <w:right w:val="none" w:sz="0" w:space="0" w:color="auto"/>
      </w:divBdr>
    </w:div>
    <w:div w:id="317002066">
      <w:bodyDiv w:val="1"/>
      <w:marLeft w:val="0"/>
      <w:marRight w:val="0"/>
      <w:marTop w:val="0"/>
      <w:marBottom w:val="0"/>
      <w:divBdr>
        <w:top w:val="none" w:sz="0" w:space="0" w:color="auto"/>
        <w:left w:val="none" w:sz="0" w:space="0" w:color="auto"/>
        <w:bottom w:val="none" w:sz="0" w:space="0" w:color="auto"/>
        <w:right w:val="none" w:sz="0" w:space="0" w:color="auto"/>
      </w:divBdr>
    </w:div>
    <w:div w:id="552428354">
      <w:bodyDiv w:val="1"/>
      <w:marLeft w:val="0"/>
      <w:marRight w:val="0"/>
      <w:marTop w:val="0"/>
      <w:marBottom w:val="0"/>
      <w:divBdr>
        <w:top w:val="none" w:sz="0" w:space="0" w:color="auto"/>
        <w:left w:val="none" w:sz="0" w:space="0" w:color="auto"/>
        <w:bottom w:val="none" w:sz="0" w:space="0" w:color="auto"/>
        <w:right w:val="none" w:sz="0" w:space="0" w:color="auto"/>
      </w:divBdr>
      <w:divsChild>
        <w:div w:id="2060780258">
          <w:marLeft w:val="0"/>
          <w:marRight w:val="0"/>
          <w:marTop w:val="0"/>
          <w:marBottom w:val="0"/>
          <w:divBdr>
            <w:top w:val="none" w:sz="0" w:space="0" w:color="auto"/>
            <w:left w:val="none" w:sz="0" w:space="0" w:color="auto"/>
            <w:bottom w:val="none" w:sz="0" w:space="0" w:color="auto"/>
            <w:right w:val="none" w:sz="0" w:space="0" w:color="auto"/>
          </w:divBdr>
          <w:divsChild>
            <w:div w:id="1412124371">
              <w:marLeft w:val="0"/>
              <w:marRight w:val="0"/>
              <w:marTop w:val="0"/>
              <w:marBottom w:val="0"/>
              <w:divBdr>
                <w:top w:val="none" w:sz="0" w:space="0" w:color="auto"/>
                <w:left w:val="none" w:sz="0" w:space="0" w:color="auto"/>
                <w:bottom w:val="none" w:sz="0" w:space="0" w:color="auto"/>
                <w:right w:val="none" w:sz="0" w:space="0" w:color="auto"/>
              </w:divBdr>
              <w:divsChild>
                <w:div w:id="337930560">
                  <w:marLeft w:val="0"/>
                  <w:marRight w:val="0"/>
                  <w:marTop w:val="0"/>
                  <w:marBottom w:val="0"/>
                  <w:divBdr>
                    <w:top w:val="none" w:sz="0" w:space="0" w:color="auto"/>
                    <w:left w:val="none" w:sz="0" w:space="0" w:color="auto"/>
                    <w:bottom w:val="none" w:sz="0" w:space="0" w:color="auto"/>
                    <w:right w:val="none" w:sz="0" w:space="0" w:color="auto"/>
                  </w:divBdr>
                  <w:divsChild>
                    <w:div w:id="578906140">
                      <w:marLeft w:val="0"/>
                      <w:marRight w:val="0"/>
                      <w:marTop w:val="0"/>
                      <w:marBottom w:val="0"/>
                      <w:divBdr>
                        <w:top w:val="none" w:sz="0" w:space="0" w:color="auto"/>
                        <w:left w:val="none" w:sz="0" w:space="0" w:color="auto"/>
                        <w:bottom w:val="none" w:sz="0" w:space="0" w:color="auto"/>
                        <w:right w:val="none" w:sz="0" w:space="0" w:color="auto"/>
                      </w:divBdr>
                      <w:divsChild>
                        <w:div w:id="599677519">
                          <w:marLeft w:val="0"/>
                          <w:marRight w:val="0"/>
                          <w:marTop w:val="0"/>
                          <w:marBottom w:val="0"/>
                          <w:divBdr>
                            <w:top w:val="none" w:sz="0" w:space="0" w:color="auto"/>
                            <w:left w:val="none" w:sz="0" w:space="0" w:color="auto"/>
                            <w:bottom w:val="none" w:sz="0" w:space="0" w:color="auto"/>
                            <w:right w:val="none" w:sz="0" w:space="0" w:color="auto"/>
                          </w:divBdr>
                          <w:divsChild>
                            <w:div w:id="578910060">
                              <w:marLeft w:val="0"/>
                              <w:marRight w:val="0"/>
                              <w:marTop w:val="0"/>
                              <w:marBottom w:val="0"/>
                              <w:divBdr>
                                <w:top w:val="none" w:sz="0" w:space="0" w:color="auto"/>
                                <w:left w:val="none" w:sz="0" w:space="0" w:color="auto"/>
                                <w:bottom w:val="none" w:sz="0" w:space="0" w:color="auto"/>
                                <w:right w:val="none" w:sz="0" w:space="0" w:color="auto"/>
                              </w:divBdr>
                              <w:divsChild>
                                <w:div w:id="1527790868">
                                  <w:marLeft w:val="0"/>
                                  <w:marRight w:val="0"/>
                                  <w:marTop w:val="0"/>
                                  <w:marBottom w:val="0"/>
                                  <w:divBdr>
                                    <w:top w:val="none" w:sz="0" w:space="0" w:color="auto"/>
                                    <w:left w:val="none" w:sz="0" w:space="0" w:color="auto"/>
                                    <w:bottom w:val="none" w:sz="0" w:space="0" w:color="auto"/>
                                    <w:right w:val="none" w:sz="0" w:space="0" w:color="auto"/>
                                  </w:divBdr>
                                </w:div>
                                <w:div w:id="820537612">
                                  <w:marLeft w:val="0"/>
                                  <w:marRight w:val="0"/>
                                  <w:marTop w:val="0"/>
                                  <w:marBottom w:val="0"/>
                                  <w:divBdr>
                                    <w:top w:val="none" w:sz="0" w:space="0" w:color="auto"/>
                                    <w:left w:val="none" w:sz="0" w:space="0" w:color="auto"/>
                                    <w:bottom w:val="none" w:sz="0" w:space="0" w:color="auto"/>
                                    <w:right w:val="none" w:sz="0" w:space="0" w:color="auto"/>
                                  </w:divBdr>
                                </w:div>
                                <w:div w:id="93592686">
                                  <w:marLeft w:val="0"/>
                                  <w:marRight w:val="0"/>
                                  <w:marTop w:val="0"/>
                                  <w:marBottom w:val="0"/>
                                  <w:divBdr>
                                    <w:top w:val="none" w:sz="0" w:space="0" w:color="auto"/>
                                    <w:left w:val="none" w:sz="0" w:space="0" w:color="auto"/>
                                    <w:bottom w:val="none" w:sz="0" w:space="0" w:color="auto"/>
                                    <w:right w:val="none" w:sz="0" w:space="0" w:color="auto"/>
                                  </w:divBdr>
                                </w:div>
                                <w:div w:id="970548864">
                                  <w:marLeft w:val="0"/>
                                  <w:marRight w:val="0"/>
                                  <w:marTop w:val="0"/>
                                  <w:marBottom w:val="0"/>
                                  <w:divBdr>
                                    <w:top w:val="none" w:sz="0" w:space="0" w:color="auto"/>
                                    <w:left w:val="none" w:sz="0" w:space="0" w:color="auto"/>
                                    <w:bottom w:val="none" w:sz="0" w:space="0" w:color="auto"/>
                                    <w:right w:val="none" w:sz="0" w:space="0" w:color="auto"/>
                                  </w:divBdr>
                                </w:div>
                                <w:div w:id="503059081">
                                  <w:marLeft w:val="0"/>
                                  <w:marRight w:val="0"/>
                                  <w:marTop w:val="0"/>
                                  <w:marBottom w:val="0"/>
                                  <w:divBdr>
                                    <w:top w:val="none" w:sz="0" w:space="0" w:color="auto"/>
                                    <w:left w:val="none" w:sz="0" w:space="0" w:color="auto"/>
                                    <w:bottom w:val="none" w:sz="0" w:space="0" w:color="auto"/>
                                    <w:right w:val="none" w:sz="0" w:space="0" w:color="auto"/>
                                  </w:divBdr>
                                  <w:divsChild>
                                    <w:div w:id="1730306439">
                                      <w:marLeft w:val="0"/>
                                      <w:marRight w:val="0"/>
                                      <w:marTop w:val="0"/>
                                      <w:marBottom w:val="0"/>
                                      <w:divBdr>
                                        <w:top w:val="none" w:sz="0" w:space="0" w:color="auto"/>
                                        <w:left w:val="none" w:sz="0" w:space="0" w:color="auto"/>
                                        <w:bottom w:val="none" w:sz="0" w:space="0" w:color="auto"/>
                                        <w:right w:val="none" w:sz="0" w:space="0" w:color="auto"/>
                                      </w:divBdr>
                                      <w:divsChild>
                                        <w:div w:id="1633091756">
                                          <w:marLeft w:val="0"/>
                                          <w:marRight w:val="0"/>
                                          <w:marTop w:val="0"/>
                                          <w:marBottom w:val="0"/>
                                          <w:divBdr>
                                            <w:top w:val="none" w:sz="0" w:space="0" w:color="auto"/>
                                            <w:left w:val="none" w:sz="0" w:space="0" w:color="auto"/>
                                            <w:bottom w:val="none" w:sz="0" w:space="0" w:color="auto"/>
                                            <w:right w:val="none" w:sz="0" w:space="0" w:color="auto"/>
                                          </w:divBdr>
                                        </w:div>
                                        <w:div w:id="155473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842149">
              <w:marLeft w:val="0"/>
              <w:marRight w:val="0"/>
              <w:marTop w:val="0"/>
              <w:marBottom w:val="0"/>
              <w:divBdr>
                <w:top w:val="none" w:sz="0" w:space="0" w:color="auto"/>
                <w:left w:val="none" w:sz="0" w:space="0" w:color="auto"/>
                <w:bottom w:val="none" w:sz="0" w:space="0" w:color="auto"/>
                <w:right w:val="none" w:sz="0" w:space="0" w:color="auto"/>
              </w:divBdr>
            </w:div>
            <w:div w:id="747773110">
              <w:marLeft w:val="0"/>
              <w:marRight w:val="0"/>
              <w:marTop w:val="0"/>
              <w:marBottom w:val="0"/>
              <w:divBdr>
                <w:top w:val="none" w:sz="0" w:space="0" w:color="auto"/>
                <w:left w:val="none" w:sz="0" w:space="0" w:color="auto"/>
                <w:bottom w:val="none" w:sz="0" w:space="0" w:color="auto"/>
                <w:right w:val="none" w:sz="0" w:space="0" w:color="auto"/>
              </w:divBdr>
              <w:divsChild>
                <w:div w:id="1795710070">
                  <w:marLeft w:val="0"/>
                  <w:marRight w:val="0"/>
                  <w:marTop w:val="0"/>
                  <w:marBottom w:val="0"/>
                  <w:divBdr>
                    <w:top w:val="none" w:sz="0" w:space="0" w:color="auto"/>
                    <w:left w:val="none" w:sz="0" w:space="0" w:color="auto"/>
                    <w:bottom w:val="none" w:sz="0" w:space="0" w:color="auto"/>
                    <w:right w:val="none" w:sz="0" w:space="0" w:color="auto"/>
                  </w:divBdr>
                  <w:divsChild>
                    <w:div w:id="1031297153">
                      <w:marLeft w:val="0"/>
                      <w:marRight w:val="0"/>
                      <w:marTop w:val="0"/>
                      <w:marBottom w:val="0"/>
                      <w:divBdr>
                        <w:top w:val="none" w:sz="0" w:space="0" w:color="auto"/>
                        <w:left w:val="none" w:sz="0" w:space="0" w:color="auto"/>
                        <w:bottom w:val="none" w:sz="0" w:space="0" w:color="auto"/>
                        <w:right w:val="none" w:sz="0" w:space="0" w:color="auto"/>
                      </w:divBdr>
                      <w:divsChild>
                        <w:div w:id="134343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6767068">
      <w:bodyDiv w:val="1"/>
      <w:marLeft w:val="0"/>
      <w:marRight w:val="0"/>
      <w:marTop w:val="0"/>
      <w:marBottom w:val="0"/>
      <w:divBdr>
        <w:top w:val="none" w:sz="0" w:space="0" w:color="auto"/>
        <w:left w:val="none" w:sz="0" w:space="0" w:color="auto"/>
        <w:bottom w:val="none" w:sz="0" w:space="0" w:color="auto"/>
        <w:right w:val="none" w:sz="0" w:space="0" w:color="auto"/>
      </w:divBdr>
    </w:div>
    <w:div w:id="669676510">
      <w:bodyDiv w:val="1"/>
      <w:marLeft w:val="0"/>
      <w:marRight w:val="0"/>
      <w:marTop w:val="0"/>
      <w:marBottom w:val="0"/>
      <w:divBdr>
        <w:top w:val="none" w:sz="0" w:space="0" w:color="auto"/>
        <w:left w:val="none" w:sz="0" w:space="0" w:color="auto"/>
        <w:bottom w:val="none" w:sz="0" w:space="0" w:color="auto"/>
        <w:right w:val="none" w:sz="0" w:space="0" w:color="auto"/>
      </w:divBdr>
    </w:div>
    <w:div w:id="944846126">
      <w:bodyDiv w:val="1"/>
      <w:marLeft w:val="0"/>
      <w:marRight w:val="0"/>
      <w:marTop w:val="0"/>
      <w:marBottom w:val="0"/>
      <w:divBdr>
        <w:top w:val="none" w:sz="0" w:space="0" w:color="auto"/>
        <w:left w:val="none" w:sz="0" w:space="0" w:color="auto"/>
        <w:bottom w:val="none" w:sz="0" w:space="0" w:color="auto"/>
        <w:right w:val="none" w:sz="0" w:space="0" w:color="auto"/>
      </w:divBdr>
    </w:div>
    <w:div w:id="953436745">
      <w:bodyDiv w:val="1"/>
      <w:marLeft w:val="0"/>
      <w:marRight w:val="0"/>
      <w:marTop w:val="0"/>
      <w:marBottom w:val="0"/>
      <w:divBdr>
        <w:top w:val="none" w:sz="0" w:space="0" w:color="auto"/>
        <w:left w:val="none" w:sz="0" w:space="0" w:color="auto"/>
        <w:bottom w:val="none" w:sz="0" w:space="0" w:color="auto"/>
        <w:right w:val="none" w:sz="0" w:space="0" w:color="auto"/>
      </w:divBdr>
    </w:div>
    <w:div w:id="1098216698">
      <w:bodyDiv w:val="1"/>
      <w:marLeft w:val="0"/>
      <w:marRight w:val="0"/>
      <w:marTop w:val="0"/>
      <w:marBottom w:val="0"/>
      <w:divBdr>
        <w:top w:val="none" w:sz="0" w:space="0" w:color="auto"/>
        <w:left w:val="none" w:sz="0" w:space="0" w:color="auto"/>
        <w:bottom w:val="none" w:sz="0" w:space="0" w:color="auto"/>
        <w:right w:val="none" w:sz="0" w:space="0" w:color="auto"/>
      </w:divBdr>
    </w:div>
    <w:div w:id="1181428608">
      <w:bodyDiv w:val="1"/>
      <w:marLeft w:val="0"/>
      <w:marRight w:val="0"/>
      <w:marTop w:val="0"/>
      <w:marBottom w:val="0"/>
      <w:divBdr>
        <w:top w:val="none" w:sz="0" w:space="0" w:color="auto"/>
        <w:left w:val="none" w:sz="0" w:space="0" w:color="auto"/>
        <w:bottom w:val="none" w:sz="0" w:space="0" w:color="auto"/>
        <w:right w:val="none" w:sz="0" w:space="0" w:color="auto"/>
      </w:divBdr>
    </w:div>
    <w:div w:id="1201088637">
      <w:bodyDiv w:val="1"/>
      <w:marLeft w:val="0"/>
      <w:marRight w:val="0"/>
      <w:marTop w:val="0"/>
      <w:marBottom w:val="0"/>
      <w:divBdr>
        <w:top w:val="none" w:sz="0" w:space="0" w:color="auto"/>
        <w:left w:val="none" w:sz="0" w:space="0" w:color="auto"/>
        <w:bottom w:val="none" w:sz="0" w:space="0" w:color="auto"/>
        <w:right w:val="none" w:sz="0" w:space="0" w:color="auto"/>
      </w:divBdr>
    </w:div>
    <w:div w:id="1351877126">
      <w:bodyDiv w:val="1"/>
      <w:marLeft w:val="0"/>
      <w:marRight w:val="0"/>
      <w:marTop w:val="0"/>
      <w:marBottom w:val="0"/>
      <w:divBdr>
        <w:top w:val="none" w:sz="0" w:space="0" w:color="auto"/>
        <w:left w:val="none" w:sz="0" w:space="0" w:color="auto"/>
        <w:bottom w:val="none" w:sz="0" w:space="0" w:color="auto"/>
        <w:right w:val="none" w:sz="0" w:space="0" w:color="auto"/>
      </w:divBdr>
    </w:div>
    <w:div w:id="1687636613">
      <w:bodyDiv w:val="1"/>
      <w:marLeft w:val="0"/>
      <w:marRight w:val="0"/>
      <w:marTop w:val="0"/>
      <w:marBottom w:val="0"/>
      <w:divBdr>
        <w:top w:val="none" w:sz="0" w:space="0" w:color="auto"/>
        <w:left w:val="none" w:sz="0" w:space="0" w:color="auto"/>
        <w:bottom w:val="none" w:sz="0" w:space="0" w:color="auto"/>
        <w:right w:val="none" w:sz="0" w:space="0" w:color="auto"/>
      </w:divBdr>
    </w:div>
    <w:div w:id="1797673795">
      <w:bodyDiv w:val="1"/>
      <w:marLeft w:val="0"/>
      <w:marRight w:val="0"/>
      <w:marTop w:val="0"/>
      <w:marBottom w:val="0"/>
      <w:divBdr>
        <w:top w:val="none" w:sz="0" w:space="0" w:color="auto"/>
        <w:left w:val="none" w:sz="0" w:space="0" w:color="auto"/>
        <w:bottom w:val="none" w:sz="0" w:space="0" w:color="auto"/>
        <w:right w:val="none" w:sz="0" w:space="0" w:color="auto"/>
      </w:divBdr>
    </w:div>
    <w:div w:id="1844005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tmp"/><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tmp"/><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tmp"/><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mp"/><Relationship Id="rId5" Type="http://schemas.openxmlformats.org/officeDocument/2006/relationships/styles" Target="styles.xml"/><Relationship Id="rId15" Type="http://schemas.openxmlformats.org/officeDocument/2006/relationships/image" Target="media/image6.tmp"/><Relationship Id="rId10" Type="http://schemas.openxmlformats.org/officeDocument/2006/relationships/image" Target="media/image1.tmp"/><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tmp"/></Relationships>
</file>

<file path=word/_rels/footer1.xml.rels><?xml version="1.0" encoding="UTF-8" standalone="yes"?>
<Relationships xmlns="http://schemas.openxmlformats.org/package/2006/relationships"><Relationship Id="rId1" Type="http://schemas.openxmlformats.org/officeDocument/2006/relationships/image" Target="media/image9.tiff"/></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DDFA484BD5B278429D087D4C421C9030" ma:contentTypeVersion="13" ma:contentTypeDescription="Opprett et nytt dokument." ma:contentTypeScope="" ma:versionID="b2185b6bd1480b70df54da5b23966dea">
  <xsd:schema xmlns:xsd="http://www.w3.org/2001/XMLSchema" xmlns:xs="http://www.w3.org/2001/XMLSchema" xmlns:p="http://schemas.microsoft.com/office/2006/metadata/properties" xmlns:ns3="8b10d7e6-f6e4-4766-93a4-6e7745935d02" xmlns:ns4="bb733d8a-5e04-43bc-bc1f-d0ffa474e90c" targetNamespace="http://schemas.microsoft.com/office/2006/metadata/properties" ma:root="true" ma:fieldsID="ceca3a914b12476874d62e7f4236d644" ns3:_="" ns4:_="">
    <xsd:import namespace="8b10d7e6-f6e4-4766-93a4-6e7745935d02"/>
    <xsd:import namespace="bb733d8a-5e04-43bc-bc1f-d0ffa474e90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10d7e6-f6e4-4766-93a4-6e7745935d02" elementFormDefault="qualified">
    <xsd:import namespace="http://schemas.microsoft.com/office/2006/documentManagement/types"/>
    <xsd:import namespace="http://schemas.microsoft.com/office/infopath/2007/PartnerControls"/>
    <xsd:element name="SharedWithUsers" ma:index="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ingsdetaljer" ma:internalName="SharedWithDetails" ma:readOnly="true">
      <xsd:simpleType>
        <xsd:restriction base="dms:Note">
          <xsd:maxLength value="255"/>
        </xsd:restriction>
      </xsd:simpleType>
    </xsd:element>
    <xsd:element name="SharingHintHash" ma:index="10" nillable="true" ma:displayName="Hash for deling av tips"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b733d8a-5e04-43bc-bc1f-d0ffa474e90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6DD3825-63DC-45F8-AC6A-7EC9D3163681}">
  <ds:schemaRefs>
    <ds:schemaRef ds:uri="http://schemas.microsoft.com/sharepoint/v3/contenttype/forms"/>
  </ds:schemaRefs>
</ds:datastoreItem>
</file>

<file path=customXml/itemProps2.xml><?xml version="1.0" encoding="utf-8"?>
<ds:datastoreItem xmlns:ds="http://schemas.openxmlformats.org/officeDocument/2006/customXml" ds:itemID="{5B7D5766-DD96-4426-99D2-C9C6EC0DA3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10d7e6-f6e4-4766-93a4-6e7745935d02"/>
    <ds:schemaRef ds:uri="bb733d8a-5e04-43bc-bc1f-d0ffa474e9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A090226-A6FD-4469-A2A7-2E8E1222EA2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1</Pages>
  <Words>2140</Words>
  <Characters>11342</Characters>
  <Application>Microsoft Office Word</Application>
  <DocSecurity>0</DocSecurity>
  <Lines>94</Lines>
  <Paragraphs>26</Paragraphs>
  <ScaleCrop>false</ScaleCrop>
  <HeadingPairs>
    <vt:vector size="2" baseType="variant">
      <vt:variant>
        <vt:lpstr>Tittel</vt:lpstr>
      </vt:variant>
      <vt:variant>
        <vt:i4>1</vt:i4>
      </vt:variant>
    </vt:vector>
  </HeadingPairs>
  <TitlesOfParts>
    <vt:vector size="1" baseType="lpstr">
      <vt:lpstr/>
    </vt:vector>
  </TitlesOfParts>
  <Company>Høgskolen i Østfold</Company>
  <LinksUpToDate>false</LinksUpToDate>
  <CharactersWithSpaces>13456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Lena Knudsen</dc:creator>
  <cp:keywords/>
  <dc:description/>
  <cp:lastModifiedBy>Tor Arne Moxheim</cp:lastModifiedBy>
  <cp:revision>48</cp:revision>
  <cp:lastPrinted>2021-11-30T09:36:00Z</cp:lastPrinted>
  <dcterms:created xsi:type="dcterms:W3CDTF">2021-11-30T10:06:00Z</dcterms:created>
  <dcterms:modified xsi:type="dcterms:W3CDTF">2021-11-30T11:22:00Z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0x010100DDFA484BD5B278429D087D4C421C9030</vt:lpwstr>
  </property>
  <property fmtid="{D5CDD505-2E9C-101B-9397-08002B2CF9AE}" pid="3" name="MSIP_Label_531f9ef8-9444-4aee-b673-282240bf708b_Enabled">
    <vt:lpwstr>true</vt:lpwstr>
  </property>
  <property fmtid="{D5CDD505-2E9C-101B-9397-08002B2CF9AE}" pid="4" name="MSIP_Label_531f9ef8-9444-4aee-b673-282240bf708b_SetDate">
    <vt:lpwstr>2021-11-30T08:07:22Z</vt:lpwstr>
  </property>
  <property fmtid="{D5CDD505-2E9C-101B-9397-08002B2CF9AE}" pid="5" name="MSIP_Label_531f9ef8-9444-4aee-b673-282240bf708b_Method">
    <vt:lpwstr>Privileged</vt:lpwstr>
  </property>
  <property fmtid="{D5CDD505-2E9C-101B-9397-08002B2CF9AE}" pid="6" name="MSIP_Label_531f9ef8-9444-4aee-b673-282240bf708b_Name">
    <vt:lpwstr>Åpen - PROD</vt:lpwstr>
  </property>
  <property fmtid="{D5CDD505-2E9C-101B-9397-08002B2CF9AE}" pid="7" name="MSIP_Label_531f9ef8-9444-4aee-b673-282240bf708b_SiteId">
    <vt:lpwstr>3d50ddd4-00a1-4ab7-9788-decf14a8728f</vt:lpwstr>
  </property>
  <property fmtid="{D5CDD505-2E9C-101B-9397-08002B2CF9AE}" pid="8" name="MSIP_Label_531f9ef8-9444-4aee-b673-282240bf708b_ActionId">
    <vt:lpwstr>c50f9184-5c2b-45af-9a96-11e9adc3914c</vt:lpwstr>
  </property>
  <property fmtid="{D5CDD505-2E9C-101B-9397-08002B2CF9AE}" pid="9" name="MSIP_Label_531f9ef8-9444-4aee-b673-282240bf708b_ContentBits">
    <vt:lpwstr>0</vt:lpwstr>
  </property>
</Properties>
</file>