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E742" w14:textId="77777777" w:rsidR="00027AB8" w:rsidRDefault="00027AB8"/>
    <w:tbl>
      <w:tblPr>
        <w:tblpPr w:leftFromText="141" w:rightFromText="141" w:vertAnchor="text" w:tblpY="1"/>
        <w:tblOverlap w:val="never"/>
        <w:tblW w:w="150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4640"/>
        <w:gridCol w:w="940"/>
        <w:gridCol w:w="4932"/>
        <w:gridCol w:w="1374"/>
        <w:gridCol w:w="1559"/>
        <w:gridCol w:w="802"/>
      </w:tblGrid>
      <w:tr w:rsidR="00C938B9" w:rsidRPr="00C938B9" w14:paraId="3BACDD5A" w14:textId="77777777" w:rsidTr="00B20D35">
        <w:tc>
          <w:tcPr>
            <w:tcW w:w="6429" w:type="dxa"/>
            <w:gridSpan w:val="3"/>
            <w:tcBorders>
              <w:top w:val="double" w:sz="6" w:space="0" w:color="auto"/>
            </w:tcBorders>
            <w:shd w:val="pct10" w:color="auto" w:fill="auto"/>
          </w:tcPr>
          <w:p w14:paraId="11FFBED9" w14:textId="2779CE3A" w:rsidR="00627CEF" w:rsidRDefault="00C214BF" w:rsidP="00A67B73">
            <w:pPr>
              <w:pStyle w:val="Rentekst"/>
              <w:jc w:val="center"/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</w:pPr>
            <w:bookmarkStart w:id="0" w:name="tempHer"/>
            <w:bookmarkEnd w:id="0"/>
            <w:r w:rsidRPr="005273D3">
              <w:rPr>
                <w:rFonts w:ascii="Calibri" w:hAnsi="Calibri"/>
                <w:b/>
                <w:color w:val="008000"/>
                <w:sz w:val="40"/>
                <w:szCs w:val="40"/>
              </w:rPr>
              <w:t>H</w:t>
            </w:r>
            <w:r w:rsidR="00290D44" w:rsidRPr="005273D3">
              <w:rPr>
                <w:rFonts w:ascii="Calibri" w:hAnsi="Calibri"/>
                <w:b/>
                <w:color w:val="008000"/>
                <w:sz w:val="40"/>
                <w:szCs w:val="40"/>
              </w:rPr>
              <w:t>MS-handlingsplan</w:t>
            </w:r>
            <w:r w:rsidR="00290D44" w:rsidRPr="005273D3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 xml:space="preserve"> </w:t>
            </w:r>
            <w:r w:rsidR="002A487B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>202</w:t>
            </w:r>
            <w:r w:rsidR="007A5E3E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>4</w:t>
            </w:r>
          </w:p>
          <w:p w14:paraId="1B4945A7" w14:textId="77777777" w:rsidR="00567213" w:rsidRPr="005273D3" w:rsidRDefault="00730313" w:rsidP="00591870">
            <w:pPr>
              <w:pStyle w:val="Rentekst"/>
              <w:jc w:val="center"/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</w:pPr>
            <w:r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>AMU Høgskolen i Østfold</w:t>
            </w:r>
          </w:p>
          <w:p w14:paraId="6501E1B2" w14:textId="77777777" w:rsidR="00C938B9" w:rsidRPr="00C938B9" w:rsidRDefault="00627CEF" w:rsidP="00477CCE">
            <w:pPr>
              <w:pStyle w:val="Rentekst"/>
              <w:rPr>
                <w:rFonts w:ascii="Calibri" w:hAnsi="Calibri"/>
                <w:b/>
                <w:color w:val="0000FF"/>
                <w:sz w:val="34"/>
              </w:rPr>
            </w:pPr>
            <w:r>
              <w:rPr>
                <w:rFonts w:ascii="Calibri" w:hAnsi="Calibri"/>
                <w:sz w:val="24"/>
                <w:szCs w:val="20"/>
                <w:lang w:eastAsia="nb-NO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667" w:type="dxa"/>
            <w:gridSpan w:val="4"/>
            <w:tcBorders>
              <w:top w:val="double" w:sz="6" w:space="0" w:color="auto"/>
            </w:tcBorders>
            <w:shd w:val="pct10" w:color="auto" w:fill="auto"/>
          </w:tcPr>
          <w:p w14:paraId="143C5530" w14:textId="77777777" w:rsidR="00627CEF" w:rsidRDefault="00627CEF" w:rsidP="006836E5">
            <w:pPr>
              <w:spacing w:before="40"/>
              <w:rPr>
                <w:rFonts w:ascii="Calibri" w:hAnsi="Calibri"/>
              </w:rPr>
            </w:pPr>
          </w:p>
          <w:p w14:paraId="699CDF03" w14:textId="56CFC0A8" w:rsidR="004C7206" w:rsidRDefault="008F6C34" w:rsidP="006836E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Representanter</w:t>
            </w:r>
            <w:r w:rsidR="004C7206" w:rsidRPr="00641B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30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Elisabeth Kihl-Stenrød</w:t>
            </w:r>
            <w:r w:rsidR="0061762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17620">
              <w:rPr>
                <w:rFonts w:asciiTheme="minorHAnsi" w:hAnsiTheme="minorHAnsi" w:cstheme="minorHAnsi"/>
                <w:sz w:val="22"/>
                <w:szCs w:val="22"/>
              </w:rPr>
              <w:t>Arb.giver</w:t>
            </w:r>
            <w:proofErr w:type="spellEnd"/>
            <w:r w:rsidR="00617620">
              <w:rPr>
                <w:rFonts w:asciiTheme="minorHAnsi" w:hAnsiTheme="minorHAnsi" w:cstheme="minorHAnsi"/>
                <w:sz w:val="22"/>
                <w:szCs w:val="22"/>
              </w:rPr>
              <w:t xml:space="preserve"> repr.</w:t>
            </w:r>
            <w:r w:rsidR="00197C6F">
              <w:rPr>
                <w:rFonts w:asciiTheme="minorHAnsi" w:hAnsiTheme="minorHAnsi" w:cstheme="minorHAnsi"/>
                <w:sz w:val="22"/>
                <w:szCs w:val="22"/>
              </w:rPr>
              <w:t xml:space="preserve"> og fast medlem</w:t>
            </w:r>
            <w:r w:rsidR="00617620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197C6F">
              <w:rPr>
                <w:rFonts w:asciiTheme="minorHAnsi" w:hAnsiTheme="minorHAnsi" w:cstheme="minorHAnsi"/>
                <w:sz w:val="22"/>
                <w:szCs w:val="22"/>
              </w:rPr>
              <w:t>Harald Holone (</w:t>
            </w:r>
            <w:proofErr w:type="spellStart"/>
            <w:r w:rsidR="00197C6F">
              <w:rPr>
                <w:rFonts w:asciiTheme="minorHAnsi" w:hAnsiTheme="minorHAnsi" w:cstheme="minorHAnsi"/>
                <w:sz w:val="22"/>
                <w:szCs w:val="22"/>
              </w:rPr>
              <w:t>arb</w:t>
            </w:r>
            <w:proofErr w:type="spellEnd"/>
            <w:r w:rsidR="00197C6F">
              <w:rPr>
                <w:rFonts w:asciiTheme="minorHAnsi" w:hAnsiTheme="minorHAnsi" w:cstheme="minorHAnsi"/>
                <w:sz w:val="22"/>
                <w:szCs w:val="22"/>
              </w:rPr>
              <w:t>. giver repr.), Irina Engeness (</w:t>
            </w:r>
            <w:proofErr w:type="spellStart"/>
            <w:r w:rsidR="00197C6F">
              <w:rPr>
                <w:rFonts w:asciiTheme="minorHAnsi" w:hAnsiTheme="minorHAnsi" w:cstheme="minorHAnsi"/>
                <w:sz w:val="22"/>
                <w:szCs w:val="22"/>
              </w:rPr>
              <w:t>arb</w:t>
            </w:r>
            <w:proofErr w:type="spellEnd"/>
            <w:r w:rsidR="00197C6F">
              <w:rPr>
                <w:rFonts w:asciiTheme="minorHAnsi" w:hAnsiTheme="minorHAnsi" w:cstheme="minorHAnsi"/>
                <w:sz w:val="22"/>
                <w:szCs w:val="22"/>
              </w:rPr>
              <w:t>. giver repr.)</w:t>
            </w:r>
            <w:r w:rsidR="007A5E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A5E3E">
              <w:rPr>
                <w:rFonts w:asciiTheme="minorHAnsi" w:hAnsiTheme="minorHAnsi" w:cstheme="minorHAnsi"/>
                <w:sz w:val="22"/>
                <w:szCs w:val="22"/>
              </w:rPr>
              <w:t>arb</w:t>
            </w:r>
            <w:proofErr w:type="spellEnd"/>
            <w:r w:rsidR="007A5E3E">
              <w:rPr>
                <w:rFonts w:asciiTheme="minorHAnsi" w:hAnsiTheme="minorHAnsi" w:cstheme="minorHAnsi"/>
                <w:sz w:val="22"/>
                <w:szCs w:val="22"/>
              </w:rPr>
              <w:t xml:space="preserve">. taker repr., </w:t>
            </w:r>
            <w:proofErr w:type="spellStart"/>
            <w:r w:rsidR="007A5E3E">
              <w:rPr>
                <w:rFonts w:asciiTheme="minorHAnsi" w:hAnsiTheme="minorHAnsi" w:cstheme="minorHAnsi"/>
                <w:sz w:val="22"/>
                <w:szCs w:val="22"/>
              </w:rPr>
              <w:t>arb</w:t>
            </w:r>
            <w:proofErr w:type="spellEnd"/>
            <w:r w:rsidR="007A5E3E">
              <w:rPr>
                <w:rFonts w:asciiTheme="minorHAnsi" w:hAnsiTheme="minorHAnsi" w:cstheme="minorHAnsi"/>
                <w:sz w:val="22"/>
                <w:szCs w:val="22"/>
              </w:rPr>
              <w:t xml:space="preserve">. taker </w:t>
            </w:r>
            <w:proofErr w:type="spellStart"/>
            <w:r w:rsidR="007A5E3E">
              <w:rPr>
                <w:rFonts w:asciiTheme="minorHAnsi" w:hAnsiTheme="minorHAnsi" w:cstheme="minorHAnsi"/>
                <w:sz w:val="22"/>
                <w:szCs w:val="22"/>
              </w:rPr>
              <w:t>repr</w:t>
            </w:r>
            <w:proofErr w:type="spellEnd"/>
            <w:r w:rsidR="007A5E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A5E3E">
              <w:rPr>
                <w:rFonts w:asciiTheme="minorHAnsi" w:hAnsiTheme="minorHAnsi" w:cstheme="minorHAnsi"/>
                <w:sz w:val="22"/>
                <w:szCs w:val="22"/>
              </w:rPr>
              <w:t>arb</w:t>
            </w:r>
            <w:proofErr w:type="spellEnd"/>
            <w:r w:rsidR="007A5E3E">
              <w:rPr>
                <w:rFonts w:asciiTheme="minorHAnsi" w:hAnsiTheme="minorHAnsi" w:cstheme="minorHAnsi"/>
                <w:sz w:val="22"/>
                <w:szCs w:val="22"/>
              </w:rPr>
              <w:t xml:space="preserve">. taker repr. og </w:t>
            </w:r>
            <w:r w:rsidR="005A6FD5">
              <w:rPr>
                <w:rFonts w:asciiTheme="minorHAnsi" w:hAnsiTheme="minorHAnsi" w:cstheme="minorHAnsi"/>
                <w:sz w:val="22"/>
                <w:szCs w:val="22"/>
              </w:rPr>
              <w:t>Ole Kristian Førrisdahl (HVO</w:t>
            </w:r>
            <w:r w:rsidR="00197C6F">
              <w:rPr>
                <w:rFonts w:asciiTheme="minorHAnsi" w:hAnsiTheme="minorHAnsi" w:cstheme="minorHAnsi"/>
                <w:sz w:val="22"/>
                <w:szCs w:val="22"/>
              </w:rPr>
              <w:t xml:space="preserve"> og fast medlem</w:t>
            </w:r>
            <w:r w:rsidR="005A6F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224685B" w14:textId="7B1ECB36" w:rsidR="008D7B44" w:rsidRPr="00641BAB" w:rsidRDefault="008D7B44" w:rsidP="006836E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Leder for utvalget, 202</w:t>
            </w:r>
            <w:r w:rsidR="007A5E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9C444FA" w14:textId="3E330FC8" w:rsidR="00CD5CB1" w:rsidRDefault="005A6FD5" w:rsidP="006836E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 w:rsidR="00197C6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  <w:proofErr w:type="spellEnd"/>
            <w:r w:rsidR="00197C6F">
              <w:rPr>
                <w:rFonts w:asciiTheme="minorHAnsi" w:hAnsiTheme="minorHAnsi" w:cstheme="minorHAnsi"/>
                <w:sz w:val="22"/>
                <w:szCs w:val="22"/>
              </w:rPr>
              <w:t xml:space="preserve"> Helse</w:t>
            </w:r>
            <w:r w:rsidR="00CD5CB1" w:rsidRPr="00641BAB">
              <w:rPr>
                <w:rFonts w:asciiTheme="minorHAnsi" w:hAnsiTheme="minorHAnsi" w:cstheme="minorHAnsi"/>
                <w:sz w:val="22"/>
                <w:szCs w:val="22"/>
              </w:rPr>
              <w:t>: Inge Buch</w:t>
            </w:r>
            <w:r w:rsidR="007A5E3E">
              <w:rPr>
                <w:rFonts w:asciiTheme="minorHAnsi" w:hAnsiTheme="minorHAnsi" w:cstheme="minorHAnsi"/>
                <w:sz w:val="22"/>
                <w:szCs w:val="22"/>
              </w:rPr>
              <w:t>/Maria Brække</w:t>
            </w:r>
          </w:p>
          <w:p w14:paraId="4996DD19" w14:textId="77777777" w:rsidR="00197C6F" w:rsidRPr="00C938B9" w:rsidRDefault="00197C6F" w:rsidP="006836E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Sekretær: </w:t>
            </w:r>
            <w:r w:rsidR="00E334D1">
              <w:rPr>
                <w:rFonts w:ascii="Calibri" w:hAnsi="Calibri"/>
              </w:rPr>
              <w:t>Senior</w:t>
            </w:r>
            <w:r>
              <w:rPr>
                <w:rFonts w:ascii="Calibri" w:hAnsi="Calibri"/>
              </w:rPr>
              <w:t xml:space="preserve">rådgiver </w:t>
            </w:r>
            <w:r w:rsidR="00E334D1">
              <w:rPr>
                <w:rFonts w:ascii="Calibri" w:hAnsi="Calibri"/>
              </w:rPr>
              <w:t xml:space="preserve">HMS </w:t>
            </w:r>
            <w:r>
              <w:rPr>
                <w:rFonts w:ascii="Calibri" w:hAnsi="Calibri"/>
              </w:rPr>
              <w:t>Ruth Åsa Lier</w:t>
            </w:r>
          </w:p>
        </w:tc>
      </w:tr>
      <w:tr w:rsidR="00C938B9" w:rsidRPr="00C938B9" w14:paraId="781A5574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57"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1B4944B" w14:textId="77777777"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 xml:space="preserve">Dato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7A9EFD7" w14:textId="77777777"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Arbeidsmiljøforhold / sak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D62E8D8" w14:textId="77777777"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Tiltak / løsning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8B62DD" w14:textId="77777777"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Ansvarlig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5C7B32" w14:textId="77777777"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Tidsfrist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C5E0B3" w:themeFill="accent6" w:themeFillTint="66"/>
          </w:tcPr>
          <w:p w14:paraId="12EF0EE0" w14:textId="77777777"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Utført dato</w:t>
            </w:r>
          </w:p>
        </w:tc>
      </w:tr>
      <w:tr w:rsidR="00C938B9" w:rsidRPr="00C938B9" w14:paraId="363521E3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4D382E" w14:textId="77777777" w:rsidR="00C938B9" w:rsidRPr="00250F7A" w:rsidRDefault="00C938B9" w:rsidP="004C7206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0C10" w14:textId="77777777" w:rsidR="00973218" w:rsidRPr="00CD5CB1" w:rsidRDefault="00C1387E" w:rsidP="00197C6F">
            <w:pPr>
              <w:spacing w:before="120" w:after="120"/>
              <w:rPr>
                <w:rFonts w:ascii="Calibri" w:hAnsi="Calibri"/>
                <w:sz w:val="20"/>
              </w:rPr>
            </w:pPr>
            <w:r w:rsidRPr="00CD5CB1">
              <w:rPr>
                <w:rFonts w:ascii="Calibri" w:hAnsi="Calibri"/>
                <w:sz w:val="20"/>
              </w:rPr>
              <w:t xml:space="preserve">AMU </w:t>
            </w:r>
            <w:r w:rsidR="00197C6F">
              <w:rPr>
                <w:rFonts w:ascii="Calibri" w:hAnsi="Calibri"/>
                <w:sz w:val="20"/>
              </w:rPr>
              <w:t>møter</w:t>
            </w:r>
          </w:p>
          <w:p w14:paraId="71E882FF" w14:textId="77777777" w:rsidR="00C938B9" w:rsidRPr="00CD5CB1" w:rsidRDefault="00C938B9" w:rsidP="00197C6F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71E2" w14:textId="65391F94" w:rsidR="00641BAB" w:rsidRPr="004E4433" w:rsidRDefault="009729CA" w:rsidP="0064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433">
              <w:rPr>
                <w:rFonts w:asciiTheme="minorHAnsi" w:hAnsiTheme="minorHAnsi" w:cstheme="minorHAnsi"/>
                <w:sz w:val="22"/>
                <w:szCs w:val="22"/>
              </w:rPr>
              <w:t xml:space="preserve">Det </w:t>
            </w:r>
            <w:r w:rsidR="007A5E3E">
              <w:rPr>
                <w:rFonts w:asciiTheme="minorHAnsi" w:hAnsiTheme="minorHAnsi" w:cstheme="minorHAnsi"/>
                <w:sz w:val="22"/>
                <w:szCs w:val="22"/>
              </w:rPr>
              <w:t>er planlagt 4</w:t>
            </w:r>
            <w:r w:rsidR="00641BAB" w:rsidRPr="004E4433">
              <w:rPr>
                <w:rFonts w:asciiTheme="minorHAnsi" w:hAnsiTheme="minorHAnsi" w:cstheme="minorHAnsi"/>
                <w:sz w:val="22"/>
                <w:szCs w:val="22"/>
              </w:rPr>
              <w:t xml:space="preserve"> møter for 202</w:t>
            </w:r>
            <w:r w:rsidR="007A5E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97C6F">
              <w:rPr>
                <w:rFonts w:asciiTheme="minorHAnsi" w:hAnsiTheme="minorHAnsi" w:cstheme="minorHAnsi"/>
                <w:sz w:val="22"/>
                <w:szCs w:val="22"/>
              </w:rPr>
              <w:t>, alle dager fra 14.15 -15.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837D4A">
              <w:rPr>
                <w:rFonts w:asciiTheme="minorHAnsi" w:hAnsiTheme="minorHAnsi" w:cstheme="minorHAnsi"/>
                <w:sz w:val="22"/>
                <w:szCs w:val="22"/>
              </w:rPr>
              <w:t xml:space="preserve"> og 13.15-14.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837D4A">
              <w:rPr>
                <w:rFonts w:asciiTheme="minorHAnsi" w:hAnsiTheme="minorHAnsi" w:cstheme="minorHAnsi"/>
                <w:sz w:val="22"/>
                <w:szCs w:val="22"/>
              </w:rPr>
              <w:t xml:space="preserve"> sommertid</w:t>
            </w:r>
            <w:r w:rsidR="00641BAB" w:rsidRPr="004E44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C7BF80B" w14:textId="4E8BD361" w:rsidR="00641BAB" w:rsidRPr="004E4433" w:rsidRDefault="00356752" w:rsidP="00641BA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5.02</w:t>
            </w:r>
            <w:r w:rsidR="00641BAB" w:rsidRPr="004E4433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E692A" w:rsidRPr="004E4433">
              <w:rPr>
                <w:rFonts w:asciiTheme="minorHAnsi" w:hAnsiTheme="minorHAnsi" w:cstheme="minorHAnsi"/>
                <w:sz w:val="22"/>
                <w:szCs w:val="22"/>
              </w:rPr>
              <w:t xml:space="preserve"> (Fredrikstad)</w:t>
            </w:r>
          </w:p>
          <w:p w14:paraId="2AE78B19" w14:textId="4B439F22" w:rsidR="00641BAB" w:rsidRPr="004E4433" w:rsidRDefault="003359C7" w:rsidP="00641BA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23.05.24</w:t>
            </w:r>
            <w:r w:rsidR="00837D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92A" w:rsidRPr="004E4433">
              <w:rPr>
                <w:rFonts w:asciiTheme="minorHAnsi" w:hAnsiTheme="minorHAnsi" w:cstheme="minorHAnsi"/>
                <w:sz w:val="22"/>
                <w:szCs w:val="22"/>
              </w:rPr>
              <w:t>(Halden)</w:t>
            </w:r>
          </w:p>
          <w:p w14:paraId="0FD01467" w14:textId="2288F74E" w:rsidR="00641BAB" w:rsidRPr="004E4433" w:rsidRDefault="00197C6F" w:rsidP="00641BA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2.09.24</w:t>
            </w:r>
            <w:r w:rsidR="00837D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92A" w:rsidRPr="004E4433">
              <w:rPr>
                <w:rFonts w:asciiTheme="minorHAnsi" w:hAnsiTheme="minorHAnsi" w:cstheme="minorHAnsi"/>
                <w:sz w:val="22"/>
                <w:szCs w:val="22"/>
              </w:rPr>
              <w:t>(Fredrikstad)</w:t>
            </w:r>
          </w:p>
          <w:p w14:paraId="3CAB707C" w14:textId="46A255A7" w:rsidR="002A487B" w:rsidRPr="004E4433" w:rsidRDefault="003359C7" w:rsidP="00C1387E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05.12.24</w:t>
            </w:r>
            <w:r w:rsidR="003E692A" w:rsidRPr="004E4433">
              <w:rPr>
                <w:rFonts w:asciiTheme="minorHAnsi" w:hAnsiTheme="minorHAnsi" w:cstheme="minorHAnsi"/>
                <w:sz w:val="22"/>
                <w:szCs w:val="22"/>
              </w:rPr>
              <w:t xml:space="preserve"> (Halden)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2050" w14:textId="77777777" w:rsidR="00C938B9" w:rsidRPr="004E4433" w:rsidRDefault="00C1387E" w:rsidP="006836E5">
            <w:pPr>
              <w:spacing w:before="120" w:after="120"/>
              <w:rPr>
                <w:rFonts w:ascii="Calibri" w:hAnsi="Calibri"/>
                <w:sz w:val="20"/>
              </w:rPr>
            </w:pPr>
            <w:r w:rsidRPr="004E4433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59AD" w14:textId="77777777" w:rsidR="00C938B9" w:rsidRPr="004E4433" w:rsidRDefault="00C1387E" w:rsidP="006836E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4E4433"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D04007" w14:textId="77777777" w:rsidR="0019755F" w:rsidRPr="004E4433" w:rsidRDefault="0019755F" w:rsidP="006836E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973218" w:rsidRPr="00C938B9" w14:paraId="5B18E05E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1D709" w14:textId="77777777" w:rsidR="00973218" w:rsidRPr="00250F7A" w:rsidRDefault="00973218" w:rsidP="004C7206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3861" w14:textId="77777777" w:rsidR="00973218" w:rsidRPr="00CD5CB1" w:rsidRDefault="00973218" w:rsidP="00197C6F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utvalg i forkant av AMU møter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9890" w14:textId="0DC7705B" w:rsidR="002653C0" w:rsidRPr="003359C7" w:rsidRDefault="00973218" w:rsidP="003359C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9C7">
              <w:rPr>
                <w:rFonts w:asciiTheme="minorHAnsi" w:hAnsiTheme="minorHAnsi" w:cstheme="minorHAnsi"/>
                <w:sz w:val="22"/>
                <w:szCs w:val="22"/>
              </w:rPr>
              <w:t>HVO:</w:t>
            </w:r>
            <w:r w:rsidR="00E334D1" w:rsidRPr="00335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29.01.24</w:t>
            </w:r>
            <w:r w:rsidR="002653C0" w:rsidRPr="003359C7">
              <w:rPr>
                <w:rFonts w:asciiTheme="minorHAnsi" w:hAnsiTheme="minorHAnsi" w:cstheme="minorHAnsi"/>
                <w:sz w:val="22"/>
                <w:szCs w:val="22"/>
              </w:rPr>
              <w:t>, 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6.05</w:t>
            </w:r>
            <w:r w:rsidR="002653C0" w:rsidRPr="003359C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653C0" w:rsidRPr="003359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26.08.24</w:t>
            </w:r>
            <w:r w:rsidR="002653C0" w:rsidRPr="003359C7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18.11.24</w:t>
            </w:r>
            <w:r w:rsidR="002653C0" w:rsidRPr="00335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64C759" w14:textId="67511100" w:rsidR="00973218" w:rsidRPr="000917B6" w:rsidRDefault="000917B6" w:rsidP="000917B6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IIØ: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29.01.24</w:t>
            </w:r>
            <w:r w:rsidR="00E334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0917B6">
              <w:rPr>
                <w:rFonts w:asciiTheme="minorHAnsi" w:hAnsiTheme="minorHAnsi" w:cstheme="minorHAnsi"/>
                <w:sz w:val="22"/>
                <w:szCs w:val="22"/>
              </w:rPr>
              <w:t>.05.2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917B6">
              <w:rPr>
                <w:rFonts w:asciiTheme="minorHAnsi" w:hAnsiTheme="minorHAnsi" w:cstheme="minorHAnsi"/>
                <w:sz w:val="22"/>
                <w:szCs w:val="22"/>
              </w:rPr>
              <w:t>.08.2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91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og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917B6">
              <w:rPr>
                <w:rFonts w:asciiTheme="minorHAnsi" w:hAnsiTheme="minorHAnsi" w:cstheme="minorHAnsi"/>
                <w:sz w:val="22"/>
                <w:szCs w:val="22"/>
              </w:rPr>
              <w:t>.11.22</w:t>
            </w:r>
            <w:r w:rsidR="00E73CE4" w:rsidRPr="000917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6405E8C" w14:textId="60B29737" w:rsidR="00E73CE4" w:rsidRPr="001C3A03" w:rsidRDefault="00E73CE4" w:rsidP="001C3A0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LUSP:</w:t>
            </w:r>
            <w:r w:rsidR="00F83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7.02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C3A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C3A0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.09.2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334D1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C3A03" w:rsidRPr="001C3A03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01F6953" w14:textId="58E73CB0" w:rsidR="00E73CE4" w:rsidRDefault="00E73CE4" w:rsidP="002653C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Administrasjonen: </w:t>
            </w:r>
            <w:r w:rsidR="00E334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653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13.05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653C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>.09.2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53C0">
              <w:rPr>
                <w:rFonts w:asciiTheme="minorHAnsi" w:hAnsiTheme="minorHAnsi" w:cstheme="minorHAnsi"/>
                <w:sz w:val="22"/>
                <w:szCs w:val="22"/>
              </w:rPr>
              <w:t xml:space="preserve">og 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53C0" w:rsidRPr="002653C0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E780A0E" w14:textId="09185953" w:rsidR="003359C7" w:rsidRPr="002653C0" w:rsidRDefault="003359C7" w:rsidP="002653C0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Akademiet: 07.05.24 og 20.11.24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BC30" w14:textId="77777777" w:rsidR="00973218" w:rsidRPr="004E4433" w:rsidRDefault="00F8357E" w:rsidP="006836E5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5615" w14:textId="6E23C851" w:rsidR="00973218" w:rsidRPr="004E4433" w:rsidRDefault="003359C7" w:rsidP="006836E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091289" w14:textId="77777777" w:rsidR="00973218" w:rsidRPr="004E4433" w:rsidRDefault="00973218" w:rsidP="006836E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4E4433" w:rsidRPr="00C938B9" w14:paraId="48345B35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6464BE" w14:textId="77777777" w:rsidR="004E4433" w:rsidRPr="00250F7A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AAC1" w14:textId="5C74E8EF" w:rsidR="004E4433" w:rsidRPr="00CD5CB1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 w:rsidRPr="00C43CF1">
              <w:rPr>
                <w:rFonts w:ascii="Calibri" w:hAnsi="Calibri"/>
                <w:sz w:val="20"/>
              </w:rPr>
              <w:t xml:space="preserve">Mål for HMS arbeidet </w:t>
            </w:r>
            <w:r w:rsidR="00197C6F">
              <w:rPr>
                <w:rFonts w:ascii="Calibri" w:hAnsi="Calibri"/>
                <w:sz w:val="20"/>
              </w:rPr>
              <w:t>202</w:t>
            </w:r>
            <w:r w:rsidR="003359C7">
              <w:rPr>
                <w:rFonts w:ascii="Calibri" w:hAnsi="Calibri"/>
                <w:sz w:val="20"/>
              </w:rPr>
              <w:t xml:space="preserve">4 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2CFD" w14:textId="77777777" w:rsidR="003359C7" w:rsidRDefault="003359C7" w:rsidP="003359C7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59C7">
              <w:rPr>
                <w:rFonts w:ascii="Calibri" w:eastAsia="Calibri" w:hAnsi="Calibri"/>
                <w:sz w:val="22"/>
                <w:szCs w:val="22"/>
                <w:lang w:eastAsia="en-US"/>
              </w:rPr>
              <w:t>Å styrke engasjement, medvirkning og trivsel gjennom å systematisk jobbe med det psykososiale arbeidsmiljøet Blant annet ved å gjennomføre ARK (arbeidsmiljø og arbeidsklimaundersøkelse) i 2024</w:t>
            </w:r>
          </w:p>
          <w:p w14:paraId="2D93AA86" w14:textId="77777777" w:rsidR="003359C7" w:rsidRDefault="003359C7" w:rsidP="003359C7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59C7">
              <w:rPr>
                <w:rFonts w:ascii="Calibri" w:eastAsia="Calibri" w:hAnsi="Calibri"/>
                <w:sz w:val="22"/>
                <w:szCs w:val="22"/>
                <w:lang w:eastAsia="en-US"/>
              </w:rPr>
              <w:t>Å bruke risikovurderinger systematisk for å identifisere aktuelle risikoer</w:t>
            </w:r>
          </w:p>
          <w:p w14:paraId="794FEE18" w14:textId="77777777" w:rsidR="003359C7" w:rsidRDefault="003359C7" w:rsidP="003359C7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59C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Arbeide systematisk med sykefraværet ved HiØ gjennom å identifisere faktorer som høgskolen skal jobbe med Mål for sykefravær 2024 er 3,5%</w:t>
            </w:r>
          </w:p>
          <w:p w14:paraId="47210718" w14:textId="41B28974" w:rsidR="001F194A" w:rsidRPr="003359C7" w:rsidRDefault="003359C7" w:rsidP="003359C7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59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Oppdatert HMS system og Eco </w:t>
            </w:r>
            <w:proofErr w:type="gramStart"/>
            <w:r w:rsidRPr="003359C7">
              <w:rPr>
                <w:rFonts w:ascii="Calibri" w:eastAsia="Calibri" w:hAnsi="Calibri"/>
                <w:sz w:val="22"/>
                <w:szCs w:val="22"/>
                <w:lang w:eastAsia="en-US"/>
              </w:rPr>
              <w:t>online</w:t>
            </w:r>
            <w:proofErr w:type="gramEnd"/>
            <w:r w:rsidRPr="003359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system (stoffkartotek) ved HiØ innen utgangen av 1. kvartal 2024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F324" w14:textId="77777777" w:rsidR="004E4433" w:rsidRPr="004E4433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 w:rsidRPr="004E4433">
              <w:rPr>
                <w:rFonts w:ascii="Calibri" w:hAnsi="Calibri"/>
                <w:sz w:val="20"/>
              </w:rPr>
              <w:lastRenderedPageBreak/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9A99" w14:textId="77777777" w:rsidR="004E4433" w:rsidRPr="004E4433" w:rsidRDefault="004E443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E4B65A" w14:textId="77777777" w:rsidR="004E4433" w:rsidRPr="004E4433" w:rsidRDefault="004E443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171D3" w:rsidRPr="00C938B9" w14:paraId="14B9300B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7301EB" w14:textId="77777777" w:rsidR="008171D3" w:rsidRPr="00250F7A" w:rsidRDefault="008171D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7EFF" w14:textId="1E313C48" w:rsidR="008171D3" w:rsidRPr="00C43CF1" w:rsidRDefault="008171D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system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B975" w14:textId="77777777" w:rsidR="008171D3" w:rsidRDefault="008171D3" w:rsidP="008171D3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Status gis i møtet</w:t>
            </w:r>
          </w:p>
          <w:p w14:paraId="5D9DC252" w14:textId="36DE4D56" w:rsidR="008171D3" w:rsidRPr="008171D3" w:rsidRDefault="008171D3" w:rsidP="008171D3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Årlig revisjon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9AC9" w14:textId="5754A8FC" w:rsidR="008171D3" w:rsidRPr="004E4433" w:rsidRDefault="008171D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C013" w14:textId="1A2A2B0A" w:rsidR="008171D3" w:rsidRPr="004E4433" w:rsidRDefault="008171D3" w:rsidP="008171D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2F7571" w14:textId="77777777" w:rsidR="008171D3" w:rsidRPr="004E4433" w:rsidRDefault="008171D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4E4433" w:rsidRPr="00C938B9" w14:paraId="23519DF4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BE928" w14:textId="77777777" w:rsidR="004E4433" w:rsidRPr="00250F7A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265" w14:textId="77777777" w:rsidR="004E4433" w:rsidRPr="00CD5CB1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AKAN utvalg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A5BD" w14:textId="30850B91" w:rsidR="00966F84" w:rsidRDefault="00966F84" w:rsidP="00414787">
            <w:pPr>
              <w:pStyle w:val="Listeavsnit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.04.2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1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.10.2</w:t>
            </w:r>
            <w:r w:rsidR="003359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D69056C" w14:textId="77777777" w:rsidR="004E4433" w:rsidRPr="00414787" w:rsidRDefault="004E4433" w:rsidP="00356752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  <w:r w:rsidRPr="00414787">
              <w:rPr>
                <w:rFonts w:asciiTheme="minorHAnsi" w:hAnsiTheme="minorHAnsi" w:cstheme="minorHAnsi"/>
                <w:sz w:val="22"/>
                <w:szCs w:val="22"/>
              </w:rPr>
              <w:t>Se egen handlingsplan</w:t>
            </w:r>
            <w:r w:rsidR="00414787" w:rsidRPr="004147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3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B3A3" w14:textId="77777777" w:rsidR="004E4433" w:rsidRPr="00C47964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3EEC" w14:textId="77777777" w:rsidR="004E4433" w:rsidRPr="0019755F" w:rsidRDefault="004E443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19755F"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5B9AE2" w14:textId="77777777" w:rsidR="004E4433" w:rsidRPr="0019755F" w:rsidRDefault="004E443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457B0" w:rsidRPr="00C938B9" w14:paraId="1ACE294C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2568EB" w14:textId="77777777" w:rsidR="00E457B0" w:rsidRPr="00250F7A" w:rsidRDefault="00E457B0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B996" w14:textId="77777777" w:rsidR="00E457B0" w:rsidRDefault="00E457B0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Brann utvalg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DD43" w14:textId="5A2C39BB" w:rsidR="00356752" w:rsidRDefault="003D659D" w:rsidP="00356752">
            <w:pPr>
              <w:pStyle w:val="Listeavsnit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Halden: </w:t>
            </w:r>
            <w:r w:rsidR="00E737E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.03.2</w:t>
            </w:r>
            <w:r w:rsidR="00E737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1</w:t>
            </w:r>
            <w:r w:rsidR="003567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.09.2</w:t>
            </w:r>
            <w:r w:rsidR="003567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8BC6361" w14:textId="01E88FBC" w:rsidR="003D659D" w:rsidRPr="00356752" w:rsidRDefault="003D659D" w:rsidP="00356752">
            <w:pPr>
              <w:pStyle w:val="Listeavsnit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6752">
              <w:rPr>
                <w:rFonts w:asciiTheme="minorHAnsi" w:hAnsiTheme="minorHAnsi" w:cstheme="minorHAnsi"/>
                <w:sz w:val="22"/>
                <w:szCs w:val="22"/>
              </w:rPr>
              <w:t>Fredrikstad: 2</w:t>
            </w:r>
            <w:r w:rsidR="00356752" w:rsidRPr="003567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56752">
              <w:rPr>
                <w:rFonts w:asciiTheme="minorHAnsi" w:hAnsiTheme="minorHAnsi" w:cstheme="minorHAnsi"/>
                <w:sz w:val="22"/>
                <w:szCs w:val="22"/>
              </w:rPr>
              <w:t>.03.2</w:t>
            </w:r>
            <w:r w:rsidR="00356752" w:rsidRPr="003567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56752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356752" w:rsidRPr="0035675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56752">
              <w:rPr>
                <w:rFonts w:asciiTheme="minorHAnsi" w:hAnsiTheme="minorHAnsi" w:cstheme="minorHAnsi"/>
                <w:sz w:val="22"/>
                <w:szCs w:val="22"/>
              </w:rPr>
              <w:t>.09.2</w:t>
            </w:r>
            <w:r w:rsidR="00356752" w:rsidRPr="003567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737E0" w:rsidRPr="00356752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17AB4DE" w14:textId="25A291B4" w:rsidR="00E457B0" w:rsidRPr="00356752" w:rsidRDefault="00104748" w:rsidP="00356752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  <w:r w:rsidRPr="00356752">
              <w:rPr>
                <w:rFonts w:asciiTheme="minorHAnsi" w:hAnsiTheme="minorHAnsi" w:cstheme="minorHAnsi"/>
                <w:sz w:val="22"/>
                <w:szCs w:val="22"/>
              </w:rPr>
              <w:t>Se egen handlingsplan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6869" w14:textId="77777777" w:rsidR="00E457B0" w:rsidRPr="00C47964" w:rsidRDefault="00E457B0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7416" w14:textId="77777777" w:rsidR="00E457B0" w:rsidRPr="00C47964" w:rsidRDefault="00E457B0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1D5837" w14:textId="77777777" w:rsidR="00E457B0" w:rsidRDefault="00E457B0" w:rsidP="004E443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E4433" w:rsidRPr="00C938B9" w14:paraId="5778EE8F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18785F" w14:textId="77777777" w:rsidR="004E4433" w:rsidRPr="00250F7A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B087" w14:textId="77777777" w:rsidR="004E4433" w:rsidRDefault="004E4433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Statusmøte</w:t>
            </w:r>
            <w:r w:rsidR="00350660">
              <w:rPr>
                <w:rFonts w:ascii="Calibri" w:hAnsi="Calibri"/>
                <w:sz w:val="22"/>
                <w:szCs w:val="22"/>
              </w:rPr>
              <w:t xml:space="preserve">r med </w:t>
            </w:r>
            <w:proofErr w:type="spellStart"/>
            <w:r w:rsidR="00350660">
              <w:rPr>
                <w:rFonts w:ascii="Calibri" w:hAnsi="Calibri"/>
                <w:sz w:val="22"/>
                <w:szCs w:val="22"/>
              </w:rPr>
              <w:t>Avonova</w:t>
            </w:r>
            <w:proofErr w:type="spellEnd"/>
            <w:r w:rsidR="00350660">
              <w:rPr>
                <w:rFonts w:ascii="Calibri" w:hAnsi="Calibri"/>
                <w:sz w:val="22"/>
                <w:szCs w:val="22"/>
              </w:rPr>
              <w:t xml:space="preserve"> Helse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E09E" w14:textId="46321E9C" w:rsidR="004E4433" w:rsidRDefault="004E4433" w:rsidP="004E4433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Statusmøte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</w:t>
            </w:r>
            <w:r w:rsidR="00490985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nova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84B27">
              <w:rPr>
                <w:rFonts w:ascii="Calibri" w:hAnsi="Calibri"/>
                <w:sz w:val="22"/>
                <w:szCs w:val="22"/>
              </w:rPr>
              <w:t>Seksjonssjef HR</w:t>
            </w:r>
            <w:r w:rsidR="00584B27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HVO og HMS rådgiver </w:t>
            </w:r>
            <w:r w:rsidR="00D57D9C">
              <w:rPr>
                <w:rFonts w:ascii="Calibri" w:hAnsi="Calibri"/>
                <w:sz w:val="22"/>
                <w:szCs w:val="22"/>
              </w:rPr>
              <w:t>x 2 per år</w:t>
            </w:r>
          </w:p>
          <w:p w14:paraId="04F3E25F" w14:textId="77777777" w:rsidR="00D57D9C" w:rsidRDefault="00D57D9C" w:rsidP="004E4433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Psykososialt arbeidsmiljø x 4 per år</w:t>
            </w:r>
          </w:p>
          <w:p w14:paraId="1B40093E" w14:textId="2C0E4055" w:rsidR="00837D4A" w:rsidRPr="00584B27" w:rsidRDefault="00837D4A" w:rsidP="00584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1E1" w14:textId="77777777" w:rsidR="004E4433" w:rsidRPr="00C47964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A9D" w14:textId="77777777" w:rsidR="004E4433" w:rsidRPr="00C47964" w:rsidRDefault="00EC336B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C6F384" w14:textId="77777777" w:rsidR="004E4433" w:rsidRDefault="004E4433" w:rsidP="004E443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E4433" w:rsidRPr="00C938B9" w14:paraId="4D049286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64DB75" w14:textId="77777777" w:rsidR="004E4433" w:rsidRPr="00250F7A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0CD8" w14:textId="77777777" w:rsidR="004E4433" w:rsidRDefault="004E4433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Verneombud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D0D8" w14:textId="2E7FAB74" w:rsidR="00957316" w:rsidRPr="00356752" w:rsidRDefault="00957316" w:rsidP="00356752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356752">
              <w:rPr>
                <w:rFonts w:ascii="Calibri" w:hAnsi="Calibri"/>
                <w:sz w:val="22"/>
                <w:szCs w:val="22"/>
              </w:rPr>
              <w:t xml:space="preserve">Verneombudsmøte </w:t>
            </w:r>
            <w:r w:rsidR="00356752">
              <w:rPr>
                <w:rFonts w:ascii="Calibri" w:hAnsi="Calibri"/>
                <w:sz w:val="22"/>
                <w:szCs w:val="22"/>
              </w:rPr>
              <w:t>18</w:t>
            </w:r>
            <w:r w:rsidRPr="00356752">
              <w:rPr>
                <w:rFonts w:ascii="Calibri" w:hAnsi="Calibri"/>
                <w:sz w:val="22"/>
                <w:szCs w:val="22"/>
              </w:rPr>
              <w:t>.04.2</w:t>
            </w:r>
            <w:r w:rsidR="00356752">
              <w:rPr>
                <w:rFonts w:ascii="Calibri" w:hAnsi="Calibri"/>
                <w:sz w:val="22"/>
                <w:szCs w:val="22"/>
              </w:rPr>
              <w:t>4</w:t>
            </w:r>
            <w:r w:rsidRPr="00356752">
              <w:rPr>
                <w:rFonts w:ascii="Calibri" w:hAnsi="Calibri"/>
                <w:sz w:val="22"/>
                <w:szCs w:val="22"/>
              </w:rPr>
              <w:t xml:space="preserve"> og 0</w:t>
            </w:r>
            <w:r w:rsidR="00356752">
              <w:rPr>
                <w:rFonts w:ascii="Calibri" w:hAnsi="Calibri"/>
                <w:sz w:val="22"/>
                <w:szCs w:val="22"/>
              </w:rPr>
              <w:t>7</w:t>
            </w:r>
            <w:r w:rsidRPr="00356752">
              <w:rPr>
                <w:rFonts w:ascii="Calibri" w:hAnsi="Calibri"/>
                <w:sz w:val="22"/>
                <w:szCs w:val="22"/>
              </w:rPr>
              <w:t>.11.2</w:t>
            </w:r>
            <w:r w:rsidR="0035675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ACBC" w14:textId="77777777" w:rsidR="004E4433" w:rsidRPr="00C47964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HVO/HMS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7FF7" w14:textId="77777777" w:rsidR="004E4433" w:rsidRPr="00C47964" w:rsidRDefault="00C47964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E8EE23" w14:textId="77777777" w:rsidR="004E4433" w:rsidRDefault="004E4433" w:rsidP="004E443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E4433" w:rsidRPr="00C938B9" w14:paraId="228C7E21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760867" w14:textId="77777777" w:rsidR="004E4433" w:rsidRPr="00250F7A" w:rsidRDefault="004E443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3C93" w14:textId="77777777" w:rsidR="004E4433" w:rsidRDefault="00C47964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Handlingsplan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</w:t>
            </w:r>
            <w:r w:rsidR="006D4770">
              <w:rPr>
                <w:rFonts w:ascii="Calibri" w:hAnsi="Calibri"/>
                <w:sz w:val="22"/>
                <w:szCs w:val="22"/>
              </w:rPr>
              <w:t>on</w:t>
            </w:r>
            <w:r>
              <w:rPr>
                <w:rFonts w:ascii="Calibri" w:hAnsi="Calibri"/>
                <w:sz w:val="22"/>
                <w:szCs w:val="22"/>
              </w:rPr>
              <w:t>ova</w:t>
            </w:r>
            <w:proofErr w:type="spellEnd"/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8F1F" w14:textId="77777777" w:rsidR="004E4433" w:rsidRDefault="00C47964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egen handlingsplan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6930" w14:textId="77777777" w:rsidR="004E4433" w:rsidRPr="00C47964" w:rsidRDefault="00C47964" w:rsidP="004E4433">
            <w:pPr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 w:rsidRPr="00C47964">
              <w:rPr>
                <w:rFonts w:ascii="Calibri" w:hAnsi="Calibri"/>
                <w:sz w:val="20"/>
              </w:rPr>
              <w:t>Avonova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1081" w14:textId="77777777" w:rsidR="004E4433" w:rsidRPr="00C47964" w:rsidRDefault="00C47964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2A1C4D" w14:textId="77777777" w:rsidR="004E4433" w:rsidRPr="00C47964" w:rsidRDefault="004E443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305AAC" w:rsidRPr="00C938B9" w14:paraId="0D363E12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CF8EC2" w14:textId="77777777" w:rsidR="00305AAC" w:rsidRPr="00250F7A" w:rsidRDefault="00305AAC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68FD" w14:textId="77777777" w:rsidR="00305AAC" w:rsidRDefault="00305AAC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Risikovurderinger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9AD1" w14:textId="29485383" w:rsidR="00305AAC" w:rsidRDefault="00305AAC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Egen plan for arbeidet, blant annet</w:t>
            </w:r>
            <w:r w:rsidR="00366DE9">
              <w:rPr>
                <w:rFonts w:ascii="Calibri" w:hAnsi="Calibri"/>
                <w:sz w:val="22"/>
                <w:szCs w:val="22"/>
              </w:rPr>
              <w:t xml:space="preserve"> ute i de enkelte enheter</w:t>
            </w:r>
            <w:r w:rsidR="006E3E2E">
              <w:rPr>
                <w:rFonts w:ascii="Calibri" w:hAnsi="Calibri"/>
                <w:sz w:val="22"/>
                <w:szCs w:val="22"/>
              </w:rPr>
              <w:t xml:space="preserve"> og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31F0">
              <w:rPr>
                <w:rFonts w:ascii="Calibri" w:hAnsi="Calibri"/>
                <w:sz w:val="22"/>
                <w:szCs w:val="22"/>
              </w:rPr>
              <w:t>psykososialt arbeidsmiljø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F382" w14:textId="29CC8F1C" w:rsidR="00305AAC" w:rsidRPr="00C47964" w:rsidRDefault="00356752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82D0" w14:textId="6436A85C" w:rsidR="00305AAC" w:rsidRPr="00C47964" w:rsidRDefault="00356752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0C556E" w14:textId="77777777" w:rsidR="00305AAC" w:rsidRPr="00C47964" w:rsidRDefault="00305AAC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91E05" w:rsidRPr="00C938B9" w14:paraId="2801FBED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0E92BE" w14:textId="77777777" w:rsidR="00E91E05" w:rsidRPr="00250F7A" w:rsidRDefault="00E91E05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6D6C" w14:textId="288D404C" w:rsidR="00E91E05" w:rsidRDefault="00E91E05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Fysisk arbeidsmiljø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6C4" w14:textId="65E9B47B" w:rsidR="00E91E05" w:rsidRDefault="00366DE9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Resertifisering av </w:t>
            </w:r>
            <w:r w:rsidR="00E91E05">
              <w:rPr>
                <w:rFonts w:ascii="Calibri" w:hAnsi="Calibri"/>
                <w:sz w:val="22"/>
                <w:szCs w:val="22"/>
              </w:rPr>
              <w:t>Miljøfyrtårn</w:t>
            </w:r>
            <w:r>
              <w:rPr>
                <w:rFonts w:ascii="Calibri" w:hAnsi="Calibri"/>
                <w:sz w:val="22"/>
                <w:szCs w:val="22"/>
              </w:rPr>
              <w:t xml:space="preserve"> (prosjekteier seksjon eiendom) med frist 31.03.24</w:t>
            </w:r>
            <w:r w:rsidR="006E3E2E">
              <w:rPr>
                <w:rFonts w:ascii="Calibri" w:hAnsi="Calibri"/>
                <w:sz w:val="22"/>
                <w:szCs w:val="22"/>
              </w:rPr>
              <w:t xml:space="preserve"> eller 19.05.24</w:t>
            </w:r>
          </w:p>
          <w:p w14:paraId="14129F61" w14:textId="6D17BAAF" w:rsidR="00366DE9" w:rsidRDefault="00366DE9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Lab og verksteder – Status møter hvert kvartal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4340" w14:textId="77777777" w:rsidR="00366DE9" w:rsidRDefault="00366DE9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  <w:p w14:paraId="2979093B" w14:textId="6DD3490C" w:rsidR="00E91E05" w:rsidRDefault="00366DE9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F0BB" w14:textId="41E04310" w:rsidR="00E91E05" w:rsidRDefault="00366DE9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gis hvis behov og minst en gang i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16F6AC" w14:textId="77777777" w:rsidR="00E91E05" w:rsidRPr="00C47964" w:rsidRDefault="00E91E05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171D3" w:rsidRPr="00C938B9" w14:paraId="77BC3F1F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20B322" w14:textId="77777777" w:rsidR="008171D3" w:rsidRPr="00250F7A" w:rsidRDefault="008171D3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22C7" w14:textId="0B2B5434" w:rsidR="008171D3" w:rsidRDefault="008171D3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Arbeid med vold og trusler</w:t>
            </w:r>
            <w:r w:rsidR="00E91E0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6D9" w14:textId="7033C34B" w:rsidR="008171D3" w:rsidRDefault="008171D3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egen plan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267" w14:textId="37B32799" w:rsidR="008171D3" w:rsidRDefault="00E91E05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Sikkerhet- og beredskapsrådgiver/HMS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15DF" w14:textId="6085A38F" w:rsidR="008171D3" w:rsidRDefault="00E91E05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gis hvis behov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1200FA" w14:textId="77777777" w:rsidR="008171D3" w:rsidRPr="00C47964" w:rsidRDefault="008171D3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D15C7" w:rsidRPr="00C938B9" w14:paraId="2E3D7775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F7FB99" w14:textId="77777777" w:rsidR="00ED15C7" w:rsidRPr="00250F7A" w:rsidRDefault="00ED15C7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0C39" w14:textId="76968E6A" w:rsidR="00ED15C7" w:rsidRPr="001C3A03" w:rsidRDefault="00356752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 administrativ organisering fra 01.01.24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D96B" w14:textId="77777777" w:rsidR="00ED15C7" w:rsidRPr="001C3A03" w:rsidRDefault="008942BC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1C3A03">
              <w:rPr>
                <w:rFonts w:ascii="Calibri" w:hAnsi="Calibri"/>
                <w:sz w:val="22"/>
                <w:szCs w:val="22"/>
              </w:rPr>
              <w:t>Følges opp fortløpende</w:t>
            </w:r>
          </w:p>
          <w:p w14:paraId="34BAE199" w14:textId="644DE2BD" w:rsidR="008942BC" w:rsidRPr="001C3A03" w:rsidRDefault="00356752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Organisasjons utviklingsprosjektet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AA6" w14:textId="3E9C824C" w:rsidR="00ED15C7" w:rsidRPr="00C47964" w:rsidRDefault="00356752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gis i AMU møter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2166" w14:textId="0D2F6028" w:rsidR="00ED15C7" w:rsidRPr="00C47964" w:rsidRDefault="00FE2B38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8AF749" w14:textId="77777777" w:rsidR="00ED15C7" w:rsidRPr="00C47964" w:rsidRDefault="00ED15C7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356752" w:rsidRPr="00C938B9" w14:paraId="6E748B0A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723135" w14:textId="77777777" w:rsidR="00356752" w:rsidRPr="00250F7A" w:rsidRDefault="00356752" w:rsidP="004E4433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B491" w14:textId="7E2DB8A8" w:rsidR="00356752" w:rsidRDefault="00356752" w:rsidP="004E443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Likestilling, mangfold og inkludering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7BC2" w14:textId="77777777" w:rsidR="00356752" w:rsidRDefault="00356752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Følges opp med egne nettverksmøter</w:t>
            </w:r>
          </w:p>
          <w:p w14:paraId="43D9F152" w14:textId="6960F224" w:rsidR="00FE2B38" w:rsidRPr="001C3A03" w:rsidRDefault="00FE2B38" w:rsidP="00C4796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Gjennomgang/revidering av handlingsplan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BE0B" w14:textId="4EE87C00" w:rsidR="00356752" w:rsidRDefault="00FE2B38" w:rsidP="004E443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gis i AMU møter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6B03" w14:textId="610789CA" w:rsidR="00356752" w:rsidRPr="00C47964" w:rsidRDefault="00FE2B38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C422B7" w14:textId="77777777" w:rsidR="00356752" w:rsidRPr="00C47964" w:rsidRDefault="00356752" w:rsidP="004E443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D15C7" w:rsidRPr="00C938B9" w14:paraId="33ECC577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1C9D1F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6B07" w14:textId="77777777" w:rsidR="00ED15C7" w:rsidRPr="001C3A03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3A03">
              <w:rPr>
                <w:rFonts w:ascii="Calibri" w:hAnsi="Calibri"/>
                <w:sz w:val="22"/>
                <w:szCs w:val="22"/>
              </w:rPr>
              <w:t>Sykefravær HiØ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D14B" w14:textId="47C8E479" w:rsidR="00ED15C7" w:rsidRPr="001C3A03" w:rsidRDefault="00356752" w:rsidP="00ED15C7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Utvikling av ny tiltaksplan</w:t>
            </w:r>
            <w:r w:rsidR="00FE2B38">
              <w:rPr>
                <w:rFonts w:ascii="Calibri" w:hAnsi="Calibri"/>
                <w:sz w:val="22"/>
                <w:szCs w:val="22"/>
              </w:rPr>
              <w:t xml:space="preserve"> av HR/HMS</w:t>
            </w:r>
          </w:p>
          <w:p w14:paraId="1A4C1DDD" w14:textId="77777777" w:rsidR="008942BC" w:rsidRPr="001C3A03" w:rsidRDefault="008942BC" w:rsidP="008942B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652C" w14:textId="26E5138F" w:rsidR="00ED15C7" w:rsidRPr="00C47964" w:rsidRDefault="00FE2B38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gis i AMU møter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4A89" w14:textId="6C718C2E" w:rsidR="00ED15C7" w:rsidRPr="00356752" w:rsidRDefault="00356752" w:rsidP="00356752">
            <w:pPr>
              <w:pStyle w:val="Listeavsnitt"/>
              <w:numPr>
                <w:ilvl w:val="0"/>
                <w:numId w:val="33"/>
              </w:num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kvartal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845DC" w14:textId="77777777" w:rsidR="00ED15C7" w:rsidRPr="00C938B9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D4E00" w:rsidRPr="00C938B9" w14:paraId="3743B933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991F92" w14:textId="77777777" w:rsidR="002D4E00" w:rsidRPr="00250F7A" w:rsidRDefault="002D4E00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FFCA" w14:textId="77777777" w:rsidR="00366DE9" w:rsidRDefault="00366DE9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Psykososialt arbeidsmiljø</w:t>
            </w:r>
          </w:p>
          <w:p w14:paraId="3B5CE826" w14:textId="21754774" w:rsidR="002D4E00" w:rsidRPr="001C3A03" w:rsidRDefault="002D4E00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ARK (arbeidsmiljø- og klimaundersøkelse)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8DC7" w14:textId="77777777" w:rsidR="002D4E00" w:rsidRDefault="002D4E00" w:rsidP="00ED15C7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Gjennomføres </w:t>
            </w:r>
            <w:r w:rsidR="008171D3">
              <w:rPr>
                <w:rFonts w:ascii="Calibri" w:hAnsi="Calibri"/>
                <w:sz w:val="22"/>
                <w:szCs w:val="22"/>
              </w:rPr>
              <w:t>2024</w:t>
            </w:r>
          </w:p>
          <w:p w14:paraId="7642D7E9" w14:textId="70F06AB2" w:rsidR="008171D3" w:rsidRDefault="008171D3" w:rsidP="008171D3">
            <w:pPr>
              <w:pStyle w:val="Listeavsnit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egen plan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0B3D" w14:textId="10634B1A" w:rsidR="002D4E00" w:rsidRDefault="008171D3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gis i AMU møter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1E45" w14:textId="7105A17D" w:rsidR="002D4E00" w:rsidRPr="008171D3" w:rsidRDefault="008171D3" w:rsidP="008171D3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Gjennom året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D40154" w14:textId="77777777" w:rsidR="002D4E00" w:rsidRPr="00C938B9" w:rsidRDefault="002D4E00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D15C7" w:rsidRPr="00C938B9" w14:paraId="2DE7D79F" w14:textId="77777777" w:rsidTr="00C47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D603715" w14:textId="77777777" w:rsidR="00ED15C7" w:rsidRPr="00591870" w:rsidRDefault="00ED15C7" w:rsidP="00ED15C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2DD3BC" w14:textId="77777777" w:rsidR="00ED15C7" w:rsidRPr="00591870" w:rsidRDefault="00ED15C7" w:rsidP="00ED15C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591870">
              <w:rPr>
                <w:rFonts w:ascii="Calibri" w:hAnsi="Calibri"/>
                <w:b/>
                <w:sz w:val="20"/>
              </w:rPr>
              <w:t>1. kvartal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C208220" w14:textId="77777777" w:rsidR="00ED15C7" w:rsidRDefault="00ED15C7" w:rsidP="00ED1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2CF39F" w14:textId="77777777" w:rsidR="00ED15C7" w:rsidRDefault="00ED15C7" w:rsidP="00ED15C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58AE71C" w14:textId="77777777" w:rsidR="00ED15C7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5E0B3" w:themeFill="accent6" w:themeFillTint="66"/>
          </w:tcPr>
          <w:p w14:paraId="6CD120E5" w14:textId="77777777" w:rsidR="00ED15C7" w:rsidRPr="00C938B9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D15C7" w:rsidRPr="00C938B9" w14:paraId="2A72DDAA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47ADED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3BA9" w14:textId="77777777" w:rsidR="00ED15C7" w:rsidRPr="00285F1C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Årsrapport AMU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7EB7" w14:textId="77777777" w:rsidR="00ED15C7" w:rsidRDefault="00ED15C7" w:rsidP="00ED15C7">
            <w:pPr>
              <w:pStyle w:val="Listeavsnitt"/>
              <w:rPr>
                <w:rFonts w:ascii="Calibri" w:hAnsi="Calibri"/>
                <w:sz w:val="22"/>
                <w:szCs w:val="22"/>
              </w:rPr>
            </w:pPr>
          </w:p>
          <w:p w14:paraId="5F1AEE6D" w14:textId="0BEAA273" w:rsidR="00ED15C7" w:rsidRPr="009942D8" w:rsidRDefault="00ED15C7" w:rsidP="00ED15C7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Gjennom</w:t>
            </w:r>
            <w:r w:rsidR="0056638E">
              <w:rPr>
                <w:rFonts w:ascii="Calibri" w:hAnsi="Calibri"/>
                <w:sz w:val="22"/>
                <w:szCs w:val="22"/>
              </w:rPr>
              <w:t xml:space="preserve">gås </w:t>
            </w:r>
            <w:r>
              <w:rPr>
                <w:rFonts w:ascii="Calibri" w:hAnsi="Calibri"/>
                <w:sz w:val="22"/>
                <w:szCs w:val="22"/>
              </w:rPr>
              <w:t>AMU møte, 1</w:t>
            </w:r>
            <w:r w:rsidR="00356752">
              <w:rPr>
                <w:rFonts w:ascii="Calibri" w:hAnsi="Calibri"/>
                <w:sz w:val="22"/>
                <w:szCs w:val="22"/>
              </w:rPr>
              <w:t>5.02.24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A211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312D" w14:textId="5264B76C" w:rsidR="00ED15C7" w:rsidRPr="00C47964" w:rsidRDefault="00356752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15.02.24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6A84BB" w14:textId="77777777" w:rsidR="00ED15C7" w:rsidRPr="0019755F" w:rsidRDefault="00ED15C7" w:rsidP="00ED15C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D15C7" w:rsidRPr="00C938B9" w14:paraId="0CDF90A8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AE939C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7AC6" w14:textId="77777777" w:rsidR="00ED15C7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Kurs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AMU`s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rolle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31F" w14:textId="77777777" w:rsidR="00ED15C7" w:rsidRPr="00C47964" w:rsidRDefault="00ED15C7" w:rsidP="00ED15C7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47964">
              <w:rPr>
                <w:rFonts w:ascii="Calibri" w:hAnsi="Calibri"/>
                <w:sz w:val="22"/>
                <w:szCs w:val="22"/>
              </w:rPr>
              <w:t>3 timers kurs for alle medlemmer i AMU</w:t>
            </w:r>
            <w:r>
              <w:rPr>
                <w:rFonts w:ascii="Calibri" w:hAnsi="Calibri"/>
                <w:sz w:val="22"/>
                <w:szCs w:val="22"/>
              </w:rPr>
              <w:t xml:space="preserve"> ved Arne Bernhardsen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3A41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C255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Hvert 3. år, neste gang 2025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11EDE1" w14:textId="77777777" w:rsidR="00ED15C7" w:rsidRPr="00C938B9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D15C7" w:rsidRPr="00C938B9" w14:paraId="52ED985C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BD2E2E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A0E9" w14:textId="77777777" w:rsidR="00ED15C7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HMS opplæring for ledere, Verneombud og AMU medlemmer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6C0" w14:textId="72272D05" w:rsidR="00356752" w:rsidRDefault="00356752" w:rsidP="00356752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HMS opplæring 14.02.24, 29.02.24 og 11.03.24</w:t>
            </w:r>
            <w:r w:rsidR="006E3E2E">
              <w:rPr>
                <w:rFonts w:asciiTheme="minorHAnsi" w:hAnsiTheme="minorHAnsi" w:cstheme="minorHAnsi"/>
                <w:sz w:val="22"/>
                <w:szCs w:val="22"/>
              </w:rPr>
              <w:t xml:space="preserve">. Alle dager </w:t>
            </w:r>
            <w:proofErr w:type="spellStart"/>
            <w:r w:rsidR="006E3E2E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="006E3E2E">
              <w:rPr>
                <w:rFonts w:asciiTheme="minorHAnsi" w:hAnsiTheme="minorHAnsi" w:cstheme="minorHAnsi"/>
                <w:sz w:val="22"/>
                <w:szCs w:val="22"/>
              </w:rPr>
              <w:t xml:space="preserve"> 9-15.</w:t>
            </w:r>
          </w:p>
          <w:p w14:paraId="27AFE7BA" w14:textId="4C6C0532" w:rsidR="00ED15C7" w:rsidRPr="009942D8" w:rsidRDefault="00356752" w:rsidP="00356752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Internt kurs i samarbeid med høgskolen og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Avonova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Helse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C49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8B75" w14:textId="3A47F3AD" w:rsidR="00ED15C7" w:rsidRPr="00356752" w:rsidRDefault="00356752" w:rsidP="00356752">
            <w:pPr>
              <w:pStyle w:val="Listeavsnitt"/>
              <w:numPr>
                <w:ilvl w:val="0"/>
                <w:numId w:val="34"/>
              </w:num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kvartal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5DF785" w14:textId="77777777" w:rsidR="00ED15C7" w:rsidRPr="00C938B9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D15C7" w:rsidRPr="00C938B9" w14:paraId="7778F351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AE2C0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DE14" w14:textId="77777777" w:rsidR="00ED15C7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Søvnkurs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EFEC" w14:textId="14299746" w:rsidR="00ED15C7" w:rsidRPr="00356752" w:rsidRDefault="00356752" w:rsidP="00356752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Digitalt felles kurs årlig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3A3A" w14:textId="0FC01693" w:rsidR="00ED15C7" w:rsidRDefault="00356752" w:rsidP="00ED15C7">
            <w:pPr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Avonova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A8E5" w14:textId="51DACDC0" w:rsidR="00ED15C7" w:rsidRPr="00356752" w:rsidRDefault="00356752" w:rsidP="00356752">
            <w:pPr>
              <w:pStyle w:val="Listeavsnitt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kvartal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3453A0" w14:textId="77777777" w:rsidR="00ED15C7" w:rsidRPr="0019755F" w:rsidRDefault="00ED15C7" w:rsidP="00ED15C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ED15C7" w:rsidRPr="00C938B9" w14:paraId="2530EDE2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1B7497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C2F6" w14:textId="77777777" w:rsidR="00ED15C7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«Ha det bedre foran skjermen»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25D1" w14:textId="77777777" w:rsidR="00ED15C7" w:rsidRDefault="00ED15C7" w:rsidP="00ED15C7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Fredrikstad og Halden – digitalt felles kurs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396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Avonova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711C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Vår og høst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E6FAD0" w14:textId="77777777" w:rsidR="00ED15C7" w:rsidRPr="0019755F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ED15C7" w:rsidRPr="00C938B9" w14:paraId="2D1B7872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79BFC0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1FF7" w14:textId="77777777" w:rsidR="00ED15C7" w:rsidRDefault="00ED15C7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Handlingsplan for likestilling og mangfold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F9E8" w14:textId="77777777" w:rsidR="00ED15C7" w:rsidRDefault="00ED15C7" w:rsidP="00ED15C7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Iverksette handlingsplanen i samarbeid med HR</w:t>
            </w:r>
          </w:p>
          <w:p w14:paraId="106C1572" w14:textId="77777777" w:rsidR="00ED15C7" w:rsidRPr="00F336C3" w:rsidRDefault="00ED15C7" w:rsidP="00ED15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79ED" w14:textId="2E04BD5D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  <w:r w:rsidRPr="00C4796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45D3" w14:textId="77777777" w:rsidR="00ED15C7" w:rsidRPr="00C47964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04897E" w14:textId="77777777" w:rsidR="00ED15C7" w:rsidRPr="00C938B9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66DE9" w:rsidRPr="00C938B9" w14:paraId="24DD6F6F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F4318B" w14:textId="77777777" w:rsidR="00366DE9" w:rsidRPr="00250F7A" w:rsidRDefault="00366DE9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61DC" w14:textId="090FC3EE" w:rsidR="00366DE9" w:rsidRDefault="00366DE9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Sykefravær HiØ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DF4D" w14:textId="77777777" w:rsidR="00366DE9" w:rsidRDefault="00612DDE" w:rsidP="00ED15C7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Eget internt prosjekt med u</w:t>
            </w:r>
            <w:r w:rsidR="00366DE9">
              <w:rPr>
                <w:rFonts w:ascii="Calibri" w:hAnsi="Calibri"/>
                <w:sz w:val="22"/>
                <w:szCs w:val="22"/>
              </w:rPr>
              <w:t>tarbeidelse av tiltaksplan</w:t>
            </w:r>
          </w:p>
          <w:p w14:paraId="15400FE3" w14:textId="0DA37723" w:rsidR="00612DDE" w:rsidRDefault="00612DDE" w:rsidP="00ED15C7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Bistand fra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Avonova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Helse ved behov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3E92" w14:textId="0D84CC56" w:rsidR="00366DE9" w:rsidRPr="00C47964" w:rsidRDefault="00366DE9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HMS/HR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4F58" w14:textId="5F21FE15" w:rsidR="00366DE9" w:rsidRPr="00C47964" w:rsidRDefault="00612DDE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Våren 2024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279073" w14:textId="77777777" w:rsidR="00366DE9" w:rsidRPr="00C938B9" w:rsidRDefault="00366DE9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171D3" w:rsidRPr="00C938B9" w14:paraId="7575FDC3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3172D9" w14:textId="77777777" w:rsidR="008171D3" w:rsidRPr="00250F7A" w:rsidRDefault="008171D3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C6A7" w14:textId="634E9BCB" w:rsidR="008171D3" w:rsidRDefault="008171D3" w:rsidP="00ED15C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ARK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A3A6" w14:textId="68F53CBA" w:rsidR="008171D3" w:rsidRDefault="008171D3" w:rsidP="00ED15C7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Forberedelse til ARK gjennomføring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ECE0" w14:textId="498A48AD" w:rsidR="008171D3" w:rsidRPr="00C47964" w:rsidRDefault="008171D3" w:rsidP="00ED15C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117D" w14:textId="77777777" w:rsidR="008171D3" w:rsidRPr="00C47964" w:rsidRDefault="008171D3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7DA028" w14:textId="77777777" w:rsidR="008171D3" w:rsidRPr="00C938B9" w:rsidRDefault="008171D3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D15C7" w:rsidRPr="00C938B9" w14:paraId="07B58CAC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1E886CF" w14:textId="77777777" w:rsidR="00ED15C7" w:rsidRPr="00250F7A" w:rsidRDefault="00ED15C7" w:rsidP="00ED15C7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0885B10" w14:textId="77777777" w:rsidR="00ED15C7" w:rsidRPr="00591870" w:rsidRDefault="00ED15C7" w:rsidP="00ED15C7">
            <w:pPr>
              <w:pStyle w:val="Listeavsnitt"/>
              <w:numPr>
                <w:ilvl w:val="0"/>
                <w:numId w:val="17"/>
              </w:num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91870">
              <w:rPr>
                <w:rFonts w:ascii="Calibri" w:hAnsi="Calibri"/>
                <w:b/>
                <w:sz w:val="22"/>
                <w:szCs w:val="22"/>
              </w:rPr>
              <w:t>kvartal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A1A4091" w14:textId="77777777" w:rsidR="00ED15C7" w:rsidRDefault="00ED15C7" w:rsidP="00ED15C7">
            <w:pPr>
              <w:pStyle w:val="Listeavsnit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2BC6A7" w14:textId="77777777" w:rsidR="00ED15C7" w:rsidRDefault="00ED15C7" w:rsidP="00ED15C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670D58D" w14:textId="77777777" w:rsidR="00ED15C7" w:rsidRPr="009942D8" w:rsidRDefault="00ED15C7" w:rsidP="00ED15C7">
            <w:pPr>
              <w:pStyle w:val="Listeavsnitt"/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5E0B3" w:themeFill="accent6" w:themeFillTint="66"/>
          </w:tcPr>
          <w:p w14:paraId="71BD56BD" w14:textId="77777777" w:rsidR="00ED15C7" w:rsidRPr="00C938B9" w:rsidRDefault="00ED15C7" w:rsidP="00ED15C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1F24" w:rsidRPr="00C938B9" w14:paraId="66B02EFE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E24746" w14:textId="77777777" w:rsidR="00891F24" w:rsidRPr="00250F7A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2963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Kurs i arbeidsglede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9674" w14:textId="77777777" w:rsidR="00891F24" w:rsidRPr="004E4433" w:rsidRDefault="00891F24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Vurderes på det enkelte fakultet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B1AA" w14:textId="77777777" w:rsidR="00891F24" w:rsidRPr="004E4433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Avonova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9237" w14:textId="77777777" w:rsidR="00891F24" w:rsidRPr="004E4433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EEF816" w14:textId="77777777" w:rsidR="00891F24" w:rsidRPr="00FC0F03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1120A5FF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07BFA9" w14:textId="77777777" w:rsidR="00891F24" w:rsidRPr="00250F7A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73C4" w14:textId="0E5101D2" w:rsidR="00891F24" w:rsidRPr="001C3A03" w:rsidRDefault="00FE2B38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ARK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822D" w14:textId="3936A700" w:rsidR="00891F24" w:rsidRDefault="00FE2B38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Spørreskjema sendes ut</w:t>
            </w:r>
            <w:r w:rsidR="00612DDE">
              <w:rPr>
                <w:rFonts w:ascii="Calibri" w:hAnsi="Calibri"/>
                <w:sz w:val="22"/>
                <w:szCs w:val="22"/>
              </w:rPr>
              <w:t xml:space="preserve"> 03.04.24</w:t>
            </w:r>
          </w:p>
          <w:p w14:paraId="6D75D09C" w14:textId="7111356F" w:rsidR="002D4E00" w:rsidRDefault="002D4E00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Oversendelse av rapport og gjennom</w:t>
            </w:r>
            <w:r w:rsidR="008171D3">
              <w:rPr>
                <w:rFonts w:ascii="Calibri" w:hAnsi="Calibri"/>
                <w:sz w:val="22"/>
                <w:szCs w:val="22"/>
              </w:rPr>
              <w:t>gang</w:t>
            </w:r>
            <w:r>
              <w:rPr>
                <w:rFonts w:ascii="Calibri" w:hAnsi="Calibri"/>
                <w:sz w:val="22"/>
                <w:szCs w:val="22"/>
              </w:rPr>
              <w:t xml:space="preserve"> av rapporten ute i de ulike enheter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E988" w14:textId="3C63F729" w:rsidR="00891F24" w:rsidRDefault="002D4E00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Ledelsen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E6C5" w14:textId="77777777" w:rsidR="00891F24" w:rsidRDefault="00FE2B38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Uke 14 </w:t>
            </w:r>
          </w:p>
          <w:p w14:paraId="789BDFCB" w14:textId="2AF47A22" w:rsidR="002D4E00" w:rsidRPr="00C47964" w:rsidRDefault="002D4E00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E56356" w14:textId="77777777" w:rsidR="00891F24" w:rsidRPr="008D7B4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21343054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C8CF39E" w14:textId="77777777" w:rsidR="00891F24" w:rsidRPr="00591870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6AAEEB" w14:textId="77777777" w:rsidR="00891F24" w:rsidRPr="00591870" w:rsidRDefault="00891F24" w:rsidP="00891F24">
            <w:pPr>
              <w:pStyle w:val="Listeavsnitt"/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91870">
              <w:rPr>
                <w:rFonts w:ascii="Calibri" w:hAnsi="Calibri"/>
                <w:b/>
                <w:sz w:val="22"/>
                <w:szCs w:val="22"/>
              </w:rPr>
              <w:t>kvartal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C541E4" w14:textId="77777777" w:rsidR="00891F24" w:rsidRDefault="00891F24" w:rsidP="00891F24">
            <w:pPr>
              <w:pStyle w:val="Listeavsnit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B7D9D78" w14:textId="77777777" w:rsidR="00891F24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D0EF609" w14:textId="77777777" w:rsidR="00891F24" w:rsidRPr="009942D8" w:rsidRDefault="00891F24" w:rsidP="00891F24">
            <w:pPr>
              <w:pStyle w:val="Listeavsnitt"/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5E0B3" w:themeFill="accent6" w:themeFillTint="66"/>
          </w:tcPr>
          <w:p w14:paraId="52019168" w14:textId="77777777" w:rsidR="00891F24" w:rsidRPr="00C938B9" w:rsidRDefault="00891F24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D4E00" w:rsidRPr="00C938B9" w14:paraId="5236C6F4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FFD1C" w14:textId="77777777" w:rsidR="002D4E00" w:rsidRPr="00250F7A" w:rsidRDefault="002D4E00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E6F7" w14:textId="1DE37E99" w:rsidR="002D4E00" w:rsidRDefault="002D4E00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ARK forts.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4E02" w14:textId="13EE95EF" w:rsidR="002D4E00" w:rsidRPr="00963C5E" w:rsidRDefault="002D4E00" w:rsidP="00891F24">
            <w:pPr>
              <w:pStyle w:val="Listeavsnitt"/>
              <w:numPr>
                <w:ilvl w:val="0"/>
                <w:numId w:val="14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Utvikling av tiltak og handlingsplan ute i enhetene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94BA" w14:textId="77777777" w:rsidR="002D4E00" w:rsidRPr="00963C5E" w:rsidRDefault="002D4E00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E9A" w14:textId="77777777" w:rsidR="002D4E00" w:rsidRPr="00963C5E" w:rsidRDefault="002D4E00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5E5D87" w14:textId="77777777" w:rsidR="002D4E00" w:rsidRPr="002A487B" w:rsidRDefault="002D4E00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0BA63E3A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2ECF6B" w14:textId="77777777" w:rsidR="00891F24" w:rsidRPr="00250F7A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31F6" w14:textId="77777777" w:rsidR="00891F24" w:rsidRPr="00285F1C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«Ha det bedre foran skjermen»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6809" w14:textId="77777777" w:rsidR="00891F24" w:rsidRPr="00963C5E" w:rsidRDefault="00891F24" w:rsidP="00891F24">
            <w:pPr>
              <w:pStyle w:val="Listeavsnitt"/>
              <w:numPr>
                <w:ilvl w:val="0"/>
                <w:numId w:val="14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963C5E">
              <w:rPr>
                <w:rFonts w:ascii="Calibri" w:hAnsi="Calibri"/>
                <w:sz w:val="22"/>
                <w:szCs w:val="22"/>
              </w:rPr>
              <w:t>Fredrikstad og Halden eller digitalt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E78D" w14:textId="77777777" w:rsidR="00891F24" w:rsidRPr="00963C5E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 w:rsidRPr="00963C5E">
              <w:rPr>
                <w:rFonts w:ascii="Calibri" w:hAnsi="Calibri"/>
                <w:sz w:val="20"/>
              </w:rPr>
              <w:t>AVINOVA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F49A" w14:textId="77777777" w:rsidR="00891F24" w:rsidRPr="00963C5E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963C5E">
              <w:rPr>
                <w:rFonts w:ascii="Calibri" w:hAnsi="Calibri"/>
                <w:sz w:val="20"/>
              </w:rPr>
              <w:t>Oktobe</w:t>
            </w:r>
            <w:r>
              <w:rPr>
                <w:rFonts w:ascii="Calibri" w:hAnsi="Calibri"/>
                <w:sz w:val="20"/>
              </w:rPr>
              <w:t>r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176C65" w14:textId="77777777" w:rsidR="00891F24" w:rsidRPr="002A487B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23047D90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234A97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634A" w14:textId="77777777" w:rsidR="00891F24" w:rsidRPr="00CD5CB1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opplæring nyansatte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DEF4" w14:textId="77777777" w:rsidR="00891F24" w:rsidRPr="00E822C7" w:rsidRDefault="00891F24" w:rsidP="00891F24">
            <w:pPr>
              <w:pStyle w:val="Listeavsnitt"/>
              <w:numPr>
                <w:ilvl w:val="0"/>
                <w:numId w:val="10"/>
              </w:num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Egen handlingsplan 2023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2503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ACEB" w14:textId="77777777" w:rsidR="00891F24" w:rsidRPr="00FC0F03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høsten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36A27E" w14:textId="77777777" w:rsidR="00891F24" w:rsidRPr="00FC0F03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7856F1E9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51C338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273E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HMS opplæring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3E95" w14:textId="524EDEF2" w:rsidR="00891F24" w:rsidRDefault="00891F24" w:rsidP="00891F24">
            <w:pPr>
              <w:pStyle w:val="Listeavsnitt"/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Oppfriskningskurs for alle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AMU</w:t>
            </w:r>
            <w:r w:rsidR="00FE2B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medlemmer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og verneombud med oppdatering</w:t>
            </w:r>
            <w:r w:rsidR="00FE2B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av lovverk, samt nyansatte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916C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DE62" w14:textId="282780CD" w:rsidR="00891F24" w:rsidRDefault="00FE2B38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September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614312" w14:textId="77777777" w:rsidR="00891F24" w:rsidRPr="00FC0F03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249CCE72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8B78D2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EFD3" w14:textId="77777777" w:rsidR="00891F24" w:rsidRPr="001C3A03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3A03">
              <w:rPr>
                <w:rFonts w:ascii="Calibri" w:hAnsi="Calibri"/>
                <w:sz w:val="22"/>
                <w:szCs w:val="22"/>
              </w:rPr>
              <w:t>Stressmestring kurs</w:t>
            </w:r>
            <w:r>
              <w:rPr>
                <w:rFonts w:ascii="Calibri" w:hAnsi="Calibri"/>
                <w:sz w:val="22"/>
                <w:szCs w:val="22"/>
              </w:rPr>
              <w:t xml:space="preserve"> - selvledelse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3BD6" w14:textId="261ACFCC" w:rsidR="00891F24" w:rsidRPr="001C3A03" w:rsidRDefault="00FE2B38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F</w:t>
            </w:r>
            <w:r w:rsidR="00891F24" w:rsidRPr="001C3A03">
              <w:rPr>
                <w:rFonts w:ascii="Calibri" w:hAnsi="Calibri"/>
                <w:sz w:val="22"/>
                <w:szCs w:val="22"/>
              </w:rPr>
              <w:t>okus</w:t>
            </w:r>
            <w:proofErr w:type="gramEnd"/>
            <w:r w:rsidR="00891F24" w:rsidRPr="001C3A03">
              <w:rPr>
                <w:rFonts w:ascii="Calibri" w:hAnsi="Calibri"/>
                <w:sz w:val="22"/>
                <w:szCs w:val="22"/>
              </w:rPr>
              <w:t xml:space="preserve"> på selvledelse og arbeidssituasjon</w:t>
            </w:r>
            <w:r>
              <w:rPr>
                <w:rFonts w:ascii="Calibri" w:hAnsi="Calibri"/>
                <w:sz w:val="22"/>
                <w:szCs w:val="22"/>
              </w:rPr>
              <w:t xml:space="preserve"> vurderes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2D7A" w14:textId="77777777" w:rsidR="00891F24" w:rsidRPr="00C4796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Avonova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65A8" w14:textId="64130E3E" w:rsidR="00891F24" w:rsidRPr="00C47964" w:rsidRDefault="003D659D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November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2CAAAF" w14:textId="77777777" w:rsidR="00891F24" w:rsidRPr="008D7B4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2AF79341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EA8C135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B08E745" w14:textId="77777777" w:rsidR="00891F24" w:rsidRPr="00DE1EA2" w:rsidRDefault="00891F24" w:rsidP="00891F24">
            <w:pPr>
              <w:pStyle w:val="Listeavsnitt"/>
              <w:numPr>
                <w:ilvl w:val="0"/>
                <w:numId w:val="18"/>
              </w:numPr>
              <w:spacing w:before="120" w:after="120"/>
              <w:rPr>
                <w:rFonts w:ascii="Calibri" w:hAnsi="Calibri"/>
                <w:sz w:val="20"/>
              </w:rPr>
            </w:pPr>
            <w:r w:rsidRPr="00DE1EA2">
              <w:rPr>
                <w:rFonts w:ascii="Calibri" w:hAnsi="Calibri"/>
                <w:sz w:val="20"/>
              </w:rPr>
              <w:t>kvartal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F9D13D0" w14:textId="77777777" w:rsidR="00891F24" w:rsidRDefault="00891F24" w:rsidP="00891F24">
            <w:pPr>
              <w:pStyle w:val="Listeavsnitt"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80DF2ED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A2D11D7" w14:textId="77777777" w:rsidR="00891F24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5E0B3" w:themeFill="accent6" w:themeFillTint="66"/>
          </w:tcPr>
          <w:p w14:paraId="4E12313B" w14:textId="77777777" w:rsidR="00891F24" w:rsidRPr="00FC0F03" w:rsidRDefault="00891F24" w:rsidP="00891F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91F24" w:rsidRPr="00C938B9" w14:paraId="2A8DD715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D8F0E3" w14:textId="77777777" w:rsidR="00891F24" w:rsidRPr="00C938B9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3138" w14:textId="77777777" w:rsidR="00891F24" w:rsidRPr="001C3A03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3A03">
              <w:rPr>
                <w:rFonts w:ascii="Calibri" w:hAnsi="Calibri"/>
                <w:sz w:val="22"/>
                <w:szCs w:val="22"/>
              </w:rPr>
              <w:t>Førstehjelpskurs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BD0" w14:textId="02803993" w:rsidR="00891F24" w:rsidRPr="001C3A03" w:rsidRDefault="00891F24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1C3A03">
              <w:rPr>
                <w:rFonts w:ascii="Calibri" w:hAnsi="Calibri"/>
                <w:sz w:val="22"/>
                <w:szCs w:val="22"/>
              </w:rPr>
              <w:t xml:space="preserve">Egen plan for gjennomføring </w:t>
            </w:r>
            <w:r w:rsidR="003D659D">
              <w:rPr>
                <w:rFonts w:ascii="Calibri" w:hAnsi="Calibri"/>
                <w:sz w:val="22"/>
                <w:szCs w:val="22"/>
              </w:rPr>
              <w:t>hvert 2. år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FF1D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Avonova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B74" w14:textId="05514834" w:rsidR="00891F24" w:rsidRPr="004E4433" w:rsidRDefault="00FE2B38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November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3D024B" w14:textId="77777777" w:rsidR="00891F24" w:rsidRPr="00C938B9" w:rsidRDefault="00891F24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1F24" w:rsidRPr="00C938B9" w14:paraId="20FE2810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810052" w14:textId="77777777" w:rsidR="00891F24" w:rsidRPr="00C938B9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0C66" w14:textId="77777777" w:rsidR="00891F24" w:rsidRPr="001C3693" w:rsidRDefault="00891F24" w:rsidP="00891F24">
            <w:pPr>
              <w:rPr>
                <w:rFonts w:asciiTheme="minorHAnsi" w:hAnsiTheme="minorHAnsi" w:cs="Arial"/>
                <w:sz w:val="20"/>
              </w:rPr>
            </w:pPr>
            <w:r w:rsidRPr="001C3693">
              <w:rPr>
                <w:rFonts w:asciiTheme="minorHAnsi" w:hAnsiTheme="minorHAnsi" w:cs="Arial"/>
                <w:sz w:val="20"/>
              </w:rPr>
              <w:t>Valg av ny leder AMU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9140" w14:textId="6527A4F0" w:rsidR="00891F24" w:rsidRDefault="00891F24" w:rsidP="00891F24">
            <w:pPr>
              <w:pStyle w:val="Listeavsnitt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Arbeids</w:t>
            </w:r>
            <w:r w:rsidR="00FE2B38">
              <w:rPr>
                <w:rFonts w:asciiTheme="minorHAnsi" w:hAnsiTheme="minorHAnsi" w:cs="Arial"/>
                <w:sz w:val="20"/>
              </w:rPr>
              <w:t>takersiden 2024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292E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AMU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96E3" w14:textId="7843051A" w:rsidR="00891F24" w:rsidRDefault="00FE2B38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01.02.24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785FC1" w14:textId="77777777" w:rsidR="00891F24" w:rsidRPr="00C938B9" w:rsidRDefault="00891F24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1F24" w:rsidRPr="00C938B9" w14:paraId="6CEE79D0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50DE85" w14:textId="77777777" w:rsidR="00891F24" w:rsidRPr="00C938B9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57F50" w14:textId="77777777" w:rsidR="00891F24" w:rsidRPr="001C3693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3693">
              <w:rPr>
                <w:rFonts w:ascii="Calibri" w:hAnsi="Calibri"/>
                <w:sz w:val="22"/>
                <w:szCs w:val="22"/>
              </w:rPr>
              <w:t>Influensavaksinering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20896" w14:textId="77777777" w:rsidR="00891F24" w:rsidRDefault="00891F24" w:rsidP="00891F24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Fredrikstad og Halden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304B51" w14:textId="77777777" w:rsidR="00891F24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C640B0" w14:textId="1AB3C68E" w:rsidR="00891F24" w:rsidRPr="003D659D" w:rsidRDefault="003D659D" w:rsidP="00891F24">
            <w:pPr>
              <w:spacing w:before="120"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November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CAC66BF" w14:textId="77777777" w:rsidR="00891F24" w:rsidRPr="00C938B9" w:rsidRDefault="00891F24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1F24" w:rsidRPr="00C938B9" w14:paraId="18AC84D6" w14:textId="77777777" w:rsidTr="00DE1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C404E5" w14:textId="77777777" w:rsidR="00891F24" w:rsidRPr="00C938B9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C810F" w14:textId="77777777" w:rsidR="00891F24" w:rsidRPr="001C3693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3693">
              <w:rPr>
                <w:rFonts w:ascii="Calibri" w:hAnsi="Calibri"/>
                <w:sz w:val="22"/>
                <w:szCs w:val="22"/>
              </w:rPr>
              <w:t>Innspill til aktivitetsplan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FFB4F" w14:textId="77777777" w:rsidR="00891F24" w:rsidRDefault="00891F24" w:rsidP="00891F24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88DDE4" w14:textId="77777777" w:rsidR="00891F24" w:rsidRPr="00617620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 w:rsidRPr="00617620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545A6" w14:textId="20857A46" w:rsidR="00891F24" w:rsidRPr="002D4E00" w:rsidRDefault="002D4E00" w:rsidP="00891F24">
            <w:pPr>
              <w:spacing w:before="120"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4 kvartal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D3DD8A2" w14:textId="77777777" w:rsidR="00891F24" w:rsidRPr="00C938B9" w:rsidRDefault="00891F24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1F24" w:rsidRPr="00C938B9" w14:paraId="217D524E" w14:textId="77777777" w:rsidTr="00170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70D23F" w14:textId="77777777" w:rsidR="00891F24" w:rsidRPr="00C938B9" w:rsidRDefault="00891F24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7FD2" w14:textId="77777777" w:rsidR="00891F24" w:rsidRDefault="00891F24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Forberede årsrapport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7952" w14:textId="6CA0FE65" w:rsidR="00891F24" w:rsidRPr="00F119EC" w:rsidRDefault="00891F24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F119EC">
              <w:rPr>
                <w:rFonts w:ascii="Calibri" w:hAnsi="Calibri"/>
                <w:sz w:val="22"/>
                <w:szCs w:val="22"/>
              </w:rPr>
              <w:t>Årsrapport AMU 202</w:t>
            </w:r>
            <w:r w:rsidR="00FE2B3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3D6B" w14:textId="77777777" w:rsidR="00891F24" w:rsidRPr="00F119EC" w:rsidRDefault="00891F24" w:rsidP="00891F24">
            <w:pPr>
              <w:spacing w:before="120" w:after="120"/>
              <w:rPr>
                <w:rFonts w:ascii="Calibri" w:hAnsi="Calibri"/>
                <w:sz w:val="20"/>
              </w:rPr>
            </w:pPr>
            <w:r w:rsidRPr="00F119EC">
              <w:rPr>
                <w:rFonts w:ascii="Calibri" w:hAnsi="Calibri"/>
                <w:sz w:val="20"/>
              </w:rPr>
              <w:t>HMS rådgiver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0AA9" w14:textId="1F5F6CB9" w:rsidR="00891F24" w:rsidRPr="002D4E00" w:rsidRDefault="002D4E00" w:rsidP="00891F24">
            <w:pPr>
              <w:spacing w:before="120"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15.02.24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837D899" w14:textId="77777777" w:rsidR="00891F24" w:rsidRPr="00C938B9" w:rsidRDefault="00891F24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E2B38" w:rsidRPr="00C938B9" w14:paraId="1297C923" w14:textId="77777777" w:rsidTr="00170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67ECDF" w14:textId="77777777" w:rsidR="00FE2B38" w:rsidRPr="00C938B9" w:rsidRDefault="00FE2B38" w:rsidP="00891F2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E63F" w14:textId="3E3E555B" w:rsidR="00FE2B38" w:rsidRDefault="00FE2B38" w:rsidP="00891F2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Revidering av HMS system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0AC7" w14:textId="431C0E60" w:rsidR="00FE2B38" w:rsidRPr="00F119EC" w:rsidRDefault="00FE2B38" w:rsidP="00891F24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Årlig revidering av HMS system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52EE" w14:textId="4FC0ABE6" w:rsidR="00FE2B38" w:rsidRPr="00F119EC" w:rsidRDefault="00FE2B38" w:rsidP="00891F24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HMS/HR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37D3" w14:textId="1F8CA272" w:rsidR="00FE2B38" w:rsidRPr="002D4E00" w:rsidRDefault="002D4E00" w:rsidP="002D4E00">
            <w:pPr>
              <w:spacing w:before="120"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4 kvartal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AD25872" w14:textId="77777777" w:rsidR="00FE2B38" w:rsidRPr="00C938B9" w:rsidRDefault="00FE2B38" w:rsidP="00891F2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891F24" w:rsidRPr="00C938B9" w14:paraId="13E2511F" w14:textId="77777777" w:rsidTr="0002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096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FCB4351" w14:textId="2172E80B" w:rsidR="00891F24" w:rsidRPr="00C938B9" w:rsidRDefault="008171D3" w:rsidP="00891F2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BF34C8">
              <w:rPr>
                <w:rFonts w:ascii="Calibri" w:hAnsi="Calibri"/>
                <w:b/>
              </w:rPr>
              <w:t>Gode HMS rutiner og planer er grunnmuren i de ansattes trygghet, trivsel og god helse</w:t>
            </w:r>
            <w:r>
              <w:rPr>
                <w:rFonts w:ascii="Calibri" w:hAnsi="Calibri"/>
                <w:b/>
              </w:rPr>
              <w:t>.</w:t>
            </w:r>
          </w:p>
        </w:tc>
      </w:tr>
    </w:tbl>
    <w:p w14:paraId="6C4ECBCE" w14:textId="77777777" w:rsidR="003F77E1" w:rsidRPr="000536E9" w:rsidRDefault="003F77E1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3F77E1" w:rsidRPr="000536E9" w:rsidSect="00280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4C9A" w14:textId="77777777" w:rsidR="00F1294F" w:rsidRDefault="00F1294F">
      <w:r>
        <w:separator/>
      </w:r>
    </w:p>
  </w:endnote>
  <w:endnote w:type="continuationSeparator" w:id="0">
    <w:p w14:paraId="3747B297" w14:textId="77777777" w:rsidR="00F1294F" w:rsidRDefault="00F1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80C" w14:textId="77777777" w:rsidR="000A208A" w:rsidRDefault="000A20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1F3A" w14:textId="77777777" w:rsidR="00412F88" w:rsidRDefault="00412F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3327" w14:textId="77777777" w:rsidR="000A208A" w:rsidRDefault="000A20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8ADC" w14:textId="77777777" w:rsidR="00F1294F" w:rsidRDefault="00F1294F">
      <w:r>
        <w:separator/>
      </w:r>
    </w:p>
  </w:footnote>
  <w:footnote w:type="continuationSeparator" w:id="0">
    <w:p w14:paraId="60220096" w14:textId="77777777" w:rsidR="00F1294F" w:rsidRDefault="00F1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964" w14:textId="77777777" w:rsidR="00FC099B" w:rsidRPr="00280D96" w:rsidRDefault="00280D96" w:rsidP="00280D96">
    <w:pPr>
      <w:pStyle w:val="Topptekst"/>
    </w:pPr>
    <w:r w:rsidRPr="00E558D5">
      <w:rPr>
        <w:rFonts w:cs="Arial"/>
        <w:color w:val="000080"/>
      </w:rPr>
      <w:fldChar w:fldCharType="begin" w:fldLock="1"/>
    </w:r>
    <w:r w:rsidRPr="00E558D5">
      <w:rPr>
        <w:rFonts w:cs="Arial"/>
        <w:color w:val="000080"/>
      </w:rPr>
      <w:instrText xml:space="preserve"> DOCPROPERTY EK_Bedriftsnavn </w:instrText>
    </w:r>
    <w:r w:rsidRPr="00E558D5">
      <w:rPr>
        <w:rFonts w:cs="Arial"/>
        <w:color w:val="000080"/>
      </w:rPr>
      <w:fldChar w:fldCharType="separate"/>
    </w:r>
    <w:r w:rsidR="00543A54">
      <w:rPr>
        <w:rFonts w:cs="Arial"/>
        <w:color w:val="000080"/>
      </w:rPr>
      <w:t>Stamina/NIMI</w:t>
    </w:r>
    <w:r w:rsidRPr="00E558D5">
      <w:rPr>
        <w:rFonts w:cs="Arial"/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65D7" w14:textId="77777777" w:rsidR="00BA6E59" w:rsidRDefault="00477CCE" w:rsidP="00201E8C">
    <w:pPr>
      <w:pStyle w:val="Topptekst"/>
      <w:jc w:val="right"/>
    </w:pPr>
    <w:r w:rsidRPr="0047739F">
      <w:rPr>
        <w:noProof/>
      </w:rPr>
      <w:drawing>
        <wp:inline distT="0" distB="0" distL="0" distR="0" wp14:anchorId="07A8801F" wp14:editId="6647E639">
          <wp:extent cx="2800350" cy="447675"/>
          <wp:effectExtent l="0" t="0" r="0" b="9525"/>
          <wp:docPr id="1" name="Bilde 1" descr="N:\MALER\Logo\hiof-logo-nor-black-v1.0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LER\Logo\hiof-logo-nor-black-v1.0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B818" w14:textId="77777777" w:rsidR="000A208A" w:rsidRDefault="000A20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FF"/>
    <w:multiLevelType w:val="hybridMultilevel"/>
    <w:tmpl w:val="AA8890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F66FF"/>
    <w:multiLevelType w:val="hybridMultilevel"/>
    <w:tmpl w:val="6254B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BC2"/>
    <w:multiLevelType w:val="hybridMultilevel"/>
    <w:tmpl w:val="0E705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851"/>
    <w:multiLevelType w:val="hybridMultilevel"/>
    <w:tmpl w:val="110A3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888"/>
    <w:multiLevelType w:val="hybridMultilevel"/>
    <w:tmpl w:val="5B1CAD20"/>
    <w:lvl w:ilvl="0" w:tplc="F2E4A2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3CD"/>
    <w:multiLevelType w:val="hybridMultilevel"/>
    <w:tmpl w:val="09428A16"/>
    <w:lvl w:ilvl="0" w:tplc="FBAE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4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A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2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A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6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E85282"/>
    <w:multiLevelType w:val="hybridMultilevel"/>
    <w:tmpl w:val="291ED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4B98"/>
    <w:multiLevelType w:val="hybridMultilevel"/>
    <w:tmpl w:val="436E21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1E6"/>
    <w:multiLevelType w:val="hybridMultilevel"/>
    <w:tmpl w:val="20F84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0F20"/>
    <w:multiLevelType w:val="hybridMultilevel"/>
    <w:tmpl w:val="ED66140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2595"/>
    <w:multiLevelType w:val="hybridMultilevel"/>
    <w:tmpl w:val="04A6B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6077A6"/>
    <w:multiLevelType w:val="hybridMultilevel"/>
    <w:tmpl w:val="BAE0A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0282"/>
    <w:multiLevelType w:val="hybridMultilevel"/>
    <w:tmpl w:val="83083A18"/>
    <w:lvl w:ilvl="0" w:tplc="3DC044B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D62A3"/>
    <w:multiLevelType w:val="hybridMultilevel"/>
    <w:tmpl w:val="55F279C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541F"/>
    <w:multiLevelType w:val="hybridMultilevel"/>
    <w:tmpl w:val="EC122014"/>
    <w:lvl w:ilvl="0" w:tplc="798A1C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2D8B7C50"/>
    <w:multiLevelType w:val="hybridMultilevel"/>
    <w:tmpl w:val="AC42070E"/>
    <w:lvl w:ilvl="0" w:tplc="DE3E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25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5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1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A4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CE408B"/>
    <w:multiLevelType w:val="hybridMultilevel"/>
    <w:tmpl w:val="79788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8B9"/>
    <w:multiLevelType w:val="hybridMultilevel"/>
    <w:tmpl w:val="9AE48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2D56"/>
    <w:multiLevelType w:val="hybridMultilevel"/>
    <w:tmpl w:val="AE047A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3F1"/>
    <w:multiLevelType w:val="hybridMultilevel"/>
    <w:tmpl w:val="64546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00330"/>
    <w:multiLevelType w:val="hybridMultilevel"/>
    <w:tmpl w:val="D2C43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C44"/>
    <w:multiLevelType w:val="hybridMultilevel"/>
    <w:tmpl w:val="1D28E250"/>
    <w:lvl w:ilvl="0" w:tplc="B24E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0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A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24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E32966"/>
    <w:multiLevelType w:val="hybridMultilevel"/>
    <w:tmpl w:val="C64E1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03F2"/>
    <w:multiLevelType w:val="hybridMultilevel"/>
    <w:tmpl w:val="834EC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A6622"/>
    <w:multiLevelType w:val="hybridMultilevel"/>
    <w:tmpl w:val="C1ECF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B337D"/>
    <w:multiLevelType w:val="hybridMultilevel"/>
    <w:tmpl w:val="0E042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D4D38"/>
    <w:multiLevelType w:val="hybridMultilevel"/>
    <w:tmpl w:val="DEB68C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8F4423"/>
    <w:multiLevelType w:val="hybridMultilevel"/>
    <w:tmpl w:val="9036F0E6"/>
    <w:lvl w:ilvl="0" w:tplc="101A33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68E6"/>
    <w:multiLevelType w:val="hybridMultilevel"/>
    <w:tmpl w:val="02140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057DF"/>
    <w:multiLevelType w:val="hybridMultilevel"/>
    <w:tmpl w:val="9F5AEE56"/>
    <w:lvl w:ilvl="0" w:tplc="5F9A2C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D5FE8"/>
    <w:multiLevelType w:val="hybridMultilevel"/>
    <w:tmpl w:val="37C281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C5CBA"/>
    <w:multiLevelType w:val="hybridMultilevel"/>
    <w:tmpl w:val="1F5ED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23043"/>
    <w:multiLevelType w:val="hybridMultilevel"/>
    <w:tmpl w:val="79B6BB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76BB0"/>
    <w:multiLevelType w:val="hybridMultilevel"/>
    <w:tmpl w:val="0F30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917FD"/>
    <w:multiLevelType w:val="hybridMultilevel"/>
    <w:tmpl w:val="F4086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01836">
    <w:abstractNumId w:val="12"/>
  </w:num>
  <w:num w:numId="2" w16cid:durableId="1940946112">
    <w:abstractNumId w:val="5"/>
  </w:num>
  <w:num w:numId="3" w16cid:durableId="1304968500">
    <w:abstractNumId w:val="21"/>
  </w:num>
  <w:num w:numId="4" w16cid:durableId="77291179">
    <w:abstractNumId w:val="2"/>
  </w:num>
  <w:num w:numId="5" w16cid:durableId="454253262">
    <w:abstractNumId w:val="30"/>
  </w:num>
  <w:num w:numId="6" w16cid:durableId="1196892867">
    <w:abstractNumId w:val="25"/>
  </w:num>
  <w:num w:numId="7" w16cid:durableId="713240459">
    <w:abstractNumId w:val="20"/>
  </w:num>
  <w:num w:numId="8" w16cid:durableId="978219591">
    <w:abstractNumId w:val="15"/>
  </w:num>
  <w:num w:numId="9" w16cid:durableId="85882833">
    <w:abstractNumId w:val="24"/>
  </w:num>
  <w:num w:numId="10" w16cid:durableId="1407070207">
    <w:abstractNumId w:val="11"/>
  </w:num>
  <w:num w:numId="11" w16cid:durableId="1625506451">
    <w:abstractNumId w:val="0"/>
  </w:num>
  <w:num w:numId="12" w16cid:durableId="1712732591">
    <w:abstractNumId w:val="26"/>
  </w:num>
  <w:num w:numId="13" w16cid:durableId="807475342">
    <w:abstractNumId w:val="7"/>
  </w:num>
  <w:num w:numId="14" w16cid:durableId="121927332">
    <w:abstractNumId w:val="16"/>
  </w:num>
  <w:num w:numId="15" w16cid:durableId="1723138695">
    <w:abstractNumId w:val="17"/>
  </w:num>
  <w:num w:numId="16" w16cid:durableId="1196043044">
    <w:abstractNumId w:val="1"/>
  </w:num>
  <w:num w:numId="17" w16cid:durableId="730664196">
    <w:abstractNumId w:val="13"/>
  </w:num>
  <w:num w:numId="18" w16cid:durableId="1951935146">
    <w:abstractNumId w:val="9"/>
  </w:num>
  <w:num w:numId="19" w16cid:durableId="923539276">
    <w:abstractNumId w:val="29"/>
  </w:num>
  <w:num w:numId="20" w16cid:durableId="2079937958">
    <w:abstractNumId w:val="10"/>
  </w:num>
  <w:num w:numId="21" w16cid:durableId="173347323">
    <w:abstractNumId w:val="6"/>
  </w:num>
  <w:num w:numId="22" w16cid:durableId="2125727216">
    <w:abstractNumId w:val="28"/>
  </w:num>
  <w:num w:numId="23" w16cid:durableId="1040471612">
    <w:abstractNumId w:val="8"/>
  </w:num>
  <w:num w:numId="24" w16cid:durableId="1363822492">
    <w:abstractNumId w:val="31"/>
  </w:num>
  <w:num w:numId="25" w16cid:durableId="1086342958">
    <w:abstractNumId w:val="3"/>
  </w:num>
  <w:num w:numId="26" w16cid:durableId="1184705805">
    <w:abstractNumId w:val="19"/>
  </w:num>
  <w:num w:numId="27" w16cid:durableId="1795056806">
    <w:abstractNumId w:val="34"/>
  </w:num>
  <w:num w:numId="28" w16cid:durableId="1011952512">
    <w:abstractNumId w:val="27"/>
  </w:num>
  <w:num w:numId="29" w16cid:durableId="1745758446">
    <w:abstractNumId w:val="22"/>
  </w:num>
  <w:num w:numId="30" w16cid:durableId="544560086">
    <w:abstractNumId w:val="33"/>
  </w:num>
  <w:num w:numId="31" w16cid:durableId="1157574216">
    <w:abstractNumId w:val="14"/>
  </w:num>
  <w:num w:numId="32" w16cid:durableId="676735649">
    <w:abstractNumId w:val="4"/>
  </w:num>
  <w:num w:numId="33" w16cid:durableId="720979640">
    <w:abstractNumId w:val="23"/>
  </w:num>
  <w:num w:numId="34" w16cid:durableId="399256747">
    <w:abstractNumId w:val="18"/>
  </w:num>
  <w:num w:numId="35" w16cid:durableId="14732554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ne Berit Pedersen"/>
    <w:docVar w:name="ek_bedriftsnavn" w:val="Stamina/NIMI"/>
    <w:docVar w:name="ek_dbfields" w:val="EK_Avdeling¤2#4¤2# ¤3#EK_Avsnitt¤2#4¤2# ¤3#EK_Bedriftsnavn¤2#1¤2#Stamina/NIMI¤3#EK_GjelderFra¤2#0¤2#26.06.2015¤3#EK_Opprettet¤2#0¤2#10.03.2010¤3#EK_Utgitt¤2#0¤2#20.04.2010¤3#EK_IBrukDato¤2#0¤2#26.06.2015¤3#EK_DokumentID¤2#0¤2#D02128¤3#EK_DokTittel¤2#0¤2#HMS-handlingsplan til bruk for kunder¤3#EK_DokType¤2#0¤2#Skjema leveranse tjeneste/produkt¤3#EK_EksRef¤2#2¤2# 0_x0009_¤3#EK_Erstatter¤2#0¤2#2.01¤3#EK_ErstatterD¤2#0¤2#16.09.2013¤3#EK_Signatur¤2#0¤2#Lise Sørbø¤3#EK_Verifisert¤2#0¤2# ¤3#EK_Hørt¤2#0¤2# ¤3#EK_AuditReview¤2#2¤2# ¤3#EK_AuditApprove¤2#2¤2# ¤3#EK_Gradering¤2#0¤2#Åpen¤3#EK_Gradnr¤2#4¤2#0¤3#EK_Kapittel¤2#4¤2# ¤3#EK_Referanse¤2#2¤2# 0_x0009_¤3#EK_RefNr¤2#0¤2#10.1.5.2.1.16¤3#EK_Revisjon¤2#0¤2#2.02¤3#EK_Ansvarlig¤2#0¤2#Tone Berit Pedersen¤3#EK_SkrevetAv¤2#0¤2#Marianne Melgård¤3#EK_DokAnsvNavn¤2#0¤2#Tore Aaberg¤3#EK_UText2¤2#0¤2# ¤3#EK_UText3¤2#0¤2# ¤3#EK_UText4¤2#0¤2# ¤3#EK_Status¤2#0¤2#I bruk¤3#EK_Stikkord¤2#0¤2#Systematisk HMS, handlingsplan¤3#EK_Rapport¤2#3¤2#¤3#EK_EKPrintMerke¤2#0¤2#Uoffisiell utskrift er kun gyldig på utskriftsdato¤3#EK_Watermark¤2#0¤2#¤3#EK_Utgave¤2#0¤2#2.02¤3#EK_Merknad¤2#7¤2#Ny logo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6¤3#EK_GjelderTil¤2#0¤2#26.06.2018¤3#EK_Vedlegg¤2#2¤2# 0_x0009_¤3#EK_AvdelingOver¤2#4¤2# ¤3#EK_HRefNr¤2#0¤2# ¤3#EK_HbNavn¤2#0¤2# ¤3#EK_DokRefnr¤2#4¤2#001001050201¤3#EK_Dokendrdato¤2#4¤2#26.06.2015 16:13:05¤3#EK_HbType¤2#4¤2# ¤3#EK_Offisiell¤2#4¤2# ¤3#EK_VedleggRef¤2#4¤2#10.1.5.2.1.16¤3#EK_Strukt00¤2#5¤2#¤5#10¤5#Kjerneprosesser¤5#0¤5#0¤4#.¤5#1¤5#Helse¤5#1¤5#0¤4#.¤5#5¤5#Leveranser¤5#0¤5#0¤4#.¤5#2¤5#Systematisk HMS-arbeid¤5#0¤5#0¤4#.¤5#1¤5#HMS-kartlegging¤5#0¤5#0¤4#/¤3#EK_Strukt01¤2#5¤2#¤5#¤5#Stamina¤5#0¤5#0¤4#/¤3#EK_Pub¤2#6¤2#;10;17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0¤5#Kjerneprosesser¤5#0¤5#0¤4#.¤5#1¤5#Helse¤5#1¤5#0¤4#.¤5#5¤5#Leveranser¤5#0¤5#0¤4#.¤5#2¤5#Systematisk HMS-arbeid¤5#0¤5#0¤4#.¤5#1¤5#HMS-kartlegging¤5#0¤5#0¤4#/¤3#"/>
    <w:docVar w:name="ek_dl" w:val="16"/>
    <w:docVar w:name="ek_dokansvnavn" w:val="Tore Aaberg"/>
    <w:docVar w:name="ek_doktittel" w:val="HMS-handlingsplan til bruk for kunder"/>
    <w:docVar w:name="ek_erstatter" w:val="2.01"/>
    <w:docVar w:name="ek_erstatterd" w:val="16.09.2013"/>
    <w:docVar w:name="ek_format" w:val="-2"/>
    <w:docVar w:name="ek_gjelderfra" w:val="26.06.2015"/>
    <w:docVar w:name="ek_gjeldertil" w:val="26.06.2018"/>
    <w:docVar w:name="ek_hbnavn" w:val=" "/>
    <w:docVar w:name="ek_hrefnr" w:val=" "/>
    <w:docVar w:name="ek_hørt" w:val=" "/>
    <w:docVar w:name="ek_ibrukdato" w:val="26.06.2015"/>
    <w:docVar w:name="ek_merknad" w:val="Ny logo"/>
    <w:docVar w:name="ek_refnr" w:val="10.1.5.2.1.16"/>
    <w:docVar w:name="ek_revisjon" w:val="2.02"/>
    <w:docVar w:name="ek_signatur" w:val="Lise Sørbø"/>
    <w:docVar w:name="ek_status" w:val="I bruk"/>
    <w:docVar w:name="EK_TYPE" w:val="DOK"/>
    <w:docVar w:name="ek_utext2" w:val=" "/>
    <w:docVar w:name="ek_utext3" w:val=" "/>
    <w:docVar w:name="ek_utext4" w:val=" "/>
    <w:docVar w:name="ek_utgave" w:val="2.02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3F77E1"/>
    <w:rsid w:val="00003D3D"/>
    <w:rsid w:val="00027AB8"/>
    <w:rsid w:val="00031D70"/>
    <w:rsid w:val="00045F4A"/>
    <w:rsid w:val="000536E9"/>
    <w:rsid w:val="000635A3"/>
    <w:rsid w:val="000917B6"/>
    <w:rsid w:val="00091A92"/>
    <w:rsid w:val="00092144"/>
    <w:rsid w:val="000A137A"/>
    <w:rsid w:val="000A208A"/>
    <w:rsid w:val="000A3CDD"/>
    <w:rsid w:val="000C49F6"/>
    <w:rsid w:val="000D7A57"/>
    <w:rsid w:val="000E0C7F"/>
    <w:rsid w:val="000E2E42"/>
    <w:rsid w:val="000F3FFB"/>
    <w:rsid w:val="00103406"/>
    <w:rsid w:val="001034A9"/>
    <w:rsid w:val="00104748"/>
    <w:rsid w:val="00123DE3"/>
    <w:rsid w:val="0012727F"/>
    <w:rsid w:val="001700C7"/>
    <w:rsid w:val="00170AF6"/>
    <w:rsid w:val="0019755F"/>
    <w:rsid w:val="00197C6F"/>
    <w:rsid w:val="001B0614"/>
    <w:rsid w:val="001B0F55"/>
    <w:rsid w:val="001B3D54"/>
    <w:rsid w:val="001B67A7"/>
    <w:rsid w:val="001B7F06"/>
    <w:rsid w:val="001C3693"/>
    <w:rsid w:val="001C3A03"/>
    <w:rsid w:val="001C4812"/>
    <w:rsid w:val="001E48F7"/>
    <w:rsid w:val="001F194A"/>
    <w:rsid w:val="001F2670"/>
    <w:rsid w:val="001F6518"/>
    <w:rsid w:val="00201E8C"/>
    <w:rsid w:val="0020549F"/>
    <w:rsid w:val="002170D6"/>
    <w:rsid w:val="002179F6"/>
    <w:rsid w:val="0022267D"/>
    <w:rsid w:val="00232022"/>
    <w:rsid w:val="00241D92"/>
    <w:rsid w:val="0024230A"/>
    <w:rsid w:val="002442AB"/>
    <w:rsid w:val="00247D42"/>
    <w:rsid w:val="00247EF3"/>
    <w:rsid w:val="00250F7A"/>
    <w:rsid w:val="002653C0"/>
    <w:rsid w:val="00277644"/>
    <w:rsid w:val="00280D96"/>
    <w:rsid w:val="00284B55"/>
    <w:rsid w:val="00285F1C"/>
    <w:rsid w:val="00287864"/>
    <w:rsid w:val="00290D44"/>
    <w:rsid w:val="002A487B"/>
    <w:rsid w:val="002C3641"/>
    <w:rsid w:val="002D4E00"/>
    <w:rsid w:val="002E3A27"/>
    <w:rsid w:val="002E6D00"/>
    <w:rsid w:val="00305AAC"/>
    <w:rsid w:val="00310162"/>
    <w:rsid w:val="00316942"/>
    <w:rsid w:val="0032204B"/>
    <w:rsid w:val="003275E8"/>
    <w:rsid w:val="00327D2C"/>
    <w:rsid w:val="003359C7"/>
    <w:rsid w:val="00350660"/>
    <w:rsid w:val="00350EF1"/>
    <w:rsid w:val="00356752"/>
    <w:rsid w:val="00366DE9"/>
    <w:rsid w:val="00371ED2"/>
    <w:rsid w:val="0037615B"/>
    <w:rsid w:val="00384232"/>
    <w:rsid w:val="00386237"/>
    <w:rsid w:val="003C5183"/>
    <w:rsid w:val="003C62FD"/>
    <w:rsid w:val="003D659D"/>
    <w:rsid w:val="003E1FAA"/>
    <w:rsid w:val="003E692A"/>
    <w:rsid w:val="003F122B"/>
    <w:rsid w:val="003F63DF"/>
    <w:rsid w:val="003F77E1"/>
    <w:rsid w:val="00412F88"/>
    <w:rsid w:val="00414787"/>
    <w:rsid w:val="00416893"/>
    <w:rsid w:val="004204CB"/>
    <w:rsid w:val="004310C6"/>
    <w:rsid w:val="0046098D"/>
    <w:rsid w:val="00477CCE"/>
    <w:rsid w:val="00483D4B"/>
    <w:rsid w:val="004906D3"/>
    <w:rsid w:val="00490985"/>
    <w:rsid w:val="00493524"/>
    <w:rsid w:val="004A2355"/>
    <w:rsid w:val="004C43AC"/>
    <w:rsid w:val="004C7206"/>
    <w:rsid w:val="004D5DAA"/>
    <w:rsid w:val="004E4433"/>
    <w:rsid w:val="005273D3"/>
    <w:rsid w:val="005354C3"/>
    <w:rsid w:val="005372F3"/>
    <w:rsid w:val="00541528"/>
    <w:rsid w:val="00543A54"/>
    <w:rsid w:val="00544435"/>
    <w:rsid w:val="00547DEE"/>
    <w:rsid w:val="00553D06"/>
    <w:rsid w:val="00564DE5"/>
    <w:rsid w:val="0056638E"/>
    <w:rsid w:val="00567213"/>
    <w:rsid w:val="00584310"/>
    <w:rsid w:val="00584B27"/>
    <w:rsid w:val="00584E87"/>
    <w:rsid w:val="00591870"/>
    <w:rsid w:val="005959A1"/>
    <w:rsid w:val="005A6FD5"/>
    <w:rsid w:val="005E5B4E"/>
    <w:rsid w:val="005F1BB9"/>
    <w:rsid w:val="00611CB7"/>
    <w:rsid w:val="00612DDE"/>
    <w:rsid w:val="00617620"/>
    <w:rsid w:val="00627CEF"/>
    <w:rsid w:val="0063700B"/>
    <w:rsid w:val="00641BAB"/>
    <w:rsid w:val="00654014"/>
    <w:rsid w:val="006550E0"/>
    <w:rsid w:val="006601A0"/>
    <w:rsid w:val="00670AB1"/>
    <w:rsid w:val="0067474A"/>
    <w:rsid w:val="00675F59"/>
    <w:rsid w:val="006836E5"/>
    <w:rsid w:val="006854DB"/>
    <w:rsid w:val="00687F68"/>
    <w:rsid w:val="00691AB4"/>
    <w:rsid w:val="006A50FB"/>
    <w:rsid w:val="006B3368"/>
    <w:rsid w:val="006C32B7"/>
    <w:rsid w:val="006C704A"/>
    <w:rsid w:val="006D4770"/>
    <w:rsid w:val="006D62E5"/>
    <w:rsid w:val="006E3E2E"/>
    <w:rsid w:val="006F7C8A"/>
    <w:rsid w:val="00704B31"/>
    <w:rsid w:val="00706D4F"/>
    <w:rsid w:val="00730313"/>
    <w:rsid w:val="00757DDC"/>
    <w:rsid w:val="00765BA2"/>
    <w:rsid w:val="00766541"/>
    <w:rsid w:val="0076715B"/>
    <w:rsid w:val="00772B5A"/>
    <w:rsid w:val="0079069E"/>
    <w:rsid w:val="007931F0"/>
    <w:rsid w:val="007A5E3E"/>
    <w:rsid w:val="007B18BE"/>
    <w:rsid w:val="00803463"/>
    <w:rsid w:val="0080665E"/>
    <w:rsid w:val="008171D3"/>
    <w:rsid w:val="00824CC5"/>
    <w:rsid w:val="008330C9"/>
    <w:rsid w:val="00837D4A"/>
    <w:rsid w:val="00891F24"/>
    <w:rsid w:val="008942BC"/>
    <w:rsid w:val="008A168E"/>
    <w:rsid w:val="008B5442"/>
    <w:rsid w:val="008C0668"/>
    <w:rsid w:val="008C2EAA"/>
    <w:rsid w:val="008D25E6"/>
    <w:rsid w:val="008D7B44"/>
    <w:rsid w:val="008F6C34"/>
    <w:rsid w:val="00932ECD"/>
    <w:rsid w:val="00943DCA"/>
    <w:rsid w:val="00945137"/>
    <w:rsid w:val="00957316"/>
    <w:rsid w:val="0096070C"/>
    <w:rsid w:val="00962D6E"/>
    <w:rsid w:val="00963C5E"/>
    <w:rsid w:val="00966F84"/>
    <w:rsid w:val="009729CA"/>
    <w:rsid w:val="00973218"/>
    <w:rsid w:val="009750D7"/>
    <w:rsid w:val="00985AF4"/>
    <w:rsid w:val="009942D8"/>
    <w:rsid w:val="009B25C8"/>
    <w:rsid w:val="009C406D"/>
    <w:rsid w:val="009C5034"/>
    <w:rsid w:val="009C68C4"/>
    <w:rsid w:val="009D4DFD"/>
    <w:rsid w:val="009D5F05"/>
    <w:rsid w:val="009E5852"/>
    <w:rsid w:val="009F4603"/>
    <w:rsid w:val="00A0573D"/>
    <w:rsid w:val="00A07820"/>
    <w:rsid w:val="00A16F9C"/>
    <w:rsid w:val="00A2327D"/>
    <w:rsid w:val="00A24FAD"/>
    <w:rsid w:val="00A25A36"/>
    <w:rsid w:val="00A26CC3"/>
    <w:rsid w:val="00A33080"/>
    <w:rsid w:val="00A35921"/>
    <w:rsid w:val="00A63CB9"/>
    <w:rsid w:val="00A67B73"/>
    <w:rsid w:val="00A81B68"/>
    <w:rsid w:val="00A84A99"/>
    <w:rsid w:val="00A85857"/>
    <w:rsid w:val="00AB278B"/>
    <w:rsid w:val="00AB3B4B"/>
    <w:rsid w:val="00AB64AF"/>
    <w:rsid w:val="00AC46C9"/>
    <w:rsid w:val="00AF35B1"/>
    <w:rsid w:val="00B03094"/>
    <w:rsid w:val="00B20D35"/>
    <w:rsid w:val="00B320A0"/>
    <w:rsid w:val="00B77639"/>
    <w:rsid w:val="00BA6E59"/>
    <w:rsid w:val="00BB0627"/>
    <w:rsid w:val="00BB4690"/>
    <w:rsid w:val="00BD06D8"/>
    <w:rsid w:val="00BE1034"/>
    <w:rsid w:val="00BE2330"/>
    <w:rsid w:val="00BF0A0C"/>
    <w:rsid w:val="00BF3DF7"/>
    <w:rsid w:val="00C00DA7"/>
    <w:rsid w:val="00C1387E"/>
    <w:rsid w:val="00C214BF"/>
    <w:rsid w:val="00C23B07"/>
    <w:rsid w:val="00C34009"/>
    <w:rsid w:val="00C35AB9"/>
    <w:rsid w:val="00C47964"/>
    <w:rsid w:val="00C530E9"/>
    <w:rsid w:val="00C938B9"/>
    <w:rsid w:val="00CB0622"/>
    <w:rsid w:val="00CB1A09"/>
    <w:rsid w:val="00CD5CB1"/>
    <w:rsid w:val="00CD6ED4"/>
    <w:rsid w:val="00CF015B"/>
    <w:rsid w:val="00CF01F1"/>
    <w:rsid w:val="00CF6C24"/>
    <w:rsid w:val="00D135EB"/>
    <w:rsid w:val="00D17C48"/>
    <w:rsid w:val="00D430AB"/>
    <w:rsid w:val="00D51B62"/>
    <w:rsid w:val="00D5505E"/>
    <w:rsid w:val="00D57D9C"/>
    <w:rsid w:val="00D741D3"/>
    <w:rsid w:val="00D85C7D"/>
    <w:rsid w:val="00D964BB"/>
    <w:rsid w:val="00DA73DC"/>
    <w:rsid w:val="00DC1E6C"/>
    <w:rsid w:val="00DD0DD7"/>
    <w:rsid w:val="00DD7BB9"/>
    <w:rsid w:val="00DE1EA2"/>
    <w:rsid w:val="00DE6678"/>
    <w:rsid w:val="00E069B5"/>
    <w:rsid w:val="00E23C10"/>
    <w:rsid w:val="00E25478"/>
    <w:rsid w:val="00E30599"/>
    <w:rsid w:val="00E334D1"/>
    <w:rsid w:val="00E33A78"/>
    <w:rsid w:val="00E34A81"/>
    <w:rsid w:val="00E457B0"/>
    <w:rsid w:val="00E737E0"/>
    <w:rsid w:val="00E73CE4"/>
    <w:rsid w:val="00E822C7"/>
    <w:rsid w:val="00E91E05"/>
    <w:rsid w:val="00E95E55"/>
    <w:rsid w:val="00EC336B"/>
    <w:rsid w:val="00EC61C2"/>
    <w:rsid w:val="00ED15C7"/>
    <w:rsid w:val="00EE46BB"/>
    <w:rsid w:val="00F02BB9"/>
    <w:rsid w:val="00F07042"/>
    <w:rsid w:val="00F119EC"/>
    <w:rsid w:val="00F1294F"/>
    <w:rsid w:val="00F15359"/>
    <w:rsid w:val="00F27726"/>
    <w:rsid w:val="00F336C3"/>
    <w:rsid w:val="00F34660"/>
    <w:rsid w:val="00F3674C"/>
    <w:rsid w:val="00F44EAC"/>
    <w:rsid w:val="00F8357E"/>
    <w:rsid w:val="00FB3A3E"/>
    <w:rsid w:val="00FC099B"/>
    <w:rsid w:val="00FC0F03"/>
    <w:rsid w:val="00FD5F22"/>
    <w:rsid w:val="00FE2B38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EC6B697"/>
  <w15:docId w15:val="{EDFB364F-74A7-40FC-834D-69925CF7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01E8C"/>
    <w:rPr>
      <w:sz w:val="24"/>
    </w:rPr>
  </w:style>
  <w:style w:type="paragraph" w:styleId="Bobletekst">
    <w:name w:val="Balloon Text"/>
    <w:basedOn w:val="Normal"/>
    <w:link w:val="BobletekstTegn"/>
    <w:rsid w:val="00201E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01E8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01E8C"/>
    <w:pPr>
      <w:autoSpaceDE w:val="0"/>
      <w:autoSpaceDN w:val="0"/>
      <w:adjustRightInd w:val="0"/>
      <w:spacing w:line="288" w:lineRule="auto"/>
    </w:pPr>
    <w:rPr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627CEF"/>
    <w:rPr>
      <w:rFonts w:ascii="Consolas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27CEF"/>
    <w:rPr>
      <w:rFonts w:ascii="Consolas" w:hAnsi="Consolas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2A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719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HMS-handlingsplan til bruk for kunder</vt:lpstr>
      <vt:lpstr>Standard</vt:lpstr>
    </vt:vector>
  </TitlesOfParts>
  <Company>Datakvalitet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HMS-handlingsplan til bruk for kunder</dc:title>
  <dc:subject>001001040101|10.1.4.1.1.13|</dc:subject>
  <dc:creator>Handbok</dc:creator>
  <cp:keywords/>
  <dc:description/>
  <cp:lastModifiedBy>Ruth Åsa Lier</cp:lastModifiedBy>
  <cp:revision>5</cp:revision>
  <cp:lastPrinted>2019-12-05T11:13:00Z</cp:lastPrinted>
  <dcterms:created xsi:type="dcterms:W3CDTF">2023-12-09T08:39:00Z</dcterms:created>
  <dcterms:modified xsi:type="dcterms:W3CDTF">2024-01-11T10:42:00Z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Stamina/NIMI</vt:lpwstr>
  </property>
</Properties>
</file>