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8188E8C" w:rsidP="46C09283" w:rsidRDefault="002C2525" w14:paraId="5AA59782" w14:textId="2ADCA2CA">
      <w:pPr>
        <w:rPr>
          <w:rFonts w:ascii="Source Sans Pro" w:hAnsi="Source Sans Pro" w:eastAsia="Source Sans Pro" w:cs="Source Sans Pro"/>
          <w:sz w:val="28"/>
          <w:szCs w:val="28"/>
        </w:rPr>
      </w:pPr>
      <w:r>
        <w:rPr>
          <w:rFonts w:ascii="Source Sans Pro" w:hAnsi="Source Sans Pro" w:eastAsia="Source Sans Pro" w:cs="Source Sans Pro"/>
          <w:b/>
          <w:bCs/>
          <w:sz w:val="28"/>
          <w:szCs w:val="28"/>
        </w:rPr>
        <w:t>Referat</w:t>
      </w:r>
      <w:r w:rsidRPr="46C09283" w:rsidR="28188E8C">
        <w:rPr>
          <w:rFonts w:ascii="Source Sans Pro" w:hAnsi="Source Sans Pro" w:eastAsia="Source Sans Pro" w:cs="Source Sans Pro"/>
          <w:b/>
          <w:bCs/>
          <w:sz w:val="28"/>
          <w:szCs w:val="28"/>
        </w:rPr>
        <w:t xml:space="preserve"> møte i Læringsmiljøutvalget</w:t>
      </w:r>
    </w:p>
    <w:p w:rsidR="28188E8C" w:rsidP="500686CE" w:rsidRDefault="28188E8C" w14:paraId="77D4E795" w14:textId="6D5DF639">
      <w:pPr>
        <w:rPr>
          <w:rFonts w:ascii="Source Sans Pro" w:hAnsi="Source Sans Pro" w:eastAsia="Source Sans Pro" w:cs="Source Sans Pro"/>
          <w:b/>
          <w:bCs/>
        </w:rPr>
      </w:pPr>
      <w:r w:rsidRPr="03D6957B">
        <w:rPr>
          <w:rFonts w:ascii="Source Sans Pro" w:hAnsi="Source Sans Pro" w:eastAsia="Source Sans Pro" w:cs="Source Sans Pro"/>
          <w:b/>
          <w:bCs/>
        </w:rPr>
        <w:t>Tid: 05.05</w:t>
      </w:r>
      <w:r w:rsidRPr="03D6957B" w:rsidR="7698C226">
        <w:rPr>
          <w:rFonts w:ascii="Source Sans Pro" w:hAnsi="Source Sans Pro" w:eastAsia="Source Sans Pro" w:cs="Source Sans Pro"/>
          <w:b/>
          <w:bCs/>
        </w:rPr>
        <w:t xml:space="preserve">.2022 </w:t>
      </w:r>
      <w:r w:rsidRPr="03D6957B">
        <w:rPr>
          <w:rFonts w:ascii="Source Sans Pro" w:hAnsi="Source Sans Pro" w:eastAsia="Source Sans Pro" w:cs="Source Sans Pro"/>
          <w:b/>
          <w:bCs/>
        </w:rPr>
        <w:t xml:space="preserve">kl. </w:t>
      </w:r>
      <w:r w:rsidRPr="03D6957B" w:rsidR="32853E51">
        <w:rPr>
          <w:rFonts w:ascii="Source Sans Pro" w:hAnsi="Source Sans Pro" w:eastAsia="Source Sans Pro" w:cs="Source Sans Pro"/>
          <w:b/>
          <w:bCs/>
        </w:rPr>
        <w:t>09</w:t>
      </w:r>
      <w:r w:rsidRPr="03D6957B" w:rsidR="23A46866">
        <w:rPr>
          <w:rFonts w:ascii="Source Sans Pro" w:hAnsi="Source Sans Pro" w:eastAsia="Source Sans Pro" w:cs="Source Sans Pro"/>
          <w:b/>
          <w:bCs/>
        </w:rPr>
        <w:t>:00 – 11:00</w:t>
      </w:r>
    </w:p>
    <w:p w:rsidRPr="002C2525" w:rsidR="002C2525" w:rsidP="002C2525" w:rsidRDefault="002C2525" w14:paraId="6083419D" w14:textId="77777777">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Til stede:   </w:t>
      </w:r>
    </w:p>
    <w:p w:rsidR="002C2525" w:rsidP="002C2525" w:rsidRDefault="002C2525" w14:paraId="26791507" w14:textId="563B623F">
      <w:pPr>
        <w:spacing w:after="0" w:line="240" w:lineRule="auto"/>
        <w:textAlignment w:val="baseline"/>
        <w:rPr>
          <w:rFonts w:ascii="Calibri" w:hAnsi="Calibri" w:eastAsia="Times New Roman" w:cs="Calibri"/>
          <w:color w:val="000000"/>
          <w:lang w:eastAsia="nb-NO"/>
        </w:rPr>
      </w:pPr>
      <w:r w:rsidRPr="002C2525">
        <w:rPr>
          <w:rFonts w:ascii="Calibri" w:hAnsi="Calibri" w:eastAsia="Times New Roman" w:cs="Calibri"/>
          <w:color w:val="000000"/>
          <w:lang w:eastAsia="nb-NO"/>
        </w:rPr>
        <w:t>Christine Ruud - Leder     </w:t>
      </w:r>
    </w:p>
    <w:p w:rsidRPr="002C2525" w:rsidR="002C2525" w:rsidP="002C2525" w:rsidRDefault="002C2525" w14:paraId="3F34F3F0" w14:textId="2854A875">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Sandra Mari Miller - Utvalgsmedlem    </w:t>
      </w:r>
    </w:p>
    <w:p w:rsidRPr="002C2525" w:rsidR="002C2525" w:rsidP="002C2525" w:rsidRDefault="002C2525" w14:paraId="0E288417" w14:textId="3549AA8F">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 xml:space="preserve">Sara Adele Haugen </w:t>
      </w:r>
      <w:r>
        <w:rPr>
          <w:rFonts w:ascii="Calibri" w:hAnsi="Calibri" w:eastAsia="Times New Roman" w:cs="Calibri"/>
          <w:color w:val="000000"/>
          <w:lang w:eastAsia="nb-NO"/>
        </w:rPr>
        <w:t>–</w:t>
      </w:r>
      <w:r w:rsidRPr="002C2525">
        <w:rPr>
          <w:rFonts w:ascii="Calibri" w:hAnsi="Calibri" w:eastAsia="Times New Roman" w:cs="Calibri"/>
          <w:color w:val="000000"/>
          <w:lang w:eastAsia="nb-NO"/>
        </w:rPr>
        <w:t xml:space="preserve"> Utvalgsmedlem</w:t>
      </w:r>
      <w:r>
        <w:rPr>
          <w:rFonts w:ascii="Calibri" w:hAnsi="Calibri" w:eastAsia="Times New Roman" w:cs="Calibri"/>
          <w:color w:val="000000"/>
          <w:lang w:eastAsia="nb-NO"/>
        </w:rPr>
        <w:t xml:space="preserve"> (første 60 min)</w:t>
      </w:r>
      <w:r w:rsidRPr="002C2525">
        <w:rPr>
          <w:rFonts w:ascii="Calibri" w:hAnsi="Calibri" w:eastAsia="Times New Roman" w:cs="Calibri"/>
          <w:color w:val="000000"/>
          <w:lang w:eastAsia="nb-NO"/>
        </w:rPr>
        <w:t>    </w:t>
      </w:r>
    </w:p>
    <w:p w:rsidRPr="002C2525" w:rsidR="002C2525" w:rsidP="002C2525" w:rsidRDefault="002C2525" w14:paraId="084A760F" w14:textId="2B9FC670">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Marlene Mathisen - Utvalgsmedlem       </w:t>
      </w:r>
    </w:p>
    <w:p w:rsidR="002C2525" w:rsidP="002C2525" w:rsidRDefault="002C2525" w14:paraId="386C75C8" w14:textId="77777777">
      <w:pPr>
        <w:spacing w:after="0" w:line="240" w:lineRule="auto"/>
        <w:textAlignment w:val="baseline"/>
        <w:rPr>
          <w:rFonts w:ascii="Calibri" w:hAnsi="Calibri" w:eastAsia="Times New Roman" w:cs="Calibri"/>
          <w:color w:val="000000"/>
          <w:lang w:eastAsia="nb-NO"/>
        </w:rPr>
      </w:pPr>
      <w:r w:rsidRPr="002C2525">
        <w:rPr>
          <w:rFonts w:ascii="Calibri" w:hAnsi="Calibri" w:eastAsia="Times New Roman" w:cs="Calibri"/>
          <w:color w:val="000000"/>
          <w:lang w:eastAsia="nb-NO"/>
        </w:rPr>
        <w:t>Ann-</w:t>
      </w:r>
      <w:proofErr w:type="spellStart"/>
      <w:r w:rsidRPr="002C2525">
        <w:rPr>
          <w:rFonts w:ascii="Calibri" w:hAnsi="Calibri" w:eastAsia="Times New Roman" w:cs="Calibri"/>
          <w:color w:val="000000"/>
          <w:lang w:eastAsia="nb-NO"/>
        </w:rPr>
        <w:t>Charlot</w:t>
      </w:r>
      <w:proofErr w:type="spellEnd"/>
      <w:r w:rsidRPr="002C2525">
        <w:rPr>
          <w:rFonts w:ascii="Calibri" w:hAnsi="Calibri" w:eastAsia="Times New Roman" w:cs="Calibri"/>
          <w:color w:val="000000"/>
          <w:lang w:eastAsia="nb-NO"/>
        </w:rPr>
        <w:t> </w:t>
      </w:r>
      <w:proofErr w:type="spellStart"/>
      <w:r w:rsidRPr="002C2525">
        <w:rPr>
          <w:rFonts w:ascii="Calibri" w:hAnsi="Calibri" w:eastAsia="Times New Roman" w:cs="Calibri"/>
          <w:color w:val="000000"/>
          <w:lang w:eastAsia="nb-NO"/>
        </w:rPr>
        <w:t>Brandstorp</w:t>
      </w:r>
      <w:proofErr w:type="spellEnd"/>
      <w:r w:rsidRPr="002C2525">
        <w:rPr>
          <w:rFonts w:ascii="Calibri" w:hAnsi="Calibri" w:eastAsia="Times New Roman" w:cs="Calibri"/>
          <w:color w:val="000000"/>
          <w:lang w:eastAsia="nb-NO"/>
        </w:rPr>
        <w:t> - Nestleder     </w:t>
      </w:r>
    </w:p>
    <w:p w:rsidR="002C2525" w:rsidP="002C2525" w:rsidRDefault="002C2525" w14:paraId="579DFFA1" w14:textId="08B4E758">
      <w:pPr>
        <w:spacing w:after="0" w:line="240" w:lineRule="auto"/>
        <w:textAlignment w:val="baseline"/>
        <w:rPr>
          <w:rFonts w:ascii="Calibri" w:hAnsi="Calibri" w:eastAsia="Times New Roman" w:cs="Calibri"/>
          <w:color w:val="000000"/>
          <w:lang w:eastAsia="nb-NO"/>
        </w:rPr>
      </w:pPr>
      <w:r w:rsidRPr="002C2525">
        <w:rPr>
          <w:rFonts w:ascii="Calibri" w:hAnsi="Calibri" w:eastAsia="Times New Roman" w:cs="Calibri"/>
          <w:color w:val="000000"/>
          <w:lang w:eastAsia="nb-NO"/>
        </w:rPr>
        <w:t>Margrethe </w:t>
      </w:r>
      <w:proofErr w:type="spellStart"/>
      <w:r w:rsidRPr="002C2525">
        <w:rPr>
          <w:rFonts w:ascii="Calibri" w:hAnsi="Calibri" w:eastAsia="Times New Roman" w:cs="Calibri"/>
          <w:color w:val="000000"/>
          <w:lang w:eastAsia="nb-NO"/>
        </w:rPr>
        <w:t>Karijord</w:t>
      </w:r>
      <w:proofErr w:type="spellEnd"/>
      <w:r w:rsidRPr="002C2525">
        <w:rPr>
          <w:rFonts w:ascii="Calibri" w:hAnsi="Calibri" w:eastAsia="Times New Roman" w:cs="Calibri"/>
          <w:color w:val="000000"/>
          <w:lang w:eastAsia="nb-NO"/>
        </w:rPr>
        <w:t> Johnsen - Utvalgsmedlem    </w:t>
      </w:r>
    </w:p>
    <w:p w:rsidRPr="002C2525" w:rsidR="002C2525" w:rsidP="002C2525" w:rsidRDefault="002C2525" w14:paraId="1F1BDC75" w14:textId="6F50BB1D">
      <w:pPr>
        <w:spacing w:after="0" w:line="240" w:lineRule="auto"/>
        <w:textAlignment w:val="baseline"/>
        <w:rPr>
          <w:rFonts w:ascii="Segoe UI" w:hAnsi="Segoe UI" w:eastAsia="Times New Roman" w:cs="Segoe UI"/>
          <w:sz w:val="18"/>
          <w:szCs w:val="18"/>
          <w:lang w:eastAsia="nb-NO"/>
        </w:rPr>
      </w:pPr>
      <w:r>
        <w:rPr>
          <w:rFonts w:ascii="Calibri" w:hAnsi="Calibri" w:eastAsia="Times New Roman" w:cs="Calibri"/>
          <w:color w:val="000000"/>
          <w:lang w:eastAsia="nb-NO"/>
        </w:rPr>
        <w:t>Sarah Naomi Lunner - Varamedlem</w:t>
      </w:r>
    </w:p>
    <w:p w:rsidRPr="002C2525" w:rsidR="002C2525" w:rsidP="002C2525" w:rsidRDefault="002C2525" w14:paraId="277E3F79" w14:textId="77777777">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Tommy Payne - Møtesekretær         </w:t>
      </w:r>
    </w:p>
    <w:p w:rsidRPr="002C2525" w:rsidR="002C2525" w:rsidP="002C2525" w:rsidRDefault="002C2525" w14:paraId="3155C2D9" w14:textId="77777777">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   </w:t>
      </w:r>
    </w:p>
    <w:p w:rsidR="002C2525" w:rsidP="002C2525" w:rsidRDefault="002C2525" w14:paraId="5B924D7C" w14:textId="77777777">
      <w:pPr>
        <w:spacing w:after="0" w:line="240" w:lineRule="auto"/>
        <w:textAlignment w:val="baseline"/>
        <w:rPr>
          <w:rFonts w:ascii="Calibri" w:hAnsi="Calibri" w:eastAsia="Times New Roman" w:cs="Calibri"/>
          <w:color w:val="000000"/>
          <w:lang w:eastAsia="nb-NO"/>
        </w:rPr>
      </w:pPr>
      <w:r w:rsidRPr="002C2525">
        <w:rPr>
          <w:rFonts w:ascii="Calibri" w:hAnsi="Calibri" w:eastAsia="Times New Roman" w:cs="Calibri"/>
          <w:color w:val="000000"/>
          <w:lang w:eastAsia="nb-NO"/>
        </w:rPr>
        <w:t>Forfall:  </w:t>
      </w:r>
    </w:p>
    <w:p w:rsidR="002C2525" w:rsidP="002C2525" w:rsidRDefault="002C2525" w14:paraId="7B30CF06" w14:textId="77777777">
      <w:pPr>
        <w:spacing w:after="0" w:line="240" w:lineRule="auto"/>
        <w:textAlignment w:val="baseline"/>
        <w:rPr>
          <w:rFonts w:ascii="Calibri" w:hAnsi="Calibri" w:eastAsia="Times New Roman" w:cs="Calibri"/>
          <w:color w:val="000000"/>
          <w:lang w:eastAsia="nb-NO"/>
        </w:rPr>
      </w:pPr>
      <w:r w:rsidRPr="002C2525">
        <w:rPr>
          <w:rFonts w:ascii="Calibri" w:hAnsi="Calibri" w:eastAsia="Times New Roman" w:cs="Calibri"/>
          <w:color w:val="000000"/>
          <w:lang w:eastAsia="nb-NO"/>
        </w:rPr>
        <w:t>Helen Myran Klokk – Utvalgsmedlem  </w:t>
      </w:r>
    </w:p>
    <w:p w:rsidRPr="002C2525" w:rsidR="002C2525" w:rsidP="002C2525" w:rsidRDefault="002C2525" w14:paraId="4220DA05" w14:textId="72FA570D">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Annette </w:t>
      </w:r>
      <w:proofErr w:type="spellStart"/>
      <w:r w:rsidRPr="002C2525">
        <w:rPr>
          <w:rFonts w:ascii="Calibri" w:hAnsi="Calibri" w:eastAsia="Times New Roman" w:cs="Calibri"/>
          <w:color w:val="000000"/>
          <w:lang w:eastAsia="nb-NO"/>
        </w:rPr>
        <w:t>Veberg</w:t>
      </w:r>
      <w:proofErr w:type="spellEnd"/>
      <w:r w:rsidRPr="002C2525">
        <w:rPr>
          <w:rFonts w:ascii="Calibri" w:hAnsi="Calibri" w:eastAsia="Times New Roman" w:cs="Calibri"/>
          <w:color w:val="000000"/>
          <w:lang w:eastAsia="nb-NO"/>
        </w:rPr>
        <w:t> Dahl - Utvalgsmedlem      </w:t>
      </w:r>
    </w:p>
    <w:p w:rsidRPr="002C2525" w:rsidR="002C2525" w:rsidP="002C2525" w:rsidRDefault="002C2525" w14:paraId="57219739" w14:textId="77777777">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  </w:t>
      </w:r>
    </w:p>
    <w:p w:rsidRPr="002C2525" w:rsidR="002C2525" w:rsidP="002C2525" w:rsidRDefault="002C2525" w14:paraId="3EB35CC5" w14:textId="77777777">
      <w:pPr>
        <w:spacing w:after="0" w:line="240" w:lineRule="auto"/>
        <w:textAlignment w:val="baseline"/>
        <w:rPr>
          <w:rFonts w:ascii="Segoe UI" w:hAnsi="Segoe UI" w:eastAsia="Times New Roman" w:cs="Segoe UI"/>
          <w:sz w:val="18"/>
          <w:szCs w:val="18"/>
          <w:lang w:eastAsia="nb-NO"/>
        </w:rPr>
      </w:pPr>
      <w:r w:rsidRPr="002C2525">
        <w:rPr>
          <w:rFonts w:ascii="Calibri" w:hAnsi="Calibri" w:eastAsia="Times New Roman" w:cs="Calibri"/>
          <w:color w:val="000000"/>
          <w:lang w:eastAsia="nb-NO"/>
        </w:rPr>
        <w:t>Observatører:  </w:t>
      </w:r>
    </w:p>
    <w:p w:rsidRPr="002C2525" w:rsidR="002C2525" w:rsidP="002C2525" w:rsidRDefault="002C2525" w14:paraId="01FABD19" w14:textId="470151E1">
      <w:pPr>
        <w:spacing w:after="0" w:line="240" w:lineRule="auto"/>
        <w:textAlignment w:val="baseline"/>
        <w:rPr>
          <w:rFonts w:ascii="Segoe UI" w:hAnsi="Segoe UI" w:eastAsia="Times New Roman" w:cs="Segoe UI"/>
          <w:sz w:val="18"/>
          <w:szCs w:val="18"/>
          <w:lang w:eastAsia="nb-NO"/>
        </w:rPr>
      </w:pPr>
    </w:p>
    <w:p w:rsidR="5762566D" w:rsidP="5762566D" w:rsidRDefault="5762566D" w14:paraId="7D4BCA0E" w14:textId="18904354"/>
    <w:p w:rsidR="729914D6" w:rsidP="3DD56480" w:rsidRDefault="729914D6" w14:paraId="7E1DE873" w14:textId="6FF80249">
      <w:pPr>
        <w:pStyle w:val="Overskrift3"/>
        <w:rPr>
          <w:rFonts w:ascii="Calibri Light" w:hAnsi="Calibri Light" w:eastAsia="Calibri Light" w:cs="Calibri Light"/>
          <w:color w:val="1F3763"/>
        </w:rPr>
      </w:pPr>
      <w:r w:rsidRPr="0E0DD5B7">
        <w:rPr>
          <w:rFonts w:ascii="Calibri Light" w:hAnsi="Calibri Light" w:eastAsia="Calibri Light" w:cs="Calibri Light"/>
          <w:color w:val="1F3763"/>
        </w:rPr>
        <w:t xml:space="preserve">Vedtakssak: Referat og saksliste </w:t>
      </w:r>
      <w:r w:rsidRPr="0E0DD5B7" w:rsidR="0C661C19">
        <w:rPr>
          <w:rFonts w:ascii="Calibri Light" w:hAnsi="Calibri Light" w:eastAsia="Calibri Light" w:cs="Calibri Light"/>
          <w:color w:val="1F3763"/>
        </w:rPr>
        <w:t>5 min</w:t>
      </w:r>
    </w:p>
    <w:p w:rsidR="729914D6" w:rsidP="3DD56480" w:rsidRDefault="00FC199A" w14:paraId="3BF24DCA" w14:textId="3DBAEC20">
      <w:pPr>
        <w:rPr>
          <w:u w:val="single"/>
        </w:rPr>
      </w:pPr>
      <w:r>
        <w:rPr>
          <w:u w:val="single"/>
        </w:rPr>
        <w:t>V</w:t>
      </w:r>
      <w:r w:rsidRPr="3DD56480" w:rsidR="729914D6">
        <w:rPr>
          <w:u w:val="single"/>
        </w:rPr>
        <w:t>edtak:</w:t>
      </w:r>
    </w:p>
    <w:p w:rsidR="5FE88A73" w:rsidP="5FE88A73" w:rsidRDefault="729914D6" w14:paraId="17CC1975" w14:textId="0C7D0E26">
      <w:r>
        <w:t>A) Referat og saksliste godkjennes</w:t>
      </w:r>
    </w:p>
    <w:p w:rsidR="31989EC8" w:rsidP="760B61AC" w:rsidRDefault="31989EC8" w14:paraId="00889781" w14:textId="40CD9E3F"/>
    <w:p w:rsidR="31989EC8" w:rsidP="690899F8" w:rsidRDefault="29687250" w14:paraId="40F9FE30" w14:textId="36CF9779">
      <w:pPr>
        <w:rPr>
          <w:rFonts w:ascii="Calibri Light" w:hAnsi="Calibri Light" w:eastAsia="Calibri Light" w:cs="Calibri Light"/>
          <w:color w:val="1F3763"/>
          <w:sz w:val="24"/>
          <w:szCs w:val="24"/>
        </w:rPr>
      </w:pPr>
      <w:r w:rsidRPr="0BC9FA86">
        <w:rPr>
          <w:rFonts w:ascii="Calibri Light" w:hAnsi="Calibri Light" w:eastAsia="Calibri Light" w:cs="Calibri Light"/>
          <w:color w:val="1F3763"/>
          <w:sz w:val="24"/>
          <w:szCs w:val="24"/>
        </w:rPr>
        <w:t xml:space="preserve">Diskusjonssak: Rutine for </w:t>
      </w:r>
      <w:proofErr w:type="spellStart"/>
      <w:r w:rsidRPr="0BC9FA86">
        <w:rPr>
          <w:rFonts w:ascii="Calibri Light" w:hAnsi="Calibri Light" w:eastAsia="Calibri Light" w:cs="Calibri Light"/>
          <w:color w:val="1F3763"/>
          <w:sz w:val="24"/>
          <w:szCs w:val="24"/>
        </w:rPr>
        <w:t>publister</w:t>
      </w:r>
      <w:proofErr w:type="spellEnd"/>
      <w:r w:rsidRPr="0BC9FA86">
        <w:rPr>
          <w:rFonts w:ascii="Calibri Light" w:hAnsi="Calibri Light" w:eastAsia="Calibri Light" w:cs="Calibri Light"/>
          <w:color w:val="1F3763"/>
          <w:sz w:val="24"/>
          <w:szCs w:val="24"/>
        </w:rPr>
        <w:t xml:space="preserve"> i </w:t>
      </w:r>
      <w:proofErr w:type="spellStart"/>
      <w:r w:rsidRPr="0BC9FA86">
        <w:rPr>
          <w:rFonts w:ascii="Calibri Light" w:hAnsi="Calibri Light" w:eastAsia="Calibri Light" w:cs="Calibri Light"/>
          <w:color w:val="1F3763"/>
          <w:sz w:val="24"/>
          <w:szCs w:val="24"/>
        </w:rPr>
        <w:t>Vortex</w:t>
      </w:r>
      <w:proofErr w:type="spellEnd"/>
      <w:r w:rsidRPr="0BC9FA86">
        <w:rPr>
          <w:rFonts w:ascii="Calibri Light" w:hAnsi="Calibri Light" w:eastAsia="Calibri Light" w:cs="Calibri Light"/>
          <w:color w:val="1F3763"/>
          <w:sz w:val="24"/>
          <w:szCs w:val="24"/>
        </w:rPr>
        <w:t>: Engelsk oversettelse v/ Tommy 10 min</w:t>
      </w:r>
      <w:r w:rsidRPr="0BC9FA86" w:rsidR="529E4D68">
        <w:rPr>
          <w:rFonts w:ascii="Calibri Light" w:hAnsi="Calibri Light" w:eastAsia="Calibri Light" w:cs="Calibri Light"/>
          <w:color w:val="1F3763"/>
          <w:sz w:val="24"/>
          <w:szCs w:val="24"/>
        </w:rPr>
        <w:t xml:space="preserve"> </w:t>
      </w:r>
    </w:p>
    <w:p w:rsidR="0BC9FA86" w:rsidP="0BC9FA86" w:rsidRDefault="0BC9FA86" w14:paraId="403CB523" w14:textId="3A7633FB">
      <w:pPr>
        <w:spacing w:line="240" w:lineRule="exact"/>
        <w:rPr>
          <w:rFonts w:ascii="Calibri" w:hAnsi="Calibri" w:eastAsia="Calibri" w:cs="Calibri"/>
        </w:rPr>
      </w:pPr>
      <w:r w:rsidRPr="0BC9FA86">
        <w:rPr>
          <w:rFonts w:ascii="Calibri" w:hAnsi="Calibri" w:eastAsia="Calibri" w:cs="Calibri"/>
        </w:rPr>
        <w:t xml:space="preserve">Nettsider som er relevante for internasjonale studenter bør i større grad oversettes til engelsk enn hva som er tilfelle i dag. Det er erfares at flere arrangementer som burde ha vært tilgjengelig på engelsk ikke har vært oversatt (eks. påskearrangementer i år). Det foreslås derfor at høgskolen gjennomgår rutiner for </w:t>
      </w:r>
      <w:proofErr w:type="spellStart"/>
      <w:r w:rsidRPr="0BC9FA86">
        <w:rPr>
          <w:rFonts w:ascii="Calibri" w:hAnsi="Calibri" w:eastAsia="Calibri" w:cs="Calibri"/>
        </w:rPr>
        <w:t>publister</w:t>
      </w:r>
      <w:proofErr w:type="spellEnd"/>
      <w:r w:rsidRPr="0BC9FA86">
        <w:rPr>
          <w:rFonts w:ascii="Calibri" w:hAnsi="Calibri" w:eastAsia="Calibri" w:cs="Calibri"/>
        </w:rPr>
        <w:t xml:space="preserve"> ved </w:t>
      </w:r>
      <w:proofErr w:type="spellStart"/>
      <w:r w:rsidRPr="0BC9FA86">
        <w:rPr>
          <w:rFonts w:ascii="Calibri" w:hAnsi="Calibri" w:eastAsia="Calibri" w:cs="Calibri"/>
        </w:rPr>
        <w:t>HiØ</w:t>
      </w:r>
      <w:proofErr w:type="spellEnd"/>
      <w:r w:rsidRPr="0BC9FA86">
        <w:rPr>
          <w:rFonts w:ascii="Calibri" w:hAnsi="Calibri" w:eastAsia="Calibri" w:cs="Calibri"/>
        </w:rPr>
        <w:t xml:space="preserve"> for å sikre at disse studentene blir inkludert. Utvalgsmedlemmenes egne erfaringer knyttet til problemstillingen:</w:t>
      </w:r>
    </w:p>
    <w:p w:rsidR="0BC9FA86" w:rsidP="0BC9FA86" w:rsidRDefault="0BC9FA86" w14:paraId="4E216B81" w14:textId="46ED4BAD">
      <w:pPr>
        <w:spacing w:line="240" w:lineRule="exact"/>
      </w:pPr>
      <w:r w:rsidRPr="0BC9FA86">
        <w:rPr>
          <w:rFonts w:ascii="Calibri" w:hAnsi="Calibri" w:eastAsia="Calibri" w:cs="Calibri"/>
        </w:rPr>
        <w:t xml:space="preserve">Studentparlamentet har rutiner for støttetekst på engelsk ved publisering av informasjon i sosiale medier. Ved arrangementer oversettes teksten i sin helhet til engelsk. </w:t>
      </w:r>
      <w:proofErr w:type="spellStart"/>
      <w:r w:rsidRPr="0BC9FA86">
        <w:rPr>
          <w:rFonts w:ascii="Calibri" w:hAnsi="Calibri" w:eastAsia="Calibri" w:cs="Calibri"/>
        </w:rPr>
        <w:t>SiØ</w:t>
      </w:r>
      <w:proofErr w:type="spellEnd"/>
      <w:r w:rsidRPr="0BC9FA86">
        <w:rPr>
          <w:rFonts w:ascii="Calibri" w:hAnsi="Calibri" w:eastAsia="Calibri" w:cs="Calibri"/>
        </w:rPr>
        <w:t xml:space="preserve"> erfarer at studentene er flinke til å oversette selv, men tenker samtidig at også </w:t>
      </w:r>
      <w:proofErr w:type="spellStart"/>
      <w:r w:rsidRPr="0BC9FA86">
        <w:rPr>
          <w:rFonts w:ascii="Calibri" w:hAnsi="Calibri" w:eastAsia="Calibri" w:cs="Calibri"/>
        </w:rPr>
        <w:t>SiØ</w:t>
      </w:r>
      <w:proofErr w:type="spellEnd"/>
      <w:r w:rsidRPr="0BC9FA86">
        <w:rPr>
          <w:rFonts w:ascii="Calibri" w:hAnsi="Calibri" w:eastAsia="Calibri" w:cs="Calibri"/>
        </w:rPr>
        <w:t xml:space="preserve"> kan bli flinkere.</w:t>
      </w:r>
    </w:p>
    <w:p w:rsidR="0BC9FA86" w:rsidP="0BC9FA86" w:rsidRDefault="0BC9FA86" w14:paraId="36AFD366" w14:textId="214061F3">
      <w:pPr>
        <w:spacing w:line="240" w:lineRule="exact"/>
        <w:rPr>
          <w:rFonts w:ascii="Calibri" w:hAnsi="Calibri" w:eastAsia="Calibri" w:cs="Calibri"/>
        </w:rPr>
      </w:pPr>
      <w:r w:rsidRPr="095A6881" w:rsidR="0BC9FA86">
        <w:rPr>
          <w:rFonts w:ascii="Calibri" w:hAnsi="Calibri" w:eastAsia="Calibri" w:cs="Calibri"/>
        </w:rPr>
        <w:t xml:space="preserve">Konklusjon: Med bakgrunn i dette ønsker </w:t>
      </w:r>
      <w:r w:rsidRPr="095A6881" w:rsidR="0BC9FA86">
        <w:rPr>
          <w:rFonts w:ascii="Calibri" w:hAnsi="Calibri" w:eastAsia="Calibri" w:cs="Calibri"/>
        </w:rPr>
        <w:t>LMU</w:t>
      </w:r>
      <w:r w:rsidRPr="095A6881" w:rsidR="0BC9FA86">
        <w:rPr>
          <w:rFonts w:ascii="Calibri" w:hAnsi="Calibri" w:eastAsia="Calibri" w:cs="Calibri"/>
        </w:rPr>
        <w:t xml:space="preserve"> at </w:t>
      </w:r>
      <w:proofErr w:type="spellStart"/>
      <w:r w:rsidRPr="095A6881" w:rsidR="0BC9FA86">
        <w:rPr>
          <w:rFonts w:ascii="Calibri" w:hAnsi="Calibri" w:eastAsia="Calibri" w:cs="Calibri"/>
        </w:rPr>
        <w:t>HiØ</w:t>
      </w:r>
      <w:proofErr w:type="spellEnd"/>
      <w:r w:rsidRPr="095A6881" w:rsidR="0BC9FA86">
        <w:rPr>
          <w:rFonts w:ascii="Calibri" w:hAnsi="Calibri" w:eastAsia="Calibri" w:cs="Calibri"/>
        </w:rPr>
        <w:t xml:space="preserve"> ser på eksisterende rutiner for publisering og eventuelle oversettelser til engelsk hvor dette ansees som relevant. Dette handler også om at alle studenten skal følge seg velkommen og inkludert til arrangementene ved høgskolen. Saken tas med videre til Seksjon for marked og kommunikasjon for videre vurdering.</w:t>
      </w:r>
    </w:p>
    <w:p w:rsidR="095A6881" w:rsidP="095A6881" w:rsidRDefault="095A6881" w14:paraId="14C9E85B" w14:textId="21DE9413">
      <w:pPr>
        <w:pStyle w:val="Normal"/>
        <w:spacing w:line="240" w:lineRule="exact"/>
        <w:rPr>
          <w:rFonts w:ascii="Calibri" w:hAnsi="Calibri" w:eastAsia="Calibri" w:cs="Calibri"/>
        </w:rPr>
      </w:pPr>
      <w:r w:rsidRPr="095A6881" w:rsidR="095A6881">
        <w:rPr>
          <w:rFonts w:ascii="Calibri" w:hAnsi="Calibri" w:eastAsia="Calibri" w:cs="Calibri"/>
        </w:rPr>
        <w:t xml:space="preserve">Svar fra Nettredaktør: </w:t>
      </w:r>
    </w:p>
    <w:p w:rsidR="095A6881" w:rsidRDefault="095A6881" w14:paraId="0112EBA1" w14:textId="026C7A28">
      <w:r w:rsidRPr="095A6881" w:rsidR="095A688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b-NO"/>
        </w:rPr>
        <w:t>Jeg kan minne om dette i studienettredaksjonen/nettredaksjonen kommende mandag, og løfte til diskusjon om det er noe vi kan gjøre utover de rutinene vi allerede har.  Retningslinjene for innhold på nettsidene, og den språkpolitiske plattformen til HiØ, sier jo at «</w:t>
      </w:r>
      <w:r w:rsidRPr="095A6881" w:rsidR="095A6881">
        <w:rPr>
          <w:rFonts w:ascii="Source Sans Pro" w:hAnsi="Source Sans Pro" w:eastAsia="Source Sans Pro" w:cs="Source Sans Pro"/>
          <w:b w:val="0"/>
          <w:bCs w:val="0"/>
          <w:i w:val="0"/>
          <w:iCs w:val="0"/>
          <w:caps w:val="0"/>
          <w:smallCaps w:val="0"/>
          <w:strike w:val="0"/>
          <w:dstrike w:val="0"/>
          <w:noProof w:val="0"/>
          <w:color w:val="000000" w:themeColor="text1" w:themeTint="FF" w:themeShade="FF"/>
          <w:sz w:val="24"/>
          <w:szCs w:val="24"/>
          <w:u w:val="none"/>
          <w:lang w:val="nb-NO"/>
        </w:rPr>
        <w:t xml:space="preserve">grunnleggende informasjon» skal være  tilgjengelig på både norsk og engelsk. Disse retningslinjene er jo noe alle publisister på nettsidene skal være kjent med, og den blir jo også løftet i mange forskjellige sammenhenger. </w:t>
      </w:r>
    </w:p>
    <w:p w:rsidR="095A6881" w:rsidP="095A6881" w:rsidRDefault="095A6881" w14:paraId="4C8A49CE" w14:textId="4784C416">
      <w:pPr>
        <w:rPr>
          <w:rFonts w:ascii="Source Sans Pro" w:hAnsi="Source Sans Pro" w:eastAsia="Source Sans Pro" w:cs="Source Sans Pro"/>
          <w:b w:val="0"/>
          <w:bCs w:val="0"/>
          <w:i w:val="0"/>
          <w:iCs w:val="0"/>
          <w:caps w:val="0"/>
          <w:smallCaps w:val="0"/>
          <w:strike w:val="0"/>
          <w:dstrike w:val="0"/>
          <w:noProof w:val="0"/>
          <w:color w:val="000000" w:themeColor="text1" w:themeTint="FF" w:themeShade="FF"/>
          <w:sz w:val="24"/>
          <w:szCs w:val="24"/>
          <w:u w:val="none"/>
          <w:lang w:val="nb-NO"/>
        </w:rPr>
      </w:pPr>
      <w:r w:rsidRPr="095A6881" w:rsidR="095A6881">
        <w:rPr>
          <w:rFonts w:ascii="Source Sans Pro" w:hAnsi="Source Sans Pro" w:eastAsia="Source Sans Pro" w:cs="Source Sans Pro"/>
          <w:b w:val="0"/>
          <w:bCs w:val="0"/>
          <w:i w:val="0"/>
          <w:iCs w:val="0"/>
          <w:caps w:val="0"/>
          <w:smallCaps w:val="0"/>
          <w:strike w:val="0"/>
          <w:dstrike w:val="0"/>
          <w:noProof w:val="0"/>
          <w:color w:val="000000" w:themeColor="text1" w:themeTint="FF" w:themeShade="FF"/>
          <w:sz w:val="24"/>
          <w:szCs w:val="24"/>
          <w:u w:val="none"/>
          <w:lang w:val="nb-NO"/>
        </w:rPr>
        <w:t>Men erfaringen er jo at det glipper innimellom. Men jeg bruker dette som en anledning til å minne deltagerne i redaksjonene om det.</w:t>
      </w:r>
    </w:p>
    <w:p w:rsidR="4DB1EE10" w:rsidP="4DB1EE10" w:rsidRDefault="4DB1EE10" w14:paraId="47F64F9B" w14:textId="54FA9211"/>
    <w:p w:rsidR="01443DBA" w:rsidP="03D6957B" w:rsidRDefault="01443DBA" w14:paraId="70BD9817" w14:textId="5932047C">
      <w:pPr>
        <w:rPr>
          <w:rFonts w:ascii="Calibri Light" w:hAnsi="Calibri Light" w:eastAsia="Calibri Light" w:cs="Calibri Light"/>
          <w:color w:val="1F3763"/>
          <w:sz w:val="24"/>
          <w:szCs w:val="24"/>
        </w:rPr>
      </w:pPr>
      <w:r w:rsidRPr="7696CB61">
        <w:rPr>
          <w:rFonts w:ascii="Calibri Light" w:hAnsi="Calibri Light" w:eastAsia="Calibri Light" w:cs="Calibri Light"/>
          <w:color w:val="1F3763"/>
          <w:sz w:val="24"/>
          <w:szCs w:val="24"/>
        </w:rPr>
        <w:t xml:space="preserve">Orienteringssak: Evaluering av </w:t>
      </w:r>
      <w:proofErr w:type="spellStart"/>
      <w:r w:rsidRPr="7696CB61">
        <w:rPr>
          <w:rFonts w:ascii="Calibri Light" w:hAnsi="Calibri Light" w:eastAsia="Calibri Light" w:cs="Calibri Light"/>
          <w:color w:val="1F3763"/>
          <w:sz w:val="24"/>
          <w:szCs w:val="24"/>
        </w:rPr>
        <w:t>UKÆ</w:t>
      </w:r>
      <w:proofErr w:type="spellEnd"/>
      <w:r w:rsidRPr="7696CB61">
        <w:rPr>
          <w:rFonts w:ascii="Calibri Light" w:hAnsi="Calibri Light" w:eastAsia="Calibri Light" w:cs="Calibri Light"/>
          <w:color w:val="1F3763"/>
          <w:sz w:val="24"/>
          <w:szCs w:val="24"/>
        </w:rPr>
        <w:t xml:space="preserve"> 2022 v/ Studentleder 10 min</w:t>
      </w:r>
    </w:p>
    <w:p w:rsidR="002C2525" w:rsidP="03D6957B" w:rsidRDefault="558638B3" w14:paraId="3257B797" w14:textId="7959DBB9">
      <w:r>
        <w:t>Studentleder orienter</w:t>
      </w:r>
      <w:r w:rsidR="002C2525">
        <w:t>te</w:t>
      </w:r>
      <w:r>
        <w:t xml:space="preserve"> om evaluering av </w:t>
      </w:r>
      <w:proofErr w:type="spellStart"/>
      <w:r>
        <w:t>UKÆ</w:t>
      </w:r>
      <w:proofErr w:type="spellEnd"/>
      <w:r>
        <w:t xml:space="preserve"> 2022</w:t>
      </w:r>
      <w:r w:rsidR="002C2525">
        <w:t xml:space="preserve">. Se vedlagte presentasjon. </w:t>
      </w:r>
    </w:p>
    <w:p w:rsidR="03D6957B" w:rsidP="03D6957B" w:rsidRDefault="03D6957B" w14:paraId="6894B27F" w14:textId="69A5CBDD"/>
    <w:p w:rsidR="01443DBA" w:rsidP="542E6580" w:rsidRDefault="01443DBA" w14:paraId="1211628F" w14:textId="74501262">
      <w:pPr>
        <w:rPr>
          <w:rFonts w:ascii="Calibri Light" w:hAnsi="Calibri Light" w:eastAsia="Calibri Light" w:cs="Calibri Light"/>
          <w:color w:val="1F3763"/>
          <w:sz w:val="24"/>
          <w:szCs w:val="24"/>
        </w:rPr>
      </w:pPr>
      <w:r w:rsidRPr="7696CB61">
        <w:rPr>
          <w:rFonts w:ascii="Calibri Light" w:hAnsi="Calibri Light" w:eastAsia="Calibri Light" w:cs="Calibri Light"/>
          <w:color w:val="1F3763"/>
          <w:sz w:val="24"/>
          <w:szCs w:val="24"/>
        </w:rPr>
        <w:t xml:space="preserve">Orienteringssak: Samhandlingsgruppen for aktiviteter og tilbud til studenter v/ Preben </w:t>
      </w:r>
      <w:proofErr w:type="spellStart"/>
      <w:r w:rsidRPr="7696CB61">
        <w:rPr>
          <w:rFonts w:ascii="Calibri Light" w:hAnsi="Calibri Light" w:eastAsia="Calibri Light" w:cs="Calibri Light"/>
          <w:color w:val="1F3763"/>
          <w:sz w:val="24"/>
          <w:szCs w:val="24"/>
        </w:rPr>
        <w:t>Reinaas</w:t>
      </w:r>
      <w:proofErr w:type="spellEnd"/>
      <w:r w:rsidRPr="7696CB61">
        <w:rPr>
          <w:rFonts w:ascii="Calibri Light" w:hAnsi="Calibri Light" w:eastAsia="Calibri Light" w:cs="Calibri Light"/>
          <w:color w:val="1F3763"/>
          <w:sz w:val="24"/>
          <w:szCs w:val="24"/>
        </w:rPr>
        <w:t xml:space="preserve"> </w:t>
      </w:r>
      <w:proofErr w:type="spellStart"/>
      <w:r w:rsidRPr="7696CB61">
        <w:rPr>
          <w:rFonts w:ascii="Calibri Light" w:hAnsi="Calibri Light" w:eastAsia="Calibri Light" w:cs="Calibri Light"/>
          <w:color w:val="1F3763"/>
          <w:sz w:val="24"/>
          <w:szCs w:val="24"/>
        </w:rPr>
        <w:t>Rotlid</w:t>
      </w:r>
      <w:proofErr w:type="spellEnd"/>
      <w:r w:rsidRPr="7696CB61">
        <w:rPr>
          <w:rFonts w:ascii="Calibri Light" w:hAnsi="Calibri Light" w:eastAsia="Calibri Light" w:cs="Calibri Light"/>
          <w:color w:val="1F3763"/>
          <w:sz w:val="24"/>
          <w:szCs w:val="24"/>
        </w:rPr>
        <w:t xml:space="preserve"> 20 min</w:t>
      </w:r>
    </w:p>
    <w:p w:rsidR="542E6580" w:rsidP="542E6580" w:rsidRDefault="542E6580" w14:paraId="0ED1D367" w14:textId="5E6586C1">
      <w:r>
        <w:lastRenderedPageBreak/>
        <w:t>Preben orienter</w:t>
      </w:r>
      <w:r w:rsidR="00FC199A">
        <w:t>te</w:t>
      </w:r>
      <w:r>
        <w:t xml:space="preserve"> om arbeidet i samhandlingsgruppen.</w:t>
      </w:r>
      <w:r w:rsidR="002C2525">
        <w:t xml:space="preserve"> Det har vært gjennomført 2-3 møter inneværende studieår. </w:t>
      </w:r>
    </w:p>
    <w:p w:rsidR="002C2525" w:rsidP="542E6580" w:rsidRDefault="002C2525" w14:paraId="31AF5579" w14:textId="0601F255">
      <w:r>
        <w:t>Utvalget er satt ned for å sikre at relevant informasjon gjøres tilgjengelig for studenter</w:t>
      </w:r>
      <w:r w:rsidR="00FC199A">
        <w:t xml:space="preserve"> og er en</w:t>
      </w:r>
      <w:r>
        <w:t xml:space="preserve"> møteplass som legger grunnlaget for bedre kommunikasjon på tvers og mellom parter knyttet til høgskolen. </w:t>
      </w:r>
    </w:p>
    <w:p w:rsidR="002C2525" w:rsidP="542E6580" w:rsidRDefault="00FC199A" w14:paraId="0073BAEC" w14:textId="27B0C138">
      <w:r>
        <w:t>Noen saker som har vært diskutert:</w:t>
      </w:r>
    </w:p>
    <w:p w:rsidR="002C2525" w:rsidP="542E6580" w:rsidRDefault="00FC199A" w14:paraId="4CF0A76A" w14:textId="672A0291">
      <w:r>
        <w:t>Ekstra bevilgning</w:t>
      </w:r>
      <w:r w:rsidR="002C2525">
        <w:t xml:space="preserve"> fra KD</w:t>
      </w:r>
      <w:r>
        <w:t xml:space="preserve"> i tilknytning til oppfølging av studenter under pandemien</w:t>
      </w:r>
      <w:r w:rsidR="002C2525">
        <w:t xml:space="preserve">, relevante saker fra </w:t>
      </w:r>
      <w:proofErr w:type="spellStart"/>
      <w:r w:rsidR="002C2525">
        <w:t>Khrono</w:t>
      </w:r>
      <w:proofErr w:type="spellEnd"/>
      <w:r>
        <w:t xml:space="preserve"> med betydning for studentene</w:t>
      </w:r>
      <w:r w:rsidR="002C2525">
        <w:t>, resultater fra Studiebarometeret</w:t>
      </w:r>
      <w:r>
        <w:t xml:space="preserve"> og </w:t>
      </w:r>
      <w:r w:rsidR="002C2525">
        <w:t xml:space="preserve">markedsføring av arrangementer. </w:t>
      </w:r>
    </w:p>
    <w:p w:rsidR="002C2525" w:rsidP="542E6580" w:rsidRDefault="002C2525" w14:paraId="04889A72" w14:textId="27AED624">
      <w:r>
        <w:t xml:space="preserve">Utvalget </w:t>
      </w:r>
      <w:r w:rsidR="00FC199A">
        <w:t>vil bli videreført også til høsten 2022.</w:t>
      </w:r>
      <w:r>
        <w:t xml:space="preserve">  </w:t>
      </w:r>
    </w:p>
    <w:p w:rsidR="542E6580" w:rsidP="542E6580" w:rsidRDefault="542E6580" w14:paraId="217F70B5" w14:textId="4CF6CF8E"/>
    <w:p w:rsidR="01443DBA" w:rsidP="26AAB8BF" w:rsidRDefault="01443DBA" w14:paraId="2FC97666" w14:textId="3BEF254A">
      <w:pPr>
        <w:rPr>
          <w:rFonts w:ascii="Calibri Light" w:hAnsi="Calibri Light" w:eastAsia="Calibri Light" w:cs="Calibri Light"/>
          <w:color w:val="1F3763"/>
          <w:sz w:val="24"/>
          <w:szCs w:val="24"/>
        </w:rPr>
      </w:pPr>
      <w:r w:rsidRPr="26AAB8BF">
        <w:rPr>
          <w:rFonts w:ascii="Calibri Light" w:hAnsi="Calibri Light" w:eastAsia="Calibri Light" w:cs="Calibri Light"/>
          <w:color w:val="1F3763"/>
          <w:sz w:val="24"/>
          <w:szCs w:val="24"/>
        </w:rPr>
        <w:t xml:space="preserve">Vedtakssak: Høringsuttalelse om Høgskolen i </w:t>
      </w:r>
      <w:proofErr w:type="spellStart"/>
      <w:r w:rsidRPr="26AAB8BF">
        <w:rPr>
          <w:rFonts w:ascii="Calibri Light" w:hAnsi="Calibri Light" w:eastAsia="Calibri Light" w:cs="Calibri Light"/>
          <w:color w:val="1F3763"/>
          <w:sz w:val="24"/>
          <w:szCs w:val="24"/>
        </w:rPr>
        <w:t>Østfold´s</w:t>
      </w:r>
      <w:proofErr w:type="spellEnd"/>
      <w:r w:rsidRPr="26AAB8BF">
        <w:rPr>
          <w:rFonts w:ascii="Calibri Light" w:hAnsi="Calibri Light" w:eastAsia="Calibri Light" w:cs="Calibri Light"/>
          <w:color w:val="1F3763"/>
          <w:sz w:val="24"/>
          <w:szCs w:val="24"/>
        </w:rPr>
        <w:t xml:space="preserve"> fremtidige campusstrategi (lokalisering) v / Tommy Payne 10 min</w:t>
      </w:r>
    </w:p>
    <w:tbl>
      <w:tblPr>
        <w:tblW w:w="0" w:type="auto"/>
        <w:tblLayout w:type="fixed"/>
        <w:tblLook w:val="06A0" w:firstRow="1" w:lastRow="0" w:firstColumn="1" w:lastColumn="0" w:noHBand="1" w:noVBand="1"/>
      </w:tblPr>
      <w:tblGrid>
        <w:gridCol w:w="9015"/>
      </w:tblGrid>
      <w:tr w:rsidR="26AAB8BF" w:rsidTr="26AAB8BF" w14:paraId="2CA6ECFE" w14:textId="77777777">
        <w:trPr>
          <w:trHeight w:val="105"/>
        </w:trPr>
        <w:tc>
          <w:tcPr>
            <w:tcW w:w="9015" w:type="dxa"/>
          </w:tcPr>
          <w:p w:rsidR="26AAB8BF" w:rsidRDefault="26AAB8BF" w14:paraId="74FD1A17" w14:textId="32FEE402">
            <w:r>
              <w:br/>
            </w:r>
            <w:r w:rsidRPr="26AAB8BF">
              <w:rPr>
                <w:rFonts w:ascii="Calibri" w:hAnsi="Calibri" w:eastAsia="Calibri" w:cs="Calibri"/>
              </w:rPr>
              <w:t xml:space="preserve">Arbeidsutvalget til å vurdere </w:t>
            </w:r>
            <w:proofErr w:type="spellStart"/>
            <w:r w:rsidRPr="26AAB8BF">
              <w:rPr>
                <w:rFonts w:ascii="Calibri" w:hAnsi="Calibri" w:eastAsia="Calibri" w:cs="Calibri"/>
              </w:rPr>
              <w:t>HiØ’s</w:t>
            </w:r>
            <w:proofErr w:type="spellEnd"/>
            <w:r w:rsidRPr="26AAB8BF">
              <w:rPr>
                <w:rFonts w:ascii="Calibri" w:hAnsi="Calibri" w:eastAsia="Calibri" w:cs="Calibri"/>
              </w:rPr>
              <w:t xml:space="preserve"> campusstrategi (lokalisering) har lagt frem sitt grunnlag for høringsuttalelse (se vedlegg). Bakgrunnen for utvalgets arbeid var et oppdrag gitt av rektor Lars-Petter </w:t>
            </w:r>
            <w:proofErr w:type="spellStart"/>
            <w:r w:rsidRPr="26AAB8BF">
              <w:rPr>
                <w:rFonts w:ascii="Calibri" w:hAnsi="Calibri" w:eastAsia="Calibri" w:cs="Calibri"/>
              </w:rPr>
              <w:t>Jelsness</w:t>
            </w:r>
            <w:proofErr w:type="spellEnd"/>
            <w:r w:rsidRPr="26AAB8BF">
              <w:rPr>
                <w:rFonts w:ascii="Calibri" w:hAnsi="Calibri" w:eastAsia="Calibri" w:cs="Calibri"/>
              </w:rPr>
              <w:t>-</w:t>
            </w:r>
            <w:proofErr w:type="gramStart"/>
            <w:r w:rsidRPr="26AAB8BF">
              <w:rPr>
                <w:rFonts w:ascii="Calibri" w:hAnsi="Calibri" w:eastAsia="Calibri" w:cs="Calibri"/>
              </w:rPr>
              <w:t>Jørgensen  i</w:t>
            </w:r>
            <w:proofErr w:type="gramEnd"/>
            <w:r w:rsidRPr="26AAB8BF">
              <w:rPr>
                <w:rFonts w:ascii="Calibri" w:hAnsi="Calibri" w:eastAsia="Calibri" w:cs="Calibri"/>
              </w:rPr>
              <w:t xml:space="preserve"> februar 2022. Nærmere om mandat, sammensetning, prosess mm finnes på nettsiden: </w:t>
            </w:r>
            <w:hyperlink r:id="rId8">
              <w:r w:rsidRPr="26AAB8BF">
                <w:rPr>
                  <w:rStyle w:val="Hyperkobling"/>
                  <w:rFonts w:ascii="Calibri" w:hAnsi="Calibri" w:eastAsia="Calibri" w:cs="Calibri"/>
                </w:rPr>
                <w:t>https://www.hiof.no/om/campusutvikling/lokalisering/</w:t>
              </w:r>
            </w:hyperlink>
          </w:p>
          <w:p w:rsidR="26AAB8BF" w:rsidRDefault="26AAB8BF" w14:paraId="0B9FF25B" w14:textId="507928C1">
            <w:r w:rsidRPr="26AAB8BF">
              <w:rPr>
                <w:rFonts w:ascii="Calibri" w:hAnsi="Calibri" w:eastAsia="Calibri" w:cs="Calibri"/>
                <w:color w:val="000000" w:themeColor="text1"/>
              </w:rPr>
              <w:t xml:space="preserve"> </w:t>
            </w:r>
          </w:p>
          <w:p w:rsidR="26AAB8BF" w:rsidRDefault="26AAB8BF" w14:paraId="1E3ECFE6" w14:textId="2025E990">
            <w:r w:rsidRPr="26AAB8BF">
              <w:rPr>
                <w:rFonts w:ascii="Calibri" w:hAnsi="Calibri" w:eastAsia="Calibri" w:cs="Calibri"/>
                <w:b/>
                <w:bCs/>
                <w:sz w:val="24"/>
                <w:szCs w:val="24"/>
              </w:rPr>
              <w:t xml:space="preserve">Konklusjonen til utvalget for å vurdere </w:t>
            </w:r>
            <w:proofErr w:type="spellStart"/>
            <w:r w:rsidRPr="26AAB8BF">
              <w:rPr>
                <w:rFonts w:ascii="Calibri" w:hAnsi="Calibri" w:eastAsia="Calibri" w:cs="Calibri"/>
                <w:b/>
                <w:bCs/>
                <w:sz w:val="24"/>
                <w:szCs w:val="24"/>
              </w:rPr>
              <w:t>HiØ’s</w:t>
            </w:r>
            <w:proofErr w:type="spellEnd"/>
            <w:r w:rsidRPr="26AAB8BF">
              <w:rPr>
                <w:rFonts w:ascii="Calibri" w:hAnsi="Calibri" w:eastAsia="Calibri" w:cs="Calibri"/>
                <w:b/>
                <w:bCs/>
                <w:sz w:val="24"/>
                <w:szCs w:val="24"/>
              </w:rPr>
              <w:t xml:space="preserve"> campusstrategi foreslår at dagens ordning med to campuser – i Fredrikstad og Halden – opprettholdes. </w:t>
            </w:r>
          </w:p>
          <w:p w:rsidR="26AAB8BF" w:rsidRDefault="26AAB8BF" w14:paraId="575CF4F9" w14:textId="6484B4A3">
            <w:r w:rsidRPr="26AAB8BF">
              <w:rPr>
                <w:rFonts w:ascii="Calibri" w:hAnsi="Calibri" w:eastAsia="Calibri" w:cs="Calibri"/>
                <w:color w:val="000000" w:themeColor="text1"/>
              </w:rPr>
              <w:t xml:space="preserve"> </w:t>
            </w:r>
          </w:p>
          <w:p w:rsidR="26AAB8BF" w:rsidRDefault="26AAB8BF" w14:paraId="27621B95" w14:textId="2F78F830">
            <w:proofErr w:type="spellStart"/>
            <w:r w:rsidRPr="26AAB8BF">
              <w:rPr>
                <w:rFonts w:ascii="Calibri" w:hAnsi="Calibri" w:eastAsia="Calibri" w:cs="Calibri"/>
                <w:color w:val="000000" w:themeColor="text1"/>
              </w:rPr>
              <w:t>LMU</w:t>
            </w:r>
            <w:proofErr w:type="spellEnd"/>
            <w:r w:rsidRPr="26AAB8BF">
              <w:rPr>
                <w:rFonts w:ascii="Calibri" w:hAnsi="Calibri" w:eastAsia="Calibri" w:cs="Calibri"/>
                <w:color w:val="000000" w:themeColor="text1"/>
              </w:rPr>
              <w:t xml:space="preserve"> bes om uttalelse fra høringsinstansene om konklusjonen støttes eller ikke og evt. med begrunnelser.</w:t>
            </w:r>
          </w:p>
        </w:tc>
      </w:tr>
    </w:tbl>
    <w:p w:rsidR="26AAB8BF" w:rsidP="26AAB8BF" w:rsidRDefault="26AAB8BF" w14:paraId="3BB1DF63" w14:textId="6EB4E9A6">
      <w:r w:rsidRPr="26AAB8BF">
        <w:rPr>
          <w:rFonts w:ascii="Calibri" w:hAnsi="Calibri" w:eastAsia="Calibri" w:cs="Calibri"/>
          <w:color w:val="000000" w:themeColor="text1"/>
        </w:rPr>
        <w:t xml:space="preserve"> </w:t>
      </w:r>
    </w:p>
    <w:p w:rsidR="26AAB8BF" w:rsidP="26AAB8BF" w:rsidRDefault="26AAB8BF" w14:paraId="566A2B62" w14:textId="38C8A19F">
      <w:r w:rsidRPr="26AAB8BF">
        <w:rPr>
          <w:rFonts w:ascii="Calibri" w:hAnsi="Calibri" w:eastAsia="Calibri" w:cs="Calibri"/>
          <w:color w:val="000000" w:themeColor="text1"/>
        </w:rPr>
        <w:t>Innspillene vil bli lagt ut på nettsiden:</w:t>
      </w:r>
    </w:p>
    <w:p w:rsidR="26AAB8BF" w:rsidP="26AAB8BF" w:rsidRDefault="0001285A" w14:paraId="7A7B3559" w14:textId="703B570F">
      <w:hyperlink r:id="rId9">
        <w:r w:rsidRPr="26AAB8BF" w:rsidR="26AAB8BF">
          <w:rPr>
            <w:rStyle w:val="Hyperkobling"/>
            <w:rFonts w:ascii="Calibri" w:hAnsi="Calibri" w:eastAsia="Calibri" w:cs="Calibri"/>
          </w:rPr>
          <w:t>https://www.hiof.no/om/campusutvikling/lokalisering/</w:t>
        </w:r>
      </w:hyperlink>
    </w:p>
    <w:p w:rsidR="26AAB8BF" w:rsidP="26AAB8BF" w:rsidRDefault="26AAB8BF" w14:paraId="783891EB" w14:textId="71D64FA7">
      <w:pPr>
        <w:rPr>
          <w:rFonts w:ascii="Calibri" w:hAnsi="Calibri" w:eastAsia="Calibri" w:cs="Calibri"/>
        </w:rPr>
      </w:pPr>
    </w:p>
    <w:p w:rsidR="26AAB8BF" w:rsidP="26AAB8BF" w:rsidRDefault="26AAB8BF" w14:paraId="040A8687" w14:textId="2D90E6AE">
      <w:pPr>
        <w:rPr>
          <w:rFonts w:ascii="Calibri" w:hAnsi="Calibri" w:eastAsia="Calibri" w:cs="Calibri"/>
        </w:rPr>
      </w:pPr>
      <w:r w:rsidRPr="26AAB8BF">
        <w:rPr>
          <w:rFonts w:ascii="Calibri" w:hAnsi="Calibri" w:eastAsia="Calibri" w:cs="Calibri"/>
        </w:rPr>
        <w:t>Forslag til vedtak:</w:t>
      </w:r>
    </w:p>
    <w:p w:rsidR="26AAB8BF" w:rsidP="26AAB8BF" w:rsidRDefault="26AAB8BF" w14:paraId="3AD353FE" w14:textId="4327D2AB">
      <w:pPr>
        <w:pStyle w:val="Listeavsnitt"/>
        <w:numPr>
          <w:ilvl w:val="0"/>
          <w:numId w:val="1"/>
        </w:numPr>
        <w:rPr>
          <w:rFonts w:eastAsiaTheme="minorEastAsia"/>
        </w:rPr>
      </w:pPr>
      <w:r w:rsidRPr="26AAB8BF">
        <w:rPr>
          <w:rFonts w:ascii="Calibri" w:hAnsi="Calibri" w:eastAsia="Calibri" w:cs="Calibri"/>
        </w:rPr>
        <w:t>Konklusjonen om at dagens ordning med to campuser støttes</w:t>
      </w:r>
    </w:p>
    <w:p w:rsidR="26AAB8BF" w:rsidP="26AAB8BF" w:rsidRDefault="26AAB8BF" w14:paraId="06156E90" w14:textId="4A4BCD37">
      <w:pPr>
        <w:pStyle w:val="Listeavsnitt"/>
        <w:numPr>
          <w:ilvl w:val="0"/>
          <w:numId w:val="1"/>
        </w:numPr>
        <w:rPr>
          <w:rFonts w:eastAsiaTheme="minorEastAsia"/>
        </w:rPr>
      </w:pPr>
      <w:r w:rsidRPr="26AAB8BF">
        <w:rPr>
          <w:rFonts w:ascii="Calibri" w:hAnsi="Calibri" w:eastAsia="Calibri" w:cs="Calibri"/>
        </w:rPr>
        <w:t>Konklusjonen om at dagens ordning med to campuser støttes ikke (med eventuelle begrunnelser)</w:t>
      </w:r>
    </w:p>
    <w:p w:rsidR="002C2525" w:rsidP="01443DBA" w:rsidRDefault="002C2525" w14:paraId="28C46305" w14:textId="698FCBCD">
      <w:r>
        <w:t>Utvalget ønsker å ta stilling til hva som vil være til det beste for studentenes studie- og læringsmiljø hvor følgende momenter ble diskutert:</w:t>
      </w:r>
    </w:p>
    <w:p w:rsidR="002C2525" w:rsidP="01443DBA" w:rsidRDefault="002C2525" w14:paraId="7663CCBE" w14:textId="62B25BF3">
      <w:r>
        <w:t xml:space="preserve">Ikke ønskelig med ett campus på «et jorde» langs E6. Lokalene i Halden har de mest egnede lokalene, mens Fredrikstad ligger best plassert. Bolig er et viktig moment for mange, hvor det oppfattes å være et bedre tilbud/prisnivå i Halden enn i Fredrikstad. Viktig å se på bærekraft og miljø </w:t>
      </w:r>
      <w:r>
        <w:lastRenderedPageBreak/>
        <w:t xml:space="preserve">og om hvorvidt ett campus vil føre til økt bruk av privat bil. Eksisterende infrastruktur for bygg er et annet moment, hvor det vurderes å være større tilgjengelig tomteareal i Halden for fremtidige utvidelser. Den store andelen studenter som pendler ved </w:t>
      </w:r>
      <w:proofErr w:type="spellStart"/>
      <w:r>
        <w:t>HiØ</w:t>
      </w:r>
      <w:proofErr w:type="spellEnd"/>
      <w:r>
        <w:t xml:space="preserve"> vil ikke nødvendigvis endre seg ved sammenslåing av campusene og dermed ikke utvide det reelle studiemiljøet i altfor stor grad. Det er viktig å se «innover» i organisasjonen når det er snakk om utvikling av læringsmiljøet, hvor en sammenslåing alene ikke nødvendigvis vil styrke dette. Det handler mer om hva organisasjonen gjør, hvor potensialet ved to campus</w:t>
      </w:r>
      <w:r w:rsidR="00FC199A">
        <w:t>er</w:t>
      </w:r>
      <w:r>
        <w:t xml:space="preserve"> slik det er i dag fortsatt har </w:t>
      </w:r>
      <w:proofErr w:type="gramStart"/>
      <w:r>
        <w:t>et stor</w:t>
      </w:r>
      <w:r w:rsidR="00FC199A">
        <w:t>t</w:t>
      </w:r>
      <w:r>
        <w:t xml:space="preserve"> </w:t>
      </w:r>
      <w:proofErr w:type="spellStart"/>
      <w:r w:rsidR="00FC199A">
        <w:t>utviklings</w:t>
      </w:r>
      <w:r>
        <w:t>potensiale</w:t>
      </w:r>
      <w:proofErr w:type="spellEnd"/>
      <w:proofErr w:type="gramEnd"/>
      <w:r>
        <w:t xml:space="preserve"> i lys av dette. </w:t>
      </w:r>
    </w:p>
    <w:p w:rsidR="002C2525" w:rsidP="01443DBA" w:rsidRDefault="002C2525" w14:paraId="4B536B07" w14:textId="74E78529">
      <w:r>
        <w:t xml:space="preserve">Vedtak: </w:t>
      </w:r>
    </w:p>
    <w:p w:rsidR="00FC199A" w:rsidP="01443DBA" w:rsidRDefault="00477926" w14:paraId="79E0EC05" w14:textId="59B56B08">
      <w:proofErr w:type="spellStart"/>
      <w:r w:rsidRPr="484E38A0">
        <w:rPr>
          <w:b/>
          <w:bCs/>
        </w:rPr>
        <w:t>LMU</w:t>
      </w:r>
      <w:proofErr w:type="spellEnd"/>
      <w:r w:rsidRPr="484E38A0">
        <w:rPr>
          <w:b/>
          <w:bCs/>
        </w:rPr>
        <w:t xml:space="preserve"> er delt mellom student – og ansatt – representantene med like mange stemmer for og imot forslagene</w:t>
      </w:r>
      <w:r>
        <w:t xml:space="preserve">. Alle ansattrepresentantene stemmer for forslag 1 (to campuser støttes), mens alle studentrepresentantene til stede i møtet stemmer </w:t>
      </w:r>
      <w:r w:rsidR="00FC199A">
        <w:t xml:space="preserve">for </w:t>
      </w:r>
      <w:r>
        <w:t xml:space="preserve">forslag 2 (to campuser støttes ikke). </w:t>
      </w:r>
    </w:p>
    <w:p w:rsidR="004F269D" w:rsidP="01443DBA" w:rsidRDefault="00477926" w14:paraId="0EF9529E" w14:textId="2A1CFA07">
      <w:r>
        <w:t xml:space="preserve">Begrunnelser for begge </w:t>
      </w:r>
      <w:r w:rsidR="00FC199A">
        <w:t>alternativene</w:t>
      </w:r>
      <w:r>
        <w:t xml:space="preserve"> som følger:</w:t>
      </w:r>
    </w:p>
    <w:p w:rsidR="00477926" w:rsidP="01443DBA" w:rsidRDefault="00477926" w14:paraId="38E3F22A" w14:textId="5FECDC36">
      <w:r>
        <w:t>To campuser støttes fordi:</w:t>
      </w:r>
    </w:p>
    <w:p w:rsidRPr="00FC199A" w:rsidR="00FC199A" w:rsidP="01443DBA" w:rsidRDefault="00FC199A" w14:paraId="1CC8F549" w14:textId="3A1FC55B">
      <w:pPr>
        <w:rPr>
          <w:i/>
          <w:iCs/>
        </w:rPr>
      </w:pPr>
      <w:r w:rsidRPr="0BC9FA86">
        <w:rPr>
          <w:i/>
          <w:iCs/>
        </w:rPr>
        <w:t>Det blir en totalvurdering av at vi vet hva vi har og ikke hva vi får, eventuelle problemer med bosted for studenter, tilknytningen mellom fagmiljø og hhv Fredrikstad og Halden, som er ganske lokalt forankret og kommer studentene til gode mht. praksis, muligheter for å få praksisplass, etc.</w:t>
      </w:r>
    </w:p>
    <w:p w:rsidR="0001285A" w:rsidP="0BC9FA86" w:rsidRDefault="0BC9FA86" w14:paraId="63DF66C5" w14:textId="03F47CA2">
      <w:pPr>
        <w:rPr>
          <w:rFonts w:ascii="Calibri" w:hAnsi="Calibri" w:eastAsia="Calibri" w:cs="Calibri"/>
          <w:i/>
          <w:iCs/>
        </w:rPr>
      </w:pPr>
      <w:r w:rsidRPr="0BC9FA86">
        <w:rPr>
          <w:rFonts w:ascii="Calibri" w:hAnsi="Calibri" w:eastAsia="Calibri" w:cs="Calibri"/>
          <w:i/>
          <w:iCs/>
        </w:rPr>
        <w:t xml:space="preserve">Jeg tror ikke nødvendigvis at lærings- og studentmiljøet blir bedre av et nytt/samlokalisert campus, det vil bare bli å endre innpakking. Skal miljøet bli bedre må rutiner, samarbeid og ressurser styrkes, både internt og eksternt. Slik det er i dag er det etablerte sosiale arenaer ved begge studentboliger som </w:t>
      </w:r>
      <w:proofErr w:type="spellStart"/>
      <w:r w:rsidRPr="0BC9FA86">
        <w:rPr>
          <w:rFonts w:ascii="Calibri" w:hAnsi="Calibri" w:eastAsia="Calibri" w:cs="Calibri"/>
          <w:i/>
          <w:iCs/>
        </w:rPr>
        <w:t>SiØ</w:t>
      </w:r>
      <w:proofErr w:type="spellEnd"/>
      <w:r w:rsidRPr="0BC9FA86">
        <w:rPr>
          <w:rFonts w:ascii="Calibri" w:hAnsi="Calibri" w:eastAsia="Calibri" w:cs="Calibri"/>
          <w:i/>
          <w:iCs/>
        </w:rPr>
        <w:t xml:space="preserve"> har brukt tid på å bygge opp. En oppussing av begge campus vil i stor grad styrke fasilitetene og dermed læringsmiljøet, og mulighetene til å oppholde seg på campus både i forbindelse med faglige og sosiale aktiviteter.</w:t>
      </w:r>
    </w:p>
    <w:p w:rsidR="0001285A" w:rsidP="0001285A" w:rsidRDefault="0001285A" w14:paraId="38F958CE" w14:textId="2A7E9691">
      <w:pPr>
        <w:rPr>
          <w:rFonts w:ascii="Calibri" w:hAnsi="Calibri" w:eastAsia="Calibri" w:cs="Calibri"/>
          <w:i/>
          <w:iCs/>
        </w:rPr>
      </w:pPr>
      <w:r w:rsidRPr="0001285A">
        <w:rPr>
          <w:rFonts w:ascii="Calibri" w:hAnsi="Calibri" w:eastAsia="Calibri" w:cs="Calibri"/>
          <w:i/>
          <w:iCs/>
        </w:rPr>
        <w:t>Jeg tror ikke nødvendigvis at lærings- og studentmiljøet blir bedre av et nytt/samlokalisert campus, det vil bare bli å endre innpakking. Skal miljøet bli bedre må rutiner, samarbeid og ressurser styrkes, både internt og eksternt.</w:t>
      </w:r>
      <w:r>
        <w:rPr>
          <w:rFonts w:ascii="Calibri" w:hAnsi="Calibri" w:eastAsia="Calibri" w:cs="Calibri"/>
          <w:i/>
          <w:iCs/>
        </w:rPr>
        <w:t xml:space="preserve"> </w:t>
      </w:r>
      <w:r w:rsidRPr="0001285A">
        <w:rPr>
          <w:rFonts w:ascii="Calibri" w:hAnsi="Calibri" w:eastAsia="Calibri" w:cs="Calibri"/>
          <w:i/>
          <w:iCs/>
        </w:rPr>
        <w:t xml:space="preserve">Slik det er i dag er det etablerte sosiale arenaer ved begge studentboliger som </w:t>
      </w:r>
      <w:proofErr w:type="spellStart"/>
      <w:r w:rsidRPr="0001285A">
        <w:rPr>
          <w:rFonts w:ascii="Calibri" w:hAnsi="Calibri" w:eastAsia="Calibri" w:cs="Calibri"/>
          <w:i/>
          <w:iCs/>
        </w:rPr>
        <w:t>SiØ</w:t>
      </w:r>
      <w:proofErr w:type="spellEnd"/>
      <w:r w:rsidRPr="0001285A">
        <w:rPr>
          <w:rFonts w:ascii="Calibri" w:hAnsi="Calibri" w:eastAsia="Calibri" w:cs="Calibri"/>
          <w:i/>
          <w:iCs/>
        </w:rPr>
        <w:t xml:space="preserve"> har brukt tid på å bygge opp.</w:t>
      </w:r>
      <w:r>
        <w:rPr>
          <w:rFonts w:ascii="Calibri" w:hAnsi="Calibri" w:eastAsia="Calibri" w:cs="Calibri"/>
          <w:i/>
          <w:iCs/>
        </w:rPr>
        <w:t xml:space="preserve"> </w:t>
      </w:r>
      <w:r w:rsidRPr="0001285A">
        <w:rPr>
          <w:rFonts w:ascii="Calibri" w:hAnsi="Calibri" w:eastAsia="Calibri" w:cs="Calibri"/>
          <w:i/>
          <w:iCs/>
        </w:rPr>
        <w:t>En oppussing av begge campus vil i stor grad styrke fasilitetene og dermed læringsmiljøet, og mulighetene til å oppholde seg på campus både i forbindelse med faglige og sosiale aktiviteter.</w:t>
      </w:r>
    </w:p>
    <w:p w:rsidR="0BC9FA86" w:rsidP="0BC9FA86" w:rsidRDefault="0BC9FA86" w14:paraId="3E17323B" w14:textId="349273C3">
      <w:pPr>
        <w:rPr>
          <w:i/>
          <w:iCs/>
        </w:rPr>
      </w:pPr>
    </w:p>
    <w:p w:rsidR="00477926" w:rsidP="00477926" w:rsidRDefault="00477926" w14:paraId="22CBC289" w14:textId="44CB7DD1">
      <w:r>
        <w:t>To campuser støttes ikke fordi:</w:t>
      </w:r>
    </w:p>
    <w:p w:rsidR="7696CB61" w:rsidP="7696CB61" w:rsidRDefault="00FC199A" w14:paraId="6B3A5AB8" w14:textId="555DF8EA">
      <w:pPr>
        <w:rPr>
          <w:i/>
          <w:iCs/>
        </w:rPr>
      </w:pPr>
      <w:r w:rsidRPr="00FC199A">
        <w:rPr>
          <w:i/>
          <w:iCs/>
        </w:rPr>
        <w:t>Jeg, som student, anser samlokalisering som et viktig tiltak for læringsmiljøet. Samlokalisering vil styrke studentenes tilhørighet til campus og da høgskolen. Om vi samlokaliserer oss vil det åpne mer opp for at samfunnet kan fokusere på det ene campus – noe som har vært vanskelig hittil. Vi vil ha mer mulighet for bedre kollektivtrafikk, lege-, tannlegetilbud, samt andre helsetilbud, dette da grunnet større folkemengde (og da penger).</w:t>
      </w:r>
      <w:r>
        <w:rPr>
          <w:i/>
          <w:iCs/>
        </w:rPr>
        <w:t xml:space="preserve"> </w:t>
      </w:r>
      <w:r w:rsidRPr="00FC199A">
        <w:rPr>
          <w:i/>
          <w:iCs/>
        </w:rPr>
        <w:t>Med et lite samfunn studenter vil det åpne for bedre struktur fra samfunnet og mer aktivitet.</w:t>
      </w:r>
    </w:p>
    <w:p w:rsidR="0001285A" w:rsidP="7696CB61" w:rsidRDefault="0001285A" w14:paraId="11230D57" w14:textId="6E9998A6">
      <w:pPr>
        <w:rPr>
          <w:i/>
          <w:iCs/>
        </w:rPr>
      </w:pPr>
      <w:r w:rsidRPr="0001285A">
        <w:rPr>
          <w:i/>
          <w:iCs/>
        </w:rPr>
        <w:t xml:space="preserve">Et samlet campus vil kunne gi studentene likere tilbud i studiehverdagen. Lokaliseringen av ansatte og studenter på samme område kan gi en forståelse av Høgskolen i Østfold som én utdanningsinstitusjon. Et stort campusområde er attraktivt for studentene da det kan gi en følelse av et levende campus, og bidra til et ønske om å komme til studiestedet for å studere heller enn å sitte hjemme, og oppmuntre til å skape studentsamfunn også på fritiden. Det blir mulig å delta på </w:t>
      </w:r>
      <w:r w:rsidRPr="0001285A">
        <w:rPr>
          <w:i/>
          <w:iCs/>
        </w:rPr>
        <w:lastRenderedPageBreak/>
        <w:t xml:space="preserve">interessante arrangementer når studentene allerede er på campus, og </w:t>
      </w:r>
      <w:proofErr w:type="gramStart"/>
      <w:r w:rsidRPr="0001285A">
        <w:rPr>
          <w:i/>
          <w:iCs/>
        </w:rPr>
        <w:t>et felles campus</w:t>
      </w:r>
      <w:proofErr w:type="gramEnd"/>
      <w:r w:rsidRPr="0001285A">
        <w:rPr>
          <w:i/>
          <w:iCs/>
        </w:rPr>
        <w:t xml:space="preserve"> kan styrke studentdemokratiet og muligheten til å delta aktivt i det.</w:t>
      </w:r>
    </w:p>
    <w:p w:rsidRPr="00FC199A" w:rsidR="00FC199A" w:rsidP="7696CB61" w:rsidRDefault="00FC199A" w14:paraId="5C6F36F2" w14:textId="77777777">
      <w:pPr>
        <w:rPr>
          <w:i/>
          <w:iCs/>
        </w:rPr>
      </w:pPr>
    </w:p>
    <w:p w:rsidR="0D3A721A" w:rsidP="558638B3" w:rsidRDefault="0D3A721A" w14:paraId="6F1B3BCA" w14:textId="2303DB32">
      <w:pPr>
        <w:rPr>
          <w:rFonts w:ascii="Calibri Light" w:hAnsi="Calibri Light" w:eastAsia="Calibri Light" w:cs="Calibri Light"/>
          <w:color w:val="1F3763"/>
          <w:sz w:val="24"/>
          <w:szCs w:val="24"/>
        </w:rPr>
      </w:pPr>
      <w:r w:rsidRPr="03D6957B">
        <w:rPr>
          <w:rFonts w:ascii="Calibri Light" w:hAnsi="Calibri Light" w:eastAsia="Calibri Light" w:cs="Calibri Light"/>
          <w:color w:val="1F3763"/>
          <w:sz w:val="24"/>
          <w:szCs w:val="24"/>
        </w:rPr>
        <w:t>Pause – 15 min</w:t>
      </w:r>
    </w:p>
    <w:p w:rsidR="558638B3" w:rsidP="558638B3" w:rsidRDefault="558638B3" w14:paraId="700037E7" w14:textId="1D5A4981"/>
    <w:p w:rsidR="01443DBA" w:rsidP="542E6580" w:rsidRDefault="01443DBA" w14:paraId="1ADE8CDB" w14:textId="0AA4E262">
      <w:pPr>
        <w:rPr>
          <w:rFonts w:ascii="Calibri Light" w:hAnsi="Calibri Light" w:eastAsia="Calibri Light" w:cs="Calibri Light"/>
          <w:color w:val="1F3763"/>
          <w:sz w:val="24"/>
          <w:szCs w:val="24"/>
        </w:rPr>
      </w:pPr>
      <w:r w:rsidRPr="542E6580">
        <w:rPr>
          <w:rFonts w:ascii="Calibri Light" w:hAnsi="Calibri Light" w:eastAsia="Calibri Light" w:cs="Calibri Light"/>
          <w:color w:val="1F3763"/>
          <w:sz w:val="24"/>
          <w:szCs w:val="24"/>
        </w:rPr>
        <w:t>Orienteringssak: Orientering vernerunder for studenter v/ Leder og nestleder 20 min</w:t>
      </w:r>
    </w:p>
    <w:p w:rsidR="002C2525" w:rsidP="542E6580" w:rsidRDefault="542E6580" w14:paraId="483E9652" w14:textId="04A9235D">
      <w:r>
        <w:t>Første vernerunde for studenter ved begge campus har vært gjennomført hvor leder og nestleder orienter</w:t>
      </w:r>
      <w:r w:rsidR="00FC199A">
        <w:t>te</w:t>
      </w:r>
      <w:r>
        <w:t xml:space="preserve"> om resultater og erfaringer</w:t>
      </w:r>
      <w:r w:rsidR="00FC199A">
        <w:t>. Vernerundene har ved respektive studiesteder vært gjennomført med f</w:t>
      </w:r>
      <w:r w:rsidR="002C2525">
        <w:t xml:space="preserve">ølgende sammensetning: </w:t>
      </w:r>
    </w:p>
    <w:p w:rsidR="002C2525" w:rsidP="542E6580" w:rsidRDefault="002C2525" w14:paraId="4B475A7C" w14:textId="23E127B7">
      <w:r>
        <w:t xml:space="preserve">Fredrikstad: 3 fra </w:t>
      </w:r>
      <w:proofErr w:type="spellStart"/>
      <w:r>
        <w:t>LMU</w:t>
      </w:r>
      <w:proofErr w:type="spellEnd"/>
      <w:r>
        <w:t>, 2 fra Studentparlamentet og 1 fra Seksjon for Eiendomstjenester.</w:t>
      </w:r>
    </w:p>
    <w:p w:rsidR="002C2525" w:rsidP="542E6580" w:rsidRDefault="002C2525" w14:paraId="0FBD6CD4" w14:textId="3678AC96">
      <w:r>
        <w:t xml:space="preserve">Halden: 3 fra </w:t>
      </w:r>
      <w:proofErr w:type="spellStart"/>
      <w:r>
        <w:t>LMU</w:t>
      </w:r>
      <w:proofErr w:type="spellEnd"/>
      <w:r>
        <w:t>, 4 fra Studentparlamentet, 1 fra Seksjon for studenttjenester, og 1 fra Seksjon for Eiendomstjenester.</w:t>
      </w:r>
    </w:p>
    <w:p w:rsidR="002C2525" w:rsidP="542E6580" w:rsidRDefault="004F269D" w14:paraId="4E81CD69" w14:textId="77C2D116">
      <w:r>
        <w:t xml:space="preserve">Utvalgsleder </w:t>
      </w:r>
      <w:r w:rsidR="00FC199A">
        <w:t xml:space="preserve">vil </w:t>
      </w:r>
      <w:r>
        <w:t xml:space="preserve">utarbeide og ferdigstille rapport med forslag til tiltak. </w:t>
      </w:r>
      <w:r w:rsidR="00FC199A">
        <w:t xml:space="preserve">Denne vil distribueres til utvalget og </w:t>
      </w:r>
      <w:r>
        <w:t>Seksjon for Eiendomstjenester</w:t>
      </w:r>
      <w:r w:rsidR="00FC199A">
        <w:t xml:space="preserve">, hvor sistnevnte vil bli invitert til utvalgsmøte for </w:t>
      </w:r>
      <w:proofErr w:type="gramStart"/>
      <w:r w:rsidR="00FC199A">
        <w:t xml:space="preserve">å </w:t>
      </w:r>
      <w:r>
        <w:t xml:space="preserve"> presenterer</w:t>
      </w:r>
      <w:proofErr w:type="gramEnd"/>
      <w:r>
        <w:t xml:space="preserve"> sin vurdering og </w:t>
      </w:r>
      <w:r w:rsidR="00FC199A">
        <w:t xml:space="preserve">hvilke </w:t>
      </w:r>
      <w:r>
        <w:t>forslag til tiltak</w:t>
      </w:r>
      <w:r w:rsidR="00FC199A">
        <w:t xml:space="preserve"> som vil bli prioritert fremover</w:t>
      </w:r>
      <w:r>
        <w:t>.</w:t>
      </w:r>
    </w:p>
    <w:p w:rsidR="01443DBA" w:rsidP="01443DBA" w:rsidRDefault="01443DBA" w14:paraId="4906A288" w14:textId="22874FF5"/>
    <w:p w:rsidRPr="00FC199A" w:rsidR="01443DBA" w:rsidP="542E6580" w:rsidRDefault="01443DBA" w14:paraId="04F7F577" w14:textId="34676304">
      <w:pPr>
        <w:rPr>
          <w:rFonts w:ascii="Calibri Light" w:hAnsi="Calibri Light" w:eastAsia="Calibri Light" w:cs="Calibri Light"/>
          <w:strike/>
          <w:color w:val="1F3763"/>
          <w:sz w:val="24"/>
          <w:szCs w:val="24"/>
        </w:rPr>
      </w:pPr>
      <w:r w:rsidRPr="00FC199A">
        <w:rPr>
          <w:rFonts w:ascii="Calibri Light" w:hAnsi="Calibri Light" w:eastAsia="Calibri Light" w:cs="Calibri Light"/>
          <w:strike/>
          <w:color w:val="1F3763"/>
          <w:sz w:val="24"/>
          <w:szCs w:val="24"/>
        </w:rPr>
        <w:t xml:space="preserve">Orienteringssak: Orientering dialogmøte mellom Fakultetene og </w:t>
      </w:r>
      <w:proofErr w:type="spellStart"/>
      <w:r w:rsidRPr="00FC199A">
        <w:rPr>
          <w:rFonts w:ascii="Calibri Light" w:hAnsi="Calibri Light" w:eastAsia="Calibri Light" w:cs="Calibri Light"/>
          <w:strike/>
          <w:color w:val="1F3763"/>
          <w:sz w:val="24"/>
          <w:szCs w:val="24"/>
        </w:rPr>
        <w:t>LMU</w:t>
      </w:r>
      <w:proofErr w:type="spellEnd"/>
      <w:r w:rsidRPr="00FC199A">
        <w:rPr>
          <w:rFonts w:ascii="Calibri Light" w:hAnsi="Calibri Light" w:eastAsia="Calibri Light" w:cs="Calibri Light"/>
          <w:strike/>
          <w:color w:val="1F3763"/>
          <w:sz w:val="24"/>
          <w:szCs w:val="24"/>
        </w:rPr>
        <w:t xml:space="preserve"> v/ Margrethe </w:t>
      </w:r>
      <w:proofErr w:type="spellStart"/>
      <w:r w:rsidRPr="00FC199A">
        <w:rPr>
          <w:rFonts w:ascii="Calibri Light" w:hAnsi="Calibri Light" w:eastAsia="Calibri Light" w:cs="Calibri Light"/>
          <w:strike/>
          <w:color w:val="1F3763"/>
          <w:sz w:val="24"/>
          <w:szCs w:val="24"/>
        </w:rPr>
        <w:t>Karijord</w:t>
      </w:r>
      <w:proofErr w:type="spellEnd"/>
      <w:r w:rsidRPr="00FC199A">
        <w:rPr>
          <w:rFonts w:ascii="Calibri Light" w:hAnsi="Calibri Light" w:eastAsia="Calibri Light" w:cs="Calibri Light"/>
          <w:strike/>
          <w:color w:val="1F3763"/>
          <w:sz w:val="24"/>
          <w:szCs w:val="24"/>
        </w:rPr>
        <w:t xml:space="preserve"> Johnsen 20 min</w:t>
      </w:r>
    </w:p>
    <w:p w:rsidR="542E6580" w:rsidP="542E6580" w:rsidRDefault="00FC199A" w14:paraId="192E3D3D" w14:textId="03954DEF">
      <w:r>
        <w:t>Utsatt til neste utvalgsmøte</w:t>
      </w:r>
    </w:p>
    <w:p w:rsidR="69DD5650" w:rsidP="69DD5650" w:rsidRDefault="69DD5650" w14:paraId="37FA1F0C" w14:textId="15008A0B"/>
    <w:p w:rsidRPr="00FC199A" w:rsidR="298CDC5C" w:rsidP="31989EC8" w:rsidRDefault="3D526ABF" w14:paraId="752EA0BA" w14:textId="05A6E65B">
      <w:pPr>
        <w:rPr>
          <w:rFonts w:ascii="Calibri Light" w:hAnsi="Calibri Light" w:eastAsia="Calibri Light" w:cs="Calibri Light"/>
          <w:strike/>
          <w:color w:val="1F3763"/>
          <w:sz w:val="24"/>
          <w:szCs w:val="24"/>
        </w:rPr>
      </w:pPr>
      <w:r w:rsidRPr="00FC199A">
        <w:rPr>
          <w:rFonts w:ascii="Calibri Light" w:hAnsi="Calibri Light" w:eastAsia="Calibri Light" w:cs="Calibri Light"/>
          <w:strike/>
          <w:color w:val="1F3763"/>
          <w:sz w:val="24"/>
          <w:szCs w:val="24"/>
        </w:rPr>
        <w:t xml:space="preserve">Studentrepresentantenes hjertesaker for kommende utvalgsperiode </w:t>
      </w:r>
      <w:r w:rsidRPr="00FC199A" w:rsidR="49CAC176">
        <w:rPr>
          <w:rFonts w:ascii="Calibri Light" w:hAnsi="Calibri Light" w:eastAsia="Calibri Light" w:cs="Calibri Light"/>
          <w:strike/>
          <w:color w:val="1F3763"/>
          <w:sz w:val="24"/>
          <w:szCs w:val="24"/>
        </w:rPr>
        <w:t>1</w:t>
      </w:r>
      <w:r w:rsidRPr="00FC199A">
        <w:rPr>
          <w:rFonts w:ascii="Calibri Light" w:hAnsi="Calibri Light" w:eastAsia="Calibri Light" w:cs="Calibri Light"/>
          <w:strike/>
          <w:color w:val="1F3763"/>
          <w:sz w:val="24"/>
          <w:szCs w:val="24"/>
        </w:rPr>
        <w:t>0 minutter</w:t>
      </w:r>
    </w:p>
    <w:p w:rsidR="298CDC5C" w:rsidP="31989EC8" w:rsidRDefault="00FC199A" w14:paraId="480CF6E7" w14:textId="03D7FF2D">
      <w:r>
        <w:t>Utsatt til neste utvalgsmøte</w:t>
      </w:r>
    </w:p>
    <w:p w:rsidR="298CDC5C" w:rsidP="31989EC8" w:rsidRDefault="298CDC5C" w14:paraId="58D65FBC" w14:textId="7A50DD10">
      <w:pPr>
        <w:rPr>
          <w:rFonts w:ascii="Calibri Light" w:hAnsi="Calibri Light" w:eastAsia="Calibri Light" w:cs="Calibri Light"/>
          <w:color w:val="1F3763"/>
          <w:sz w:val="24"/>
          <w:szCs w:val="24"/>
        </w:rPr>
      </w:pPr>
    </w:p>
    <w:p w:rsidR="298CDC5C" w:rsidP="0E0DD5B7" w:rsidRDefault="1BFD8C41" w14:paraId="617DE8C1" w14:textId="27F1F784">
      <w:r w:rsidRPr="31989EC8">
        <w:rPr>
          <w:rFonts w:ascii="Calibri Light" w:hAnsi="Calibri Light" w:eastAsia="Calibri Light" w:cs="Calibri Light"/>
          <w:color w:val="1F3763"/>
          <w:sz w:val="24"/>
          <w:szCs w:val="24"/>
        </w:rPr>
        <w:t>Eventuelt</w:t>
      </w:r>
    </w:p>
    <w:p w:rsidR="005E098F" w:rsidP="005E098F" w:rsidRDefault="7696CB61" w14:paraId="7574E7C0" w14:textId="77777777">
      <w:proofErr w:type="spellStart"/>
      <w:r>
        <w:t>Byggseminaret</w:t>
      </w:r>
      <w:proofErr w:type="spellEnd"/>
      <w:r>
        <w:t xml:space="preserve"> 2022</w:t>
      </w:r>
      <w:r w:rsidR="005E098F">
        <w:t xml:space="preserve"> 8. juni </w:t>
      </w:r>
      <w:proofErr w:type="spellStart"/>
      <w:r w:rsidR="005E098F">
        <w:t>kl</w:t>
      </w:r>
      <w:proofErr w:type="spellEnd"/>
      <w:r w:rsidR="005E098F">
        <w:t xml:space="preserve"> 09:00-16:00 v/ NTNU Gjøvik</w:t>
      </w:r>
      <w:r>
        <w:t xml:space="preserve">: </w:t>
      </w:r>
    </w:p>
    <w:p w:rsidR="005E098F" w:rsidP="005E098F" w:rsidRDefault="005E098F" w14:paraId="5B0D48F5" w14:textId="5C0636E5">
      <w:pPr>
        <w:rPr>
          <w:rFonts w:ascii="Calibri" w:hAnsi="Calibri" w:eastAsia="Times New Roman" w:cs="Calibri"/>
          <w:color w:val="000000"/>
          <w:lang w:eastAsia="nb-NO"/>
        </w:rPr>
      </w:pPr>
      <w:r w:rsidRPr="005E098F">
        <w:rPr>
          <w:rFonts w:ascii="Calibri" w:hAnsi="Calibri" w:eastAsia="Times New Roman" w:cs="Calibri"/>
          <w:color w:val="000000"/>
          <w:lang w:eastAsia="nb-NO"/>
        </w:rPr>
        <w:t>For fjerde gang arrangerer Universell «</w:t>
      </w:r>
      <w:proofErr w:type="spellStart"/>
      <w:r w:rsidRPr="005E098F">
        <w:rPr>
          <w:rFonts w:ascii="Calibri" w:hAnsi="Calibri" w:eastAsia="Times New Roman" w:cs="Calibri"/>
          <w:color w:val="000000"/>
          <w:lang w:eastAsia="nb-NO"/>
        </w:rPr>
        <w:t>Byggseminaret</w:t>
      </w:r>
      <w:proofErr w:type="spellEnd"/>
      <w:r w:rsidRPr="005E098F">
        <w:rPr>
          <w:rFonts w:ascii="Calibri" w:hAnsi="Calibri" w:eastAsia="Times New Roman" w:cs="Calibri"/>
          <w:color w:val="000000"/>
          <w:lang w:eastAsia="nb-NO"/>
        </w:rPr>
        <w:t>» hvor hovedmålgruppen er ansatte ved eiendoms-/driftsenheter på universiteter og høgskoler, og andre som har en rolle i arbeidet med universell utforming av bygg og uteområder.</w:t>
      </w:r>
      <w:r>
        <w:rPr>
          <w:rFonts w:ascii="Calibri" w:hAnsi="Calibri" w:eastAsia="Times New Roman" w:cs="Calibri"/>
          <w:color w:val="000000"/>
          <w:lang w:eastAsia="nb-NO"/>
        </w:rPr>
        <w:t xml:space="preserve"> </w:t>
      </w:r>
    </w:p>
    <w:p w:rsidR="005E098F" w:rsidP="005E098F" w:rsidRDefault="00FC199A" w14:paraId="0B9CBB82" w14:textId="1091A775">
      <w:pPr>
        <w:rPr>
          <w:rFonts w:ascii="Calibri" w:hAnsi="Calibri" w:eastAsia="Times New Roman" w:cs="Calibri"/>
          <w:color w:val="000000"/>
          <w:lang w:eastAsia="nb-NO"/>
        </w:rPr>
      </w:pPr>
      <w:r>
        <w:rPr>
          <w:rFonts w:ascii="Calibri" w:hAnsi="Calibri" w:eastAsia="Times New Roman" w:cs="Calibri"/>
          <w:color w:val="000000"/>
          <w:lang w:eastAsia="nb-NO"/>
        </w:rPr>
        <w:t>Representanter fra</w:t>
      </w:r>
      <w:r w:rsidR="005E098F">
        <w:rPr>
          <w:rFonts w:ascii="Calibri" w:hAnsi="Calibri" w:eastAsia="Times New Roman" w:cs="Calibri"/>
          <w:color w:val="000000"/>
          <w:lang w:eastAsia="nb-NO"/>
        </w:rPr>
        <w:t xml:space="preserve"> </w:t>
      </w:r>
      <w:proofErr w:type="spellStart"/>
      <w:r w:rsidR="005E098F">
        <w:rPr>
          <w:rFonts w:ascii="Calibri" w:hAnsi="Calibri" w:eastAsia="Times New Roman" w:cs="Calibri"/>
          <w:color w:val="000000"/>
          <w:lang w:eastAsia="nb-NO"/>
        </w:rPr>
        <w:t>LMU</w:t>
      </w:r>
      <w:proofErr w:type="spellEnd"/>
      <w:r w:rsidR="005E098F">
        <w:rPr>
          <w:rFonts w:ascii="Calibri" w:hAnsi="Calibri" w:eastAsia="Times New Roman" w:cs="Calibri"/>
          <w:color w:val="000000"/>
          <w:lang w:eastAsia="nb-NO"/>
        </w:rPr>
        <w:t xml:space="preserve"> som ønsker å delta på dette</w:t>
      </w:r>
      <w:r>
        <w:rPr>
          <w:rFonts w:ascii="Calibri" w:hAnsi="Calibri" w:eastAsia="Times New Roman" w:cs="Calibri"/>
          <w:color w:val="000000"/>
          <w:lang w:eastAsia="nb-NO"/>
        </w:rPr>
        <w:t xml:space="preserve"> gir tilbakemelding snarest til utvalgssekretær.</w:t>
      </w:r>
    </w:p>
    <w:p w:rsidR="298CDC5C" w:rsidP="01443DBA" w:rsidRDefault="0001285A" w14:paraId="13CBBA61" w14:textId="36AEDB83">
      <w:hyperlink w:history="1" r:id="rId10">
        <w:r w:rsidRPr="005E098F" w:rsidR="005E098F">
          <w:rPr>
            <w:rStyle w:val="Hyperkobling"/>
            <w:rFonts w:ascii="Calibri" w:hAnsi="Calibri" w:eastAsia="Times New Roman" w:cs="Calibri"/>
            <w:lang w:eastAsia="nb-NO"/>
          </w:rPr>
          <w:t>Program og påmeldingslenke</w:t>
        </w:r>
      </w:hyperlink>
    </w:p>
    <w:sectPr w:rsidR="298CDC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F25"/>
    <w:multiLevelType w:val="multilevel"/>
    <w:tmpl w:val="0A0E0A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6E2518"/>
    <w:multiLevelType w:val="hybridMultilevel"/>
    <w:tmpl w:val="7D5EF782"/>
    <w:lvl w:ilvl="0" w:tplc="DEF63594">
      <w:start w:val="1"/>
      <w:numFmt w:val="bullet"/>
      <w:lvlText w:val=""/>
      <w:lvlJc w:val="left"/>
      <w:pPr>
        <w:ind w:left="720" w:hanging="360"/>
      </w:pPr>
      <w:rPr>
        <w:rFonts w:hint="default" w:ascii="Symbol" w:hAnsi="Symbol"/>
      </w:rPr>
    </w:lvl>
    <w:lvl w:ilvl="1" w:tplc="D8003848">
      <w:start w:val="1"/>
      <w:numFmt w:val="bullet"/>
      <w:lvlText w:val="o"/>
      <w:lvlJc w:val="left"/>
      <w:pPr>
        <w:ind w:left="1440" w:hanging="360"/>
      </w:pPr>
      <w:rPr>
        <w:rFonts w:hint="default" w:ascii="Courier New" w:hAnsi="Courier New"/>
      </w:rPr>
    </w:lvl>
    <w:lvl w:ilvl="2" w:tplc="9A9E2750">
      <w:start w:val="1"/>
      <w:numFmt w:val="bullet"/>
      <w:lvlText w:val=""/>
      <w:lvlJc w:val="left"/>
      <w:pPr>
        <w:ind w:left="2160" w:hanging="360"/>
      </w:pPr>
      <w:rPr>
        <w:rFonts w:hint="default" w:ascii="Wingdings" w:hAnsi="Wingdings"/>
      </w:rPr>
    </w:lvl>
    <w:lvl w:ilvl="3" w:tplc="916C5C1E">
      <w:start w:val="1"/>
      <w:numFmt w:val="bullet"/>
      <w:lvlText w:val=""/>
      <w:lvlJc w:val="left"/>
      <w:pPr>
        <w:ind w:left="2880" w:hanging="360"/>
      </w:pPr>
      <w:rPr>
        <w:rFonts w:hint="default" w:ascii="Symbol" w:hAnsi="Symbol"/>
      </w:rPr>
    </w:lvl>
    <w:lvl w:ilvl="4" w:tplc="69B6CB98">
      <w:start w:val="1"/>
      <w:numFmt w:val="bullet"/>
      <w:lvlText w:val="o"/>
      <w:lvlJc w:val="left"/>
      <w:pPr>
        <w:ind w:left="3600" w:hanging="360"/>
      </w:pPr>
      <w:rPr>
        <w:rFonts w:hint="default" w:ascii="Courier New" w:hAnsi="Courier New"/>
      </w:rPr>
    </w:lvl>
    <w:lvl w:ilvl="5" w:tplc="FB50B094">
      <w:start w:val="1"/>
      <w:numFmt w:val="bullet"/>
      <w:lvlText w:val=""/>
      <w:lvlJc w:val="left"/>
      <w:pPr>
        <w:ind w:left="4320" w:hanging="360"/>
      </w:pPr>
      <w:rPr>
        <w:rFonts w:hint="default" w:ascii="Wingdings" w:hAnsi="Wingdings"/>
      </w:rPr>
    </w:lvl>
    <w:lvl w:ilvl="6" w:tplc="98CE7CA8">
      <w:start w:val="1"/>
      <w:numFmt w:val="bullet"/>
      <w:lvlText w:val=""/>
      <w:lvlJc w:val="left"/>
      <w:pPr>
        <w:ind w:left="5040" w:hanging="360"/>
      </w:pPr>
      <w:rPr>
        <w:rFonts w:hint="default" w:ascii="Symbol" w:hAnsi="Symbol"/>
      </w:rPr>
    </w:lvl>
    <w:lvl w:ilvl="7" w:tplc="B0DA14D0">
      <w:start w:val="1"/>
      <w:numFmt w:val="bullet"/>
      <w:lvlText w:val="o"/>
      <w:lvlJc w:val="left"/>
      <w:pPr>
        <w:ind w:left="5760" w:hanging="360"/>
      </w:pPr>
      <w:rPr>
        <w:rFonts w:hint="default" w:ascii="Courier New" w:hAnsi="Courier New"/>
      </w:rPr>
    </w:lvl>
    <w:lvl w:ilvl="8" w:tplc="BA7CA766">
      <w:start w:val="1"/>
      <w:numFmt w:val="bullet"/>
      <w:lvlText w:val=""/>
      <w:lvlJc w:val="left"/>
      <w:pPr>
        <w:ind w:left="6480" w:hanging="360"/>
      </w:pPr>
      <w:rPr>
        <w:rFonts w:hint="default" w:ascii="Wingdings" w:hAnsi="Wingdings"/>
      </w:rPr>
    </w:lvl>
  </w:abstractNum>
  <w:abstractNum w:abstractNumId="2" w15:restartNumberingAfterBreak="0">
    <w:nsid w:val="19E63B4E"/>
    <w:multiLevelType w:val="hybridMultilevel"/>
    <w:tmpl w:val="B4968FF2"/>
    <w:lvl w:ilvl="0" w:tplc="9F82C9A0">
      <w:start w:val="1"/>
      <w:numFmt w:val="upperLetter"/>
      <w:lvlText w:val="%1."/>
      <w:lvlJc w:val="left"/>
      <w:pPr>
        <w:ind w:left="720" w:hanging="360"/>
      </w:pPr>
    </w:lvl>
    <w:lvl w:ilvl="1" w:tplc="888E54A6">
      <w:start w:val="1"/>
      <w:numFmt w:val="lowerLetter"/>
      <w:lvlText w:val="%2."/>
      <w:lvlJc w:val="left"/>
      <w:pPr>
        <w:ind w:left="1440" w:hanging="360"/>
      </w:pPr>
    </w:lvl>
    <w:lvl w:ilvl="2" w:tplc="DF7E9752">
      <w:start w:val="1"/>
      <w:numFmt w:val="lowerRoman"/>
      <w:lvlText w:val="%3."/>
      <w:lvlJc w:val="right"/>
      <w:pPr>
        <w:ind w:left="2160" w:hanging="180"/>
      </w:pPr>
    </w:lvl>
    <w:lvl w:ilvl="3" w:tplc="9B14F0EA">
      <w:start w:val="1"/>
      <w:numFmt w:val="decimal"/>
      <w:lvlText w:val="%4."/>
      <w:lvlJc w:val="left"/>
      <w:pPr>
        <w:ind w:left="2880" w:hanging="360"/>
      </w:pPr>
    </w:lvl>
    <w:lvl w:ilvl="4" w:tplc="085E59F0">
      <w:start w:val="1"/>
      <w:numFmt w:val="lowerLetter"/>
      <w:lvlText w:val="%5."/>
      <w:lvlJc w:val="left"/>
      <w:pPr>
        <w:ind w:left="3600" w:hanging="360"/>
      </w:pPr>
    </w:lvl>
    <w:lvl w:ilvl="5" w:tplc="AF1EA072">
      <w:start w:val="1"/>
      <w:numFmt w:val="lowerRoman"/>
      <w:lvlText w:val="%6."/>
      <w:lvlJc w:val="right"/>
      <w:pPr>
        <w:ind w:left="4320" w:hanging="180"/>
      </w:pPr>
    </w:lvl>
    <w:lvl w:ilvl="6" w:tplc="CA6AC62C">
      <w:start w:val="1"/>
      <w:numFmt w:val="decimal"/>
      <w:lvlText w:val="%7."/>
      <w:lvlJc w:val="left"/>
      <w:pPr>
        <w:ind w:left="5040" w:hanging="360"/>
      </w:pPr>
    </w:lvl>
    <w:lvl w:ilvl="7" w:tplc="2568700A">
      <w:start w:val="1"/>
      <w:numFmt w:val="lowerLetter"/>
      <w:lvlText w:val="%8."/>
      <w:lvlJc w:val="left"/>
      <w:pPr>
        <w:ind w:left="5760" w:hanging="360"/>
      </w:pPr>
    </w:lvl>
    <w:lvl w:ilvl="8" w:tplc="C156BB6E">
      <w:start w:val="1"/>
      <w:numFmt w:val="lowerRoman"/>
      <w:lvlText w:val="%9."/>
      <w:lvlJc w:val="right"/>
      <w:pPr>
        <w:ind w:left="6480" w:hanging="180"/>
      </w:pPr>
    </w:lvl>
  </w:abstractNum>
  <w:abstractNum w:abstractNumId="3" w15:restartNumberingAfterBreak="0">
    <w:nsid w:val="24394754"/>
    <w:multiLevelType w:val="hybridMultilevel"/>
    <w:tmpl w:val="40626AEC"/>
    <w:lvl w:ilvl="0" w:tplc="442002AC">
      <w:start w:val="1"/>
      <w:numFmt w:val="decimal"/>
      <w:lvlText w:val="%1."/>
      <w:lvlJc w:val="left"/>
      <w:pPr>
        <w:ind w:left="720" w:hanging="360"/>
      </w:pPr>
    </w:lvl>
    <w:lvl w:ilvl="1" w:tplc="EEF017B0">
      <w:start w:val="1"/>
      <w:numFmt w:val="lowerLetter"/>
      <w:lvlText w:val="%2."/>
      <w:lvlJc w:val="left"/>
      <w:pPr>
        <w:ind w:left="1440" w:hanging="360"/>
      </w:pPr>
    </w:lvl>
    <w:lvl w:ilvl="2" w:tplc="1890A23C">
      <w:start w:val="1"/>
      <w:numFmt w:val="lowerRoman"/>
      <w:lvlText w:val="%3."/>
      <w:lvlJc w:val="right"/>
      <w:pPr>
        <w:ind w:left="2160" w:hanging="180"/>
      </w:pPr>
    </w:lvl>
    <w:lvl w:ilvl="3" w:tplc="879E3CCE">
      <w:start w:val="1"/>
      <w:numFmt w:val="decimal"/>
      <w:lvlText w:val="%4."/>
      <w:lvlJc w:val="left"/>
      <w:pPr>
        <w:ind w:left="2880" w:hanging="360"/>
      </w:pPr>
    </w:lvl>
    <w:lvl w:ilvl="4" w:tplc="34E240F4">
      <w:start w:val="1"/>
      <w:numFmt w:val="lowerLetter"/>
      <w:lvlText w:val="%5."/>
      <w:lvlJc w:val="left"/>
      <w:pPr>
        <w:ind w:left="3600" w:hanging="360"/>
      </w:pPr>
    </w:lvl>
    <w:lvl w:ilvl="5" w:tplc="5F78F006">
      <w:start w:val="1"/>
      <w:numFmt w:val="lowerRoman"/>
      <w:lvlText w:val="%6."/>
      <w:lvlJc w:val="right"/>
      <w:pPr>
        <w:ind w:left="4320" w:hanging="180"/>
      </w:pPr>
    </w:lvl>
    <w:lvl w:ilvl="6" w:tplc="DDFCB5D8">
      <w:start w:val="1"/>
      <w:numFmt w:val="decimal"/>
      <w:lvlText w:val="%7."/>
      <w:lvlJc w:val="left"/>
      <w:pPr>
        <w:ind w:left="5040" w:hanging="360"/>
      </w:pPr>
    </w:lvl>
    <w:lvl w:ilvl="7" w:tplc="D8AE0380">
      <w:start w:val="1"/>
      <w:numFmt w:val="lowerLetter"/>
      <w:lvlText w:val="%8."/>
      <w:lvlJc w:val="left"/>
      <w:pPr>
        <w:ind w:left="5760" w:hanging="360"/>
      </w:pPr>
    </w:lvl>
    <w:lvl w:ilvl="8" w:tplc="C60C5E44">
      <w:start w:val="1"/>
      <w:numFmt w:val="lowerRoman"/>
      <w:lvlText w:val="%9."/>
      <w:lvlJc w:val="right"/>
      <w:pPr>
        <w:ind w:left="6480" w:hanging="180"/>
      </w:pPr>
    </w:lvl>
  </w:abstractNum>
  <w:abstractNum w:abstractNumId="4" w15:restartNumberingAfterBreak="0">
    <w:nsid w:val="29D87C25"/>
    <w:multiLevelType w:val="hybridMultilevel"/>
    <w:tmpl w:val="DA3021EC"/>
    <w:lvl w:ilvl="0" w:tplc="BA1C6C26">
      <w:start w:val="2"/>
      <w:numFmt w:val="decimal"/>
      <w:lvlText w:val="%1."/>
      <w:lvlJc w:val="left"/>
      <w:pPr>
        <w:ind w:left="720" w:hanging="360"/>
      </w:pPr>
    </w:lvl>
    <w:lvl w:ilvl="1" w:tplc="534E5F0C">
      <w:start w:val="1"/>
      <w:numFmt w:val="lowerLetter"/>
      <w:lvlText w:val="%2."/>
      <w:lvlJc w:val="left"/>
      <w:pPr>
        <w:ind w:left="1440" w:hanging="360"/>
      </w:pPr>
    </w:lvl>
    <w:lvl w:ilvl="2" w:tplc="CB86897A">
      <w:start w:val="1"/>
      <w:numFmt w:val="lowerRoman"/>
      <w:lvlText w:val="%3."/>
      <w:lvlJc w:val="right"/>
      <w:pPr>
        <w:ind w:left="2160" w:hanging="180"/>
      </w:pPr>
    </w:lvl>
    <w:lvl w:ilvl="3" w:tplc="B79663B0">
      <w:start w:val="1"/>
      <w:numFmt w:val="decimal"/>
      <w:lvlText w:val="%4."/>
      <w:lvlJc w:val="left"/>
      <w:pPr>
        <w:ind w:left="2880" w:hanging="360"/>
      </w:pPr>
    </w:lvl>
    <w:lvl w:ilvl="4" w:tplc="C89CB1F2">
      <w:start w:val="1"/>
      <w:numFmt w:val="lowerLetter"/>
      <w:lvlText w:val="%5."/>
      <w:lvlJc w:val="left"/>
      <w:pPr>
        <w:ind w:left="3600" w:hanging="360"/>
      </w:pPr>
    </w:lvl>
    <w:lvl w:ilvl="5" w:tplc="2B56D3D0">
      <w:start w:val="1"/>
      <w:numFmt w:val="lowerRoman"/>
      <w:lvlText w:val="%6."/>
      <w:lvlJc w:val="right"/>
      <w:pPr>
        <w:ind w:left="4320" w:hanging="180"/>
      </w:pPr>
    </w:lvl>
    <w:lvl w:ilvl="6" w:tplc="67B64720">
      <w:start w:val="1"/>
      <w:numFmt w:val="decimal"/>
      <w:lvlText w:val="%7."/>
      <w:lvlJc w:val="left"/>
      <w:pPr>
        <w:ind w:left="5040" w:hanging="360"/>
      </w:pPr>
    </w:lvl>
    <w:lvl w:ilvl="7" w:tplc="F2CC2A1C">
      <w:start w:val="1"/>
      <w:numFmt w:val="lowerLetter"/>
      <w:lvlText w:val="%8."/>
      <w:lvlJc w:val="left"/>
      <w:pPr>
        <w:ind w:left="5760" w:hanging="360"/>
      </w:pPr>
    </w:lvl>
    <w:lvl w:ilvl="8" w:tplc="C83AD91C">
      <w:start w:val="1"/>
      <w:numFmt w:val="lowerRoman"/>
      <w:lvlText w:val="%9."/>
      <w:lvlJc w:val="right"/>
      <w:pPr>
        <w:ind w:left="6480" w:hanging="180"/>
      </w:pPr>
    </w:lvl>
  </w:abstractNum>
  <w:abstractNum w:abstractNumId="5"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6" w15:restartNumberingAfterBreak="0">
    <w:nsid w:val="4BCD4866"/>
    <w:multiLevelType w:val="hybridMultilevel"/>
    <w:tmpl w:val="7B3C0F9C"/>
    <w:lvl w:ilvl="0" w:tplc="4C3C25F0">
      <w:start w:val="1"/>
      <w:numFmt w:val="decimal"/>
      <w:lvlText w:val="%1)"/>
      <w:lvlJc w:val="left"/>
      <w:pPr>
        <w:ind w:left="720" w:hanging="360"/>
      </w:pPr>
    </w:lvl>
    <w:lvl w:ilvl="1" w:tplc="CF023C7E">
      <w:start w:val="1"/>
      <w:numFmt w:val="lowerLetter"/>
      <w:lvlText w:val="%2."/>
      <w:lvlJc w:val="left"/>
      <w:pPr>
        <w:ind w:left="1440" w:hanging="360"/>
      </w:pPr>
    </w:lvl>
    <w:lvl w:ilvl="2" w:tplc="32A405B0">
      <w:start w:val="1"/>
      <w:numFmt w:val="lowerRoman"/>
      <w:lvlText w:val="%3."/>
      <w:lvlJc w:val="right"/>
      <w:pPr>
        <w:ind w:left="2160" w:hanging="180"/>
      </w:pPr>
    </w:lvl>
    <w:lvl w:ilvl="3" w:tplc="78247AD2">
      <w:start w:val="1"/>
      <w:numFmt w:val="decimal"/>
      <w:lvlText w:val="%4."/>
      <w:lvlJc w:val="left"/>
      <w:pPr>
        <w:ind w:left="2880" w:hanging="360"/>
      </w:pPr>
    </w:lvl>
    <w:lvl w:ilvl="4" w:tplc="50C029FE">
      <w:start w:val="1"/>
      <w:numFmt w:val="lowerLetter"/>
      <w:lvlText w:val="%5."/>
      <w:lvlJc w:val="left"/>
      <w:pPr>
        <w:ind w:left="3600" w:hanging="360"/>
      </w:pPr>
    </w:lvl>
    <w:lvl w:ilvl="5" w:tplc="75F0EB50">
      <w:start w:val="1"/>
      <w:numFmt w:val="lowerRoman"/>
      <w:lvlText w:val="%6."/>
      <w:lvlJc w:val="right"/>
      <w:pPr>
        <w:ind w:left="4320" w:hanging="180"/>
      </w:pPr>
    </w:lvl>
    <w:lvl w:ilvl="6" w:tplc="15CA3B5C">
      <w:start w:val="1"/>
      <w:numFmt w:val="decimal"/>
      <w:lvlText w:val="%7."/>
      <w:lvlJc w:val="left"/>
      <w:pPr>
        <w:ind w:left="5040" w:hanging="360"/>
      </w:pPr>
    </w:lvl>
    <w:lvl w:ilvl="7" w:tplc="92F2B6A4">
      <w:start w:val="1"/>
      <w:numFmt w:val="lowerLetter"/>
      <w:lvlText w:val="%8."/>
      <w:lvlJc w:val="left"/>
      <w:pPr>
        <w:ind w:left="5760" w:hanging="360"/>
      </w:pPr>
    </w:lvl>
    <w:lvl w:ilvl="8" w:tplc="5B6CD8CA">
      <w:start w:val="1"/>
      <w:numFmt w:val="lowerRoman"/>
      <w:lvlText w:val="%9."/>
      <w:lvlJc w:val="right"/>
      <w:pPr>
        <w:ind w:left="6480" w:hanging="180"/>
      </w:pPr>
    </w:lvl>
  </w:abstractNum>
  <w:abstractNum w:abstractNumId="7" w15:restartNumberingAfterBreak="0">
    <w:nsid w:val="578A0519"/>
    <w:multiLevelType w:val="hybridMultilevel"/>
    <w:tmpl w:val="6DEECD7A"/>
    <w:lvl w:ilvl="0" w:tplc="6F1E5510">
      <w:start w:val="1"/>
      <w:numFmt w:val="decimal"/>
      <w:lvlText w:val="%1."/>
      <w:lvlJc w:val="left"/>
      <w:pPr>
        <w:ind w:left="720" w:hanging="360"/>
      </w:pPr>
    </w:lvl>
    <w:lvl w:ilvl="1" w:tplc="A5926688">
      <w:start w:val="1"/>
      <w:numFmt w:val="lowerLetter"/>
      <w:lvlText w:val="%2."/>
      <w:lvlJc w:val="left"/>
      <w:pPr>
        <w:ind w:left="1440" w:hanging="360"/>
      </w:pPr>
    </w:lvl>
    <w:lvl w:ilvl="2" w:tplc="E1B69BA6">
      <w:start w:val="1"/>
      <w:numFmt w:val="lowerRoman"/>
      <w:lvlText w:val="%3."/>
      <w:lvlJc w:val="right"/>
      <w:pPr>
        <w:ind w:left="2160" w:hanging="180"/>
      </w:pPr>
    </w:lvl>
    <w:lvl w:ilvl="3" w:tplc="B2668E1E">
      <w:start w:val="1"/>
      <w:numFmt w:val="decimal"/>
      <w:lvlText w:val="%4."/>
      <w:lvlJc w:val="left"/>
      <w:pPr>
        <w:ind w:left="2880" w:hanging="360"/>
      </w:pPr>
    </w:lvl>
    <w:lvl w:ilvl="4" w:tplc="B6FED90E">
      <w:start w:val="1"/>
      <w:numFmt w:val="lowerLetter"/>
      <w:lvlText w:val="%5."/>
      <w:lvlJc w:val="left"/>
      <w:pPr>
        <w:ind w:left="3600" w:hanging="360"/>
      </w:pPr>
    </w:lvl>
    <w:lvl w:ilvl="5" w:tplc="751AF6E0">
      <w:start w:val="1"/>
      <w:numFmt w:val="lowerRoman"/>
      <w:lvlText w:val="%6."/>
      <w:lvlJc w:val="right"/>
      <w:pPr>
        <w:ind w:left="4320" w:hanging="180"/>
      </w:pPr>
    </w:lvl>
    <w:lvl w:ilvl="6" w:tplc="A7B44BAE">
      <w:start w:val="1"/>
      <w:numFmt w:val="decimal"/>
      <w:lvlText w:val="%7."/>
      <w:lvlJc w:val="left"/>
      <w:pPr>
        <w:ind w:left="5040" w:hanging="360"/>
      </w:pPr>
    </w:lvl>
    <w:lvl w:ilvl="7" w:tplc="C7A6D202">
      <w:start w:val="1"/>
      <w:numFmt w:val="lowerLetter"/>
      <w:lvlText w:val="%8."/>
      <w:lvlJc w:val="left"/>
      <w:pPr>
        <w:ind w:left="5760" w:hanging="360"/>
      </w:pPr>
    </w:lvl>
    <w:lvl w:ilvl="8" w:tplc="44909D02">
      <w:start w:val="1"/>
      <w:numFmt w:val="lowerRoman"/>
      <w:lvlText w:val="%9."/>
      <w:lvlJc w:val="right"/>
      <w:pPr>
        <w:ind w:left="6480" w:hanging="180"/>
      </w:pPr>
    </w:lvl>
  </w:abstractNum>
  <w:abstractNum w:abstractNumId="8" w15:restartNumberingAfterBreak="0">
    <w:nsid w:val="5A750EB6"/>
    <w:multiLevelType w:val="hybridMultilevel"/>
    <w:tmpl w:val="3FDC3890"/>
    <w:lvl w:ilvl="0" w:tplc="75D266F4">
      <w:start w:val="1"/>
      <w:numFmt w:val="decimal"/>
      <w:lvlText w:val="%1."/>
      <w:lvlJc w:val="left"/>
      <w:pPr>
        <w:ind w:left="720" w:hanging="360"/>
      </w:pPr>
    </w:lvl>
    <w:lvl w:ilvl="1" w:tplc="FC027E20">
      <w:start w:val="1"/>
      <w:numFmt w:val="lowerLetter"/>
      <w:lvlText w:val="%2."/>
      <w:lvlJc w:val="left"/>
      <w:pPr>
        <w:ind w:left="1440" w:hanging="360"/>
      </w:pPr>
    </w:lvl>
    <w:lvl w:ilvl="2" w:tplc="0B5E6334">
      <w:start w:val="1"/>
      <w:numFmt w:val="lowerRoman"/>
      <w:lvlText w:val="%3."/>
      <w:lvlJc w:val="right"/>
      <w:pPr>
        <w:ind w:left="2160" w:hanging="180"/>
      </w:pPr>
    </w:lvl>
    <w:lvl w:ilvl="3" w:tplc="2A5C6448">
      <w:start w:val="1"/>
      <w:numFmt w:val="decimal"/>
      <w:lvlText w:val="%4."/>
      <w:lvlJc w:val="left"/>
      <w:pPr>
        <w:ind w:left="2880" w:hanging="360"/>
      </w:pPr>
    </w:lvl>
    <w:lvl w:ilvl="4" w:tplc="BAFCD658">
      <w:start w:val="1"/>
      <w:numFmt w:val="lowerLetter"/>
      <w:lvlText w:val="%5."/>
      <w:lvlJc w:val="left"/>
      <w:pPr>
        <w:ind w:left="3600" w:hanging="360"/>
      </w:pPr>
    </w:lvl>
    <w:lvl w:ilvl="5" w:tplc="9C84F99C">
      <w:start w:val="1"/>
      <w:numFmt w:val="lowerRoman"/>
      <w:lvlText w:val="%6."/>
      <w:lvlJc w:val="right"/>
      <w:pPr>
        <w:ind w:left="4320" w:hanging="180"/>
      </w:pPr>
    </w:lvl>
    <w:lvl w:ilvl="6" w:tplc="8AA2E7BA">
      <w:start w:val="1"/>
      <w:numFmt w:val="decimal"/>
      <w:lvlText w:val="%7."/>
      <w:lvlJc w:val="left"/>
      <w:pPr>
        <w:ind w:left="5040" w:hanging="360"/>
      </w:pPr>
    </w:lvl>
    <w:lvl w:ilvl="7" w:tplc="919CA04A">
      <w:start w:val="1"/>
      <w:numFmt w:val="lowerLetter"/>
      <w:lvlText w:val="%8."/>
      <w:lvlJc w:val="left"/>
      <w:pPr>
        <w:ind w:left="5760" w:hanging="360"/>
      </w:pPr>
    </w:lvl>
    <w:lvl w:ilvl="8" w:tplc="B91636C6">
      <w:start w:val="1"/>
      <w:numFmt w:val="lowerRoman"/>
      <w:lvlText w:val="%9."/>
      <w:lvlJc w:val="right"/>
      <w:pPr>
        <w:ind w:left="6480" w:hanging="180"/>
      </w:pPr>
    </w:lvl>
  </w:abstractNum>
  <w:abstractNum w:abstractNumId="9" w15:restartNumberingAfterBreak="0">
    <w:nsid w:val="5C19019E"/>
    <w:multiLevelType w:val="multilevel"/>
    <w:tmpl w:val="67C8FA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FE21D17"/>
    <w:multiLevelType w:val="multilevel"/>
    <w:tmpl w:val="59E4E6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3C3566F"/>
    <w:multiLevelType w:val="hybridMultilevel"/>
    <w:tmpl w:val="6DCCC7E4"/>
    <w:lvl w:ilvl="0" w:tplc="EC16A0E8">
      <w:start w:val="1"/>
      <w:numFmt w:val="bullet"/>
      <w:lvlText w:val=""/>
      <w:lvlJc w:val="left"/>
      <w:pPr>
        <w:ind w:left="720" w:hanging="360"/>
      </w:pPr>
      <w:rPr>
        <w:rFonts w:hint="default" w:ascii="Symbol" w:hAnsi="Symbol"/>
      </w:rPr>
    </w:lvl>
    <w:lvl w:ilvl="1" w:tplc="8EB670CA">
      <w:start w:val="1"/>
      <w:numFmt w:val="bullet"/>
      <w:lvlText w:val="o"/>
      <w:lvlJc w:val="left"/>
      <w:pPr>
        <w:ind w:left="1440" w:hanging="360"/>
      </w:pPr>
      <w:rPr>
        <w:rFonts w:hint="default" w:ascii="Courier New" w:hAnsi="Courier New"/>
      </w:rPr>
    </w:lvl>
    <w:lvl w:ilvl="2" w:tplc="71B0EE9E">
      <w:start w:val="1"/>
      <w:numFmt w:val="bullet"/>
      <w:lvlText w:val=""/>
      <w:lvlJc w:val="left"/>
      <w:pPr>
        <w:ind w:left="2160" w:hanging="360"/>
      </w:pPr>
      <w:rPr>
        <w:rFonts w:hint="default" w:ascii="Wingdings" w:hAnsi="Wingdings"/>
      </w:rPr>
    </w:lvl>
    <w:lvl w:ilvl="3" w:tplc="C2801F96">
      <w:start w:val="1"/>
      <w:numFmt w:val="bullet"/>
      <w:lvlText w:val=""/>
      <w:lvlJc w:val="left"/>
      <w:pPr>
        <w:ind w:left="2880" w:hanging="360"/>
      </w:pPr>
      <w:rPr>
        <w:rFonts w:hint="default" w:ascii="Symbol" w:hAnsi="Symbol"/>
      </w:rPr>
    </w:lvl>
    <w:lvl w:ilvl="4" w:tplc="2EFCF85A">
      <w:start w:val="1"/>
      <w:numFmt w:val="bullet"/>
      <w:lvlText w:val="o"/>
      <w:lvlJc w:val="left"/>
      <w:pPr>
        <w:ind w:left="3600" w:hanging="360"/>
      </w:pPr>
      <w:rPr>
        <w:rFonts w:hint="default" w:ascii="Courier New" w:hAnsi="Courier New"/>
      </w:rPr>
    </w:lvl>
    <w:lvl w:ilvl="5" w:tplc="1E1A44C8">
      <w:start w:val="1"/>
      <w:numFmt w:val="bullet"/>
      <w:lvlText w:val=""/>
      <w:lvlJc w:val="left"/>
      <w:pPr>
        <w:ind w:left="4320" w:hanging="360"/>
      </w:pPr>
      <w:rPr>
        <w:rFonts w:hint="default" w:ascii="Wingdings" w:hAnsi="Wingdings"/>
      </w:rPr>
    </w:lvl>
    <w:lvl w:ilvl="6" w:tplc="177C4D5A">
      <w:start w:val="1"/>
      <w:numFmt w:val="bullet"/>
      <w:lvlText w:val=""/>
      <w:lvlJc w:val="left"/>
      <w:pPr>
        <w:ind w:left="5040" w:hanging="360"/>
      </w:pPr>
      <w:rPr>
        <w:rFonts w:hint="default" w:ascii="Symbol" w:hAnsi="Symbol"/>
      </w:rPr>
    </w:lvl>
    <w:lvl w:ilvl="7" w:tplc="DADCC0A6">
      <w:start w:val="1"/>
      <w:numFmt w:val="bullet"/>
      <w:lvlText w:val="o"/>
      <w:lvlJc w:val="left"/>
      <w:pPr>
        <w:ind w:left="5760" w:hanging="360"/>
      </w:pPr>
      <w:rPr>
        <w:rFonts w:hint="default" w:ascii="Courier New" w:hAnsi="Courier New"/>
      </w:rPr>
    </w:lvl>
    <w:lvl w:ilvl="8" w:tplc="43381C0A">
      <w:start w:val="1"/>
      <w:numFmt w:val="bullet"/>
      <w:lvlText w:val=""/>
      <w:lvlJc w:val="left"/>
      <w:pPr>
        <w:ind w:left="6480" w:hanging="360"/>
      </w:pPr>
      <w:rPr>
        <w:rFonts w:hint="default" w:ascii="Wingdings" w:hAnsi="Wingdings"/>
      </w:rPr>
    </w:lvl>
  </w:abstractNum>
  <w:abstractNum w:abstractNumId="12" w15:restartNumberingAfterBreak="0">
    <w:nsid w:val="74ED78A9"/>
    <w:multiLevelType w:val="hybridMultilevel"/>
    <w:tmpl w:val="7E92350E"/>
    <w:lvl w:ilvl="0" w:tplc="C42A1A7E">
      <w:start w:val="1"/>
      <w:numFmt w:val="bullet"/>
      <w:lvlText w:val=""/>
      <w:lvlJc w:val="left"/>
      <w:pPr>
        <w:ind w:left="720" w:hanging="360"/>
      </w:pPr>
      <w:rPr>
        <w:rFonts w:hint="default" w:ascii="Symbol" w:hAnsi="Symbol"/>
      </w:rPr>
    </w:lvl>
    <w:lvl w:ilvl="1" w:tplc="A9C8EAE0">
      <w:start w:val="1"/>
      <w:numFmt w:val="bullet"/>
      <w:lvlText w:val="o"/>
      <w:lvlJc w:val="left"/>
      <w:pPr>
        <w:ind w:left="1440" w:hanging="360"/>
      </w:pPr>
      <w:rPr>
        <w:rFonts w:hint="default" w:ascii="Courier New" w:hAnsi="Courier New"/>
      </w:rPr>
    </w:lvl>
    <w:lvl w:ilvl="2" w:tplc="41663658">
      <w:start w:val="1"/>
      <w:numFmt w:val="bullet"/>
      <w:lvlText w:val=""/>
      <w:lvlJc w:val="left"/>
      <w:pPr>
        <w:ind w:left="2160" w:hanging="360"/>
      </w:pPr>
      <w:rPr>
        <w:rFonts w:hint="default" w:ascii="Wingdings" w:hAnsi="Wingdings"/>
      </w:rPr>
    </w:lvl>
    <w:lvl w:ilvl="3" w:tplc="33BAC35E">
      <w:start w:val="1"/>
      <w:numFmt w:val="bullet"/>
      <w:lvlText w:val=""/>
      <w:lvlJc w:val="left"/>
      <w:pPr>
        <w:ind w:left="2880" w:hanging="360"/>
      </w:pPr>
      <w:rPr>
        <w:rFonts w:hint="default" w:ascii="Symbol" w:hAnsi="Symbol"/>
      </w:rPr>
    </w:lvl>
    <w:lvl w:ilvl="4" w:tplc="86AA990E">
      <w:start w:val="1"/>
      <w:numFmt w:val="bullet"/>
      <w:lvlText w:val="o"/>
      <w:lvlJc w:val="left"/>
      <w:pPr>
        <w:ind w:left="3600" w:hanging="360"/>
      </w:pPr>
      <w:rPr>
        <w:rFonts w:hint="default" w:ascii="Courier New" w:hAnsi="Courier New"/>
      </w:rPr>
    </w:lvl>
    <w:lvl w:ilvl="5" w:tplc="269C781C">
      <w:start w:val="1"/>
      <w:numFmt w:val="bullet"/>
      <w:lvlText w:val=""/>
      <w:lvlJc w:val="left"/>
      <w:pPr>
        <w:ind w:left="4320" w:hanging="360"/>
      </w:pPr>
      <w:rPr>
        <w:rFonts w:hint="default" w:ascii="Wingdings" w:hAnsi="Wingdings"/>
      </w:rPr>
    </w:lvl>
    <w:lvl w:ilvl="6" w:tplc="6AF49F02">
      <w:start w:val="1"/>
      <w:numFmt w:val="bullet"/>
      <w:lvlText w:val=""/>
      <w:lvlJc w:val="left"/>
      <w:pPr>
        <w:ind w:left="5040" w:hanging="360"/>
      </w:pPr>
      <w:rPr>
        <w:rFonts w:hint="default" w:ascii="Symbol" w:hAnsi="Symbol"/>
      </w:rPr>
    </w:lvl>
    <w:lvl w:ilvl="7" w:tplc="BF20AD22">
      <w:start w:val="1"/>
      <w:numFmt w:val="bullet"/>
      <w:lvlText w:val="o"/>
      <w:lvlJc w:val="left"/>
      <w:pPr>
        <w:ind w:left="5760" w:hanging="360"/>
      </w:pPr>
      <w:rPr>
        <w:rFonts w:hint="default" w:ascii="Courier New" w:hAnsi="Courier New"/>
      </w:rPr>
    </w:lvl>
    <w:lvl w:ilvl="8" w:tplc="8B9EB5BA">
      <w:start w:val="1"/>
      <w:numFmt w:val="bullet"/>
      <w:lvlText w:val=""/>
      <w:lvlJc w:val="left"/>
      <w:pPr>
        <w:ind w:left="6480" w:hanging="360"/>
      </w:pPr>
      <w:rPr>
        <w:rFonts w:hint="default" w:ascii="Wingdings" w:hAnsi="Wingdings"/>
      </w:rPr>
    </w:lvl>
  </w:abstractNum>
  <w:abstractNum w:abstractNumId="13" w15:restartNumberingAfterBreak="0">
    <w:nsid w:val="757F6297"/>
    <w:multiLevelType w:val="hybridMultilevel"/>
    <w:tmpl w:val="058664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2"/>
  </w:num>
  <w:num w:numId="6">
    <w:abstractNumId w:val="12"/>
  </w:num>
  <w:num w:numId="7">
    <w:abstractNumId w:val="4"/>
  </w:num>
  <w:num w:numId="8">
    <w:abstractNumId w:val="7"/>
  </w:num>
  <w:num w:numId="9">
    <w:abstractNumId w:val="11"/>
  </w:num>
  <w:num w:numId="10">
    <w:abstractNumId w:val="14"/>
  </w:num>
  <w:num w:numId="11">
    <w:abstractNumId w:val="5"/>
  </w:num>
  <w:num w:numId="12">
    <w:abstractNumId w:val="13"/>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01285A"/>
    <w:rsid w:val="0017163F"/>
    <w:rsid w:val="0020520F"/>
    <w:rsid w:val="00276D01"/>
    <w:rsid w:val="002C2525"/>
    <w:rsid w:val="002F0DCE"/>
    <w:rsid w:val="003575F0"/>
    <w:rsid w:val="00371484"/>
    <w:rsid w:val="0046596F"/>
    <w:rsid w:val="00477926"/>
    <w:rsid w:val="004F269D"/>
    <w:rsid w:val="00545CCE"/>
    <w:rsid w:val="005E098F"/>
    <w:rsid w:val="007B7EE6"/>
    <w:rsid w:val="008753F1"/>
    <w:rsid w:val="00907A41"/>
    <w:rsid w:val="009337DC"/>
    <w:rsid w:val="0096AF18"/>
    <w:rsid w:val="009F4536"/>
    <w:rsid w:val="00A50C37"/>
    <w:rsid w:val="00A53476"/>
    <w:rsid w:val="00B2DC2F"/>
    <w:rsid w:val="00B40745"/>
    <w:rsid w:val="00BE0255"/>
    <w:rsid w:val="00C41B22"/>
    <w:rsid w:val="00D1683C"/>
    <w:rsid w:val="00D318E5"/>
    <w:rsid w:val="00D95711"/>
    <w:rsid w:val="00EC3DD5"/>
    <w:rsid w:val="00F05293"/>
    <w:rsid w:val="00FC199A"/>
    <w:rsid w:val="01443DBA"/>
    <w:rsid w:val="0189ECE1"/>
    <w:rsid w:val="01C5DF04"/>
    <w:rsid w:val="01DB9264"/>
    <w:rsid w:val="01E02A64"/>
    <w:rsid w:val="020324F6"/>
    <w:rsid w:val="0223E6A6"/>
    <w:rsid w:val="023CF4A1"/>
    <w:rsid w:val="0291902A"/>
    <w:rsid w:val="02A0B53A"/>
    <w:rsid w:val="02B40A17"/>
    <w:rsid w:val="02F48C59"/>
    <w:rsid w:val="02FD3298"/>
    <w:rsid w:val="0304D874"/>
    <w:rsid w:val="0319D8C8"/>
    <w:rsid w:val="0325ACDF"/>
    <w:rsid w:val="0331684B"/>
    <w:rsid w:val="03484E51"/>
    <w:rsid w:val="0362930F"/>
    <w:rsid w:val="0372DAD1"/>
    <w:rsid w:val="03872E62"/>
    <w:rsid w:val="039EF557"/>
    <w:rsid w:val="03AC17D8"/>
    <w:rsid w:val="03B716FB"/>
    <w:rsid w:val="03CC5030"/>
    <w:rsid w:val="03D6957B"/>
    <w:rsid w:val="03DBCFB7"/>
    <w:rsid w:val="03EC85D8"/>
    <w:rsid w:val="0436B21B"/>
    <w:rsid w:val="043B491D"/>
    <w:rsid w:val="04B94EC0"/>
    <w:rsid w:val="04CBC335"/>
    <w:rsid w:val="04ED7DC7"/>
    <w:rsid w:val="04F21604"/>
    <w:rsid w:val="04F5C6D1"/>
    <w:rsid w:val="04FF734A"/>
    <w:rsid w:val="0503AAC8"/>
    <w:rsid w:val="05051BAF"/>
    <w:rsid w:val="050819CF"/>
    <w:rsid w:val="050BD61B"/>
    <w:rsid w:val="055B9CAE"/>
    <w:rsid w:val="058EB644"/>
    <w:rsid w:val="059ED782"/>
    <w:rsid w:val="05AF98B7"/>
    <w:rsid w:val="05AFA2B5"/>
    <w:rsid w:val="05C5B792"/>
    <w:rsid w:val="05D7C8E5"/>
    <w:rsid w:val="05DB1CF9"/>
    <w:rsid w:val="0657F967"/>
    <w:rsid w:val="06641426"/>
    <w:rsid w:val="06AF1E8B"/>
    <w:rsid w:val="06D3C441"/>
    <w:rsid w:val="06E0A6C4"/>
    <w:rsid w:val="06E3B71B"/>
    <w:rsid w:val="074D6671"/>
    <w:rsid w:val="075C808E"/>
    <w:rsid w:val="075CD428"/>
    <w:rsid w:val="07649175"/>
    <w:rsid w:val="07A2C87D"/>
    <w:rsid w:val="07A767B9"/>
    <w:rsid w:val="07C64A42"/>
    <w:rsid w:val="07EB1ABC"/>
    <w:rsid w:val="07FFA77C"/>
    <w:rsid w:val="082480A0"/>
    <w:rsid w:val="08696BDE"/>
    <w:rsid w:val="086F94A2"/>
    <w:rsid w:val="087B3E2D"/>
    <w:rsid w:val="08B0BD27"/>
    <w:rsid w:val="08C271C1"/>
    <w:rsid w:val="08CFB006"/>
    <w:rsid w:val="0914F042"/>
    <w:rsid w:val="091EFF17"/>
    <w:rsid w:val="0931CA55"/>
    <w:rsid w:val="0951453C"/>
    <w:rsid w:val="095A6881"/>
    <w:rsid w:val="096BEBF5"/>
    <w:rsid w:val="09753F46"/>
    <w:rsid w:val="09B1C76E"/>
    <w:rsid w:val="09B3B9EE"/>
    <w:rsid w:val="09C16F28"/>
    <w:rsid w:val="0A103B4A"/>
    <w:rsid w:val="0A2BDBB5"/>
    <w:rsid w:val="0A8B9930"/>
    <w:rsid w:val="0A97722D"/>
    <w:rsid w:val="0AA18ECC"/>
    <w:rsid w:val="0B099321"/>
    <w:rsid w:val="0B1DBBB7"/>
    <w:rsid w:val="0B3B89D3"/>
    <w:rsid w:val="0B4A3587"/>
    <w:rsid w:val="0BA4886E"/>
    <w:rsid w:val="0BA97222"/>
    <w:rsid w:val="0BBF9625"/>
    <w:rsid w:val="0BC9FA86"/>
    <w:rsid w:val="0C036F52"/>
    <w:rsid w:val="0C09E521"/>
    <w:rsid w:val="0C1EDA3B"/>
    <w:rsid w:val="0C2C4DF6"/>
    <w:rsid w:val="0C38085C"/>
    <w:rsid w:val="0C4D594A"/>
    <w:rsid w:val="0C512D24"/>
    <w:rsid w:val="0C5D3BF8"/>
    <w:rsid w:val="0C661C19"/>
    <w:rsid w:val="0C99BB65"/>
    <w:rsid w:val="0CBF5DA1"/>
    <w:rsid w:val="0D120073"/>
    <w:rsid w:val="0D3A721A"/>
    <w:rsid w:val="0D3C69EF"/>
    <w:rsid w:val="0D454B3F"/>
    <w:rsid w:val="0D8EE000"/>
    <w:rsid w:val="0DC384B7"/>
    <w:rsid w:val="0DEAA679"/>
    <w:rsid w:val="0E0DD5B7"/>
    <w:rsid w:val="0E2D233B"/>
    <w:rsid w:val="0E2D6CE6"/>
    <w:rsid w:val="0E320407"/>
    <w:rsid w:val="0E5A5C40"/>
    <w:rsid w:val="0ECA5177"/>
    <w:rsid w:val="0EDA89C3"/>
    <w:rsid w:val="0EF35E06"/>
    <w:rsid w:val="0F01C5AD"/>
    <w:rsid w:val="0F104E60"/>
    <w:rsid w:val="0F213CA9"/>
    <w:rsid w:val="0F24F3F2"/>
    <w:rsid w:val="0F2FE06D"/>
    <w:rsid w:val="0F4C6740"/>
    <w:rsid w:val="0F66EE82"/>
    <w:rsid w:val="0FA2AE65"/>
    <w:rsid w:val="0FA7241F"/>
    <w:rsid w:val="0FAF47CC"/>
    <w:rsid w:val="0FBD2CC1"/>
    <w:rsid w:val="0FC17A6B"/>
    <w:rsid w:val="0FC82598"/>
    <w:rsid w:val="0FE99542"/>
    <w:rsid w:val="0FF9F9BC"/>
    <w:rsid w:val="100675F1"/>
    <w:rsid w:val="1009EB15"/>
    <w:rsid w:val="10318C8E"/>
    <w:rsid w:val="1045EC91"/>
    <w:rsid w:val="106D27B5"/>
    <w:rsid w:val="107EAD9C"/>
    <w:rsid w:val="108CFF38"/>
    <w:rsid w:val="108D2580"/>
    <w:rsid w:val="10999036"/>
    <w:rsid w:val="10BD0D0A"/>
    <w:rsid w:val="10E9E36B"/>
    <w:rsid w:val="10F448B7"/>
    <w:rsid w:val="110106DF"/>
    <w:rsid w:val="11030CB8"/>
    <w:rsid w:val="110B0EBA"/>
    <w:rsid w:val="1126DC17"/>
    <w:rsid w:val="113062CD"/>
    <w:rsid w:val="113A9732"/>
    <w:rsid w:val="113D1551"/>
    <w:rsid w:val="11599B8B"/>
    <w:rsid w:val="115BCD19"/>
    <w:rsid w:val="1170BF47"/>
    <w:rsid w:val="1191FD02"/>
    <w:rsid w:val="11BD78E2"/>
    <w:rsid w:val="11BF4373"/>
    <w:rsid w:val="11CD124D"/>
    <w:rsid w:val="11FFAC41"/>
    <w:rsid w:val="129CD740"/>
    <w:rsid w:val="12A153AC"/>
    <w:rsid w:val="12B905DD"/>
    <w:rsid w:val="12C14362"/>
    <w:rsid w:val="12CECEAD"/>
    <w:rsid w:val="12DADFBE"/>
    <w:rsid w:val="13346F14"/>
    <w:rsid w:val="13550C81"/>
    <w:rsid w:val="1374FCF4"/>
    <w:rsid w:val="1381ABA1"/>
    <w:rsid w:val="13A3F8FA"/>
    <w:rsid w:val="13BA81C6"/>
    <w:rsid w:val="13C29B33"/>
    <w:rsid w:val="140D2783"/>
    <w:rsid w:val="140EBF31"/>
    <w:rsid w:val="141202B6"/>
    <w:rsid w:val="142A92EB"/>
    <w:rsid w:val="1438F3F1"/>
    <w:rsid w:val="1439321C"/>
    <w:rsid w:val="1462AE5C"/>
    <w:rsid w:val="1495FB1F"/>
    <w:rsid w:val="14B0A8B9"/>
    <w:rsid w:val="14DBF189"/>
    <w:rsid w:val="1530909E"/>
    <w:rsid w:val="1544E227"/>
    <w:rsid w:val="154C8E3E"/>
    <w:rsid w:val="158A1878"/>
    <w:rsid w:val="15E39AAA"/>
    <w:rsid w:val="160588F0"/>
    <w:rsid w:val="160E8388"/>
    <w:rsid w:val="165E14E6"/>
    <w:rsid w:val="1669B49A"/>
    <w:rsid w:val="167406F8"/>
    <w:rsid w:val="167D4482"/>
    <w:rsid w:val="16C8059F"/>
    <w:rsid w:val="16CA96EA"/>
    <w:rsid w:val="16E2239D"/>
    <w:rsid w:val="171B23A2"/>
    <w:rsid w:val="17591F1A"/>
    <w:rsid w:val="178068D2"/>
    <w:rsid w:val="1795969C"/>
    <w:rsid w:val="17ABA492"/>
    <w:rsid w:val="17BC41CC"/>
    <w:rsid w:val="17C95A22"/>
    <w:rsid w:val="180C3125"/>
    <w:rsid w:val="18441C5B"/>
    <w:rsid w:val="184B42EC"/>
    <w:rsid w:val="1852618E"/>
    <w:rsid w:val="18551CC4"/>
    <w:rsid w:val="18554FD5"/>
    <w:rsid w:val="185DCBE1"/>
    <w:rsid w:val="1864F3C1"/>
    <w:rsid w:val="18842F00"/>
    <w:rsid w:val="1886FF2A"/>
    <w:rsid w:val="188FE2B0"/>
    <w:rsid w:val="18A6F6BA"/>
    <w:rsid w:val="18C15B5A"/>
    <w:rsid w:val="18CC1ABB"/>
    <w:rsid w:val="1916E35D"/>
    <w:rsid w:val="192AA946"/>
    <w:rsid w:val="19349734"/>
    <w:rsid w:val="195EE8AF"/>
    <w:rsid w:val="1973F75D"/>
    <w:rsid w:val="1975C992"/>
    <w:rsid w:val="19D9AFF0"/>
    <w:rsid w:val="19E2E92C"/>
    <w:rsid w:val="19EEE643"/>
    <w:rsid w:val="1A2BB311"/>
    <w:rsid w:val="1A5484BC"/>
    <w:rsid w:val="1ABA6393"/>
    <w:rsid w:val="1AFD8A2A"/>
    <w:rsid w:val="1B04B8A6"/>
    <w:rsid w:val="1B083383"/>
    <w:rsid w:val="1B0A2A44"/>
    <w:rsid w:val="1B0AFA53"/>
    <w:rsid w:val="1B373765"/>
    <w:rsid w:val="1B77FB7D"/>
    <w:rsid w:val="1B7D955E"/>
    <w:rsid w:val="1BB7BC92"/>
    <w:rsid w:val="1BE7ED32"/>
    <w:rsid w:val="1BEBB871"/>
    <w:rsid w:val="1BF6C4C1"/>
    <w:rsid w:val="1BFD8C41"/>
    <w:rsid w:val="1C11A6B1"/>
    <w:rsid w:val="1C27A188"/>
    <w:rsid w:val="1C28D73C"/>
    <w:rsid w:val="1C313938"/>
    <w:rsid w:val="1C4ABC41"/>
    <w:rsid w:val="1C510950"/>
    <w:rsid w:val="1C5C2C6A"/>
    <w:rsid w:val="1C91746A"/>
    <w:rsid w:val="1CA8F710"/>
    <w:rsid w:val="1CB479FA"/>
    <w:rsid w:val="1CC5D142"/>
    <w:rsid w:val="1CC6ED35"/>
    <w:rsid w:val="1CEDB11F"/>
    <w:rsid w:val="1D178D7E"/>
    <w:rsid w:val="1D29FD21"/>
    <w:rsid w:val="1D3B835C"/>
    <w:rsid w:val="1D3D53DD"/>
    <w:rsid w:val="1D3E9352"/>
    <w:rsid w:val="1D57A023"/>
    <w:rsid w:val="1D591879"/>
    <w:rsid w:val="1D714143"/>
    <w:rsid w:val="1D8AFA5D"/>
    <w:rsid w:val="1DA727DF"/>
    <w:rsid w:val="1DB1796E"/>
    <w:rsid w:val="1DEBAFC3"/>
    <w:rsid w:val="1DFB65E1"/>
    <w:rsid w:val="1E11F940"/>
    <w:rsid w:val="1E150027"/>
    <w:rsid w:val="1E3D175A"/>
    <w:rsid w:val="1E5757AD"/>
    <w:rsid w:val="1E65F080"/>
    <w:rsid w:val="1E74CE0B"/>
    <w:rsid w:val="1E77E9E0"/>
    <w:rsid w:val="1E89F7F7"/>
    <w:rsid w:val="1E953B64"/>
    <w:rsid w:val="1EAB4C8B"/>
    <w:rsid w:val="1EAD6655"/>
    <w:rsid w:val="1EB26AF0"/>
    <w:rsid w:val="1EC4B633"/>
    <w:rsid w:val="1EF4E8DA"/>
    <w:rsid w:val="1EF76374"/>
    <w:rsid w:val="1EF85736"/>
    <w:rsid w:val="1EFF2434"/>
    <w:rsid w:val="1F0752A1"/>
    <w:rsid w:val="1F1FE3AE"/>
    <w:rsid w:val="1F8A9D91"/>
    <w:rsid w:val="1F90F1B8"/>
    <w:rsid w:val="1F99CCD5"/>
    <w:rsid w:val="20019BDC"/>
    <w:rsid w:val="200CAE95"/>
    <w:rsid w:val="2023AC7C"/>
    <w:rsid w:val="2029A32F"/>
    <w:rsid w:val="202E6FE7"/>
    <w:rsid w:val="2031E21B"/>
    <w:rsid w:val="203BF487"/>
    <w:rsid w:val="2056412E"/>
    <w:rsid w:val="205FFC2C"/>
    <w:rsid w:val="209A829C"/>
    <w:rsid w:val="20A63F4B"/>
    <w:rsid w:val="20D419DC"/>
    <w:rsid w:val="20DB42E4"/>
    <w:rsid w:val="21199C86"/>
    <w:rsid w:val="213D3A63"/>
    <w:rsid w:val="2160F475"/>
    <w:rsid w:val="2183DB83"/>
    <w:rsid w:val="21996D56"/>
    <w:rsid w:val="21D1D644"/>
    <w:rsid w:val="21D3D278"/>
    <w:rsid w:val="21ECF70C"/>
    <w:rsid w:val="21F54EDB"/>
    <w:rsid w:val="21FC321B"/>
    <w:rsid w:val="21FFC9C9"/>
    <w:rsid w:val="220BB85E"/>
    <w:rsid w:val="225DEAE8"/>
    <w:rsid w:val="2269C728"/>
    <w:rsid w:val="228C88DB"/>
    <w:rsid w:val="229E4FFE"/>
    <w:rsid w:val="22ADE719"/>
    <w:rsid w:val="22B513FD"/>
    <w:rsid w:val="22BD583E"/>
    <w:rsid w:val="22D568DD"/>
    <w:rsid w:val="2308EA5A"/>
    <w:rsid w:val="2312DED3"/>
    <w:rsid w:val="2347ADE2"/>
    <w:rsid w:val="23530F83"/>
    <w:rsid w:val="236567DB"/>
    <w:rsid w:val="23A46866"/>
    <w:rsid w:val="23C859FD"/>
    <w:rsid w:val="23D80ECD"/>
    <w:rsid w:val="240414C2"/>
    <w:rsid w:val="240DC8DD"/>
    <w:rsid w:val="24115CEC"/>
    <w:rsid w:val="24234804"/>
    <w:rsid w:val="242CC8D1"/>
    <w:rsid w:val="243C1DD9"/>
    <w:rsid w:val="244F6FB4"/>
    <w:rsid w:val="24513D48"/>
    <w:rsid w:val="2456B8F1"/>
    <w:rsid w:val="247E66AB"/>
    <w:rsid w:val="24A3A18E"/>
    <w:rsid w:val="24AB8A61"/>
    <w:rsid w:val="24B584A2"/>
    <w:rsid w:val="24BCC846"/>
    <w:rsid w:val="24C84D05"/>
    <w:rsid w:val="250557A8"/>
    <w:rsid w:val="2535DD10"/>
    <w:rsid w:val="2560B65B"/>
    <w:rsid w:val="25739AF6"/>
    <w:rsid w:val="25944109"/>
    <w:rsid w:val="259FE523"/>
    <w:rsid w:val="25C00FD8"/>
    <w:rsid w:val="25CA23A4"/>
    <w:rsid w:val="25F6C1A8"/>
    <w:rsid w:val="260DA296"/>
    <w:rsid w:val="2629FC36"/>
    <w:rsid w:val="26322F3C"/>
    <w:rsid w:val="263FB6C9"/>
    <w:rsid w:val="264A7F95"/>
    <w:rsid w:val="2676E182"/>
    <w:rsid w:val="267D04D7"/>
    <w:rsid w:val="26A432FB"/>
    <w:rsid w:val="26A4DB23"/>
    <w:rsid w:val="26AAB8BF"/>
    <w:rsid w:val="26B8783A"/>
    <w:rsid w:val="26BA8B04"/>
    <w:rsid w:val="26BEDF62"/>
    <w:rsid w:val="26D8DB7A"/>
    <w:rsid w:val="26E6D262"/>
    <w:rsid w:val="27219CB4"/>
    <w:rsid w:val="272F2839"/>
    <w:rsid w:val="273782B6"/>
    <w:rsid w:val="276675D5"/>
    <w:rsid w:val="27702532"/>
    <w:rsid w:val="2790B090"/>
    <w:rsid w:val="279369E7"/>
    <w:rsid w:val="2794C108"/>
    <w:rsid w:val="27A626FD"/>
    <w:rsid w:val="27CAC089"/>
    <w:rsid w:val="28188E8C"/>
    <w:rsid w:val="2840AB84"/>
    <w:rsid w:val="285AAFC3"/>
    <w:rsid w:val="2885D4DD"/>
    <w:rsid w:val="28950C8A"/>
    <w:rsid w:val="289A9439"/>
    <w:rsid w:val="28A5AB88"/>
    <w:rsid w:val="28B145D1"/>
    <w:rsid w:val="28CAF89A"/>
    <w:rsid w:val="28EF9F9F"/>
    <w:rsid w:val="28F0A678"/>
    <w:rsid w:val="2905B287"/>
    <w:rsid w:val="290A2EAE"/>
    <w:rsid w:val="290BCBBB"/>
    <w:rsid w:val="290D9AB3"/>
    <w:rsid w:val="29103ECA"/>
    <w:rsid w:val="292B8204"/>
    <w:rsid w:val="2967B29E"/>
    <w:rsid w:val="29687250"/>
    <w:rsid w:val="298AFEAC"/>
    <w:rsid w:val="298CDC5C"/>
    <w:rsid w:val="299F739E"/>
    <w:rsid w:val="29AAEA99"/>
    <w:rsid w:val="29B5149F"/>
    <w:rsid w:val="29DAAB25"/>
    <w:rsid w:val="29E40EBA"/>
    <w:rsid w:val="2A0C4426"/>
    <w:rsid w:val="2A141D2B"/>
    <w:rsid w:val="2A245BE3"/>
    <w:rsid w:val="2A4441A7"/>
    <w:rsid w:val="2A52241B"/>
    <w:rsid w:val="2A610299"/>
    <w:rsid w:val="2A965F9A"/>
    <w:rsid w:val="2ACF2E13"/>
    <w:rsid w:val="2AE1DE96"/>
    <w:rsid w:val="2B01F298"/>
    <w:rsid w:val="2B0E949C"/>
    <w:rsid w:val="2B326779"/>
    <w:rsid w:val="2B6AAF0C"/>
    <w:rsid w:val="2B6EBF15"/>
    <w:rsid w:val="2B939C71"/>
    <w:rsid w:val="2BBF1FAC"/>
    <w:rsid w:val="2BC48F15"/>
    <w:rsid w:val="2BD234FB"/>
    <w:rsid w:val="2BDA0C97"/>
    <w:rsid w:val="2BFFA436"/>
    <w:rsid w:val="2C0C6452"/>
    <w:rsid w:val="2C20AEB4"/>
    <w:rsid w:val="2C305425"/>
    <w:rsid w:val="2C421CF3"/>
    <w:rsid w:val="2C422204"/>
    <w:rsid w:val="2C437C25"/>
    <w:rsid w:val="2C709B1E"/>
    <w:rsid w:val="2CB69C70"/>
    <w:rsid w:val="2CB92411"/>
    <w:rsid w:val="2D233561"/>
    <w:rsid w:val="2D32DC30"/>
    <w:rsid w:val="2D47EF40"/>
    <w:rsid w:val="2D63D3D4"/>
    <w:rsid w:val="2DB8B7A0"/>
    <w:rsid w:val="2DC2CFDF"/>
    <w:rsid w:val="2E2E213D"/>
    <w:rsid w:val="2E34B1E8"/>
    <w:rsid w:val="2E8B337F"/>
    <w:rsid w:val="2EAE1C48"/>
    <w:rsid w:val="2ED09497"/>
    <w:rsid w:val="2EDA91C2"/>
    <w:rsid w:val="2EE949AF"/>
    <w:rsid w:val="2EF14289"/>
    <w:rsid w:val="2EF2A30C"/>
    <w:rsid w:val="2F68FE65"/>
    <w:rsid w:val="2F8EB529"/>
    <w:rsid w:val="2FBC51AD"/>
    <w:rsid w:val="2FDB73F1"/>
    <w:rsid w:val="2FE00945"/>
    <w:rsid w:val="2FEFE294"/>
    <w:rsid w:val="3029E350"/>
    <w:rsid w:val="302AC286"/>
    <w:rsid w:val="303ED65E"/>
    <w:rsid w:val="30463223"/>
    <w:rsid w:val="30863F15"/>
    <w:rsid w:val="30CBFC71"/>
    <w:rsid w:val="30D9DE44"/>
    <w:rsid w:val="30FA0F34"/>
    <w:rsid w:val="314405FE"/>
    <w:rsid w:val="3159988F"/>
    <w:rsid w:val="3170E50C"/>
    <w:rsid w:val="31989EC8"/>
    <w:rsid w:val="31A5B7D1"/>
    <w:rsid w:val="31AAC6D7"/>
    <w:rsid w:val="31E3EEBA"/>
    <w:rsid w:val="32180978"/>
    <w:rsid w:val="32293221"/>
    <w:rsid w:val="32506D54"/>
    <w:rsid w:val="325878D4"/>
    <w:rsid w:val="326D2693"/>
    <w:rsid w:val="328076AD"/>
    <w:rsid w:val="32853E51"/>
    <w:rsid w:val="32955BED"/>
    <w:rsid w:val="329B66F4"/>
    <w:rsid w:val="329EF472"/>
    <w:rsid w:val="32AC0E63"/>
    <w:rsid w:val="32AF08B9"/>
    <w:rsid w:val="32C325EC"/>
    <w:rsid w:val="33073783"/>
    <w:rsid w:val="331D47FC"/>
    <w:rsid w:val="33550850"/>
    <w:rsid w:val="3373DE12"/>
    <w:rsid w:val="33BF53A4"/>
    <w:rsid w:val="33DC470F"/>
    <w:rsid w:val="33EC3DB5"/>
    <w:rsid w:val="343BE6C1"/>
    <w:rsid w:val="34405CCB"/>
    <w:rsid w:val="346889C7"/>
    <w:rsid w:val="346A2310"/>
    <w:rsid w:val="34968424"/>
    <w:rsid w:val="3497C8AD"/>
    <w:rsid w:val="349A2CE1"/>
    <w:rsid w:val="34B596E0"/>
    <w:rsid w:val="34C48EED"/>
    <w:rsid w:val="34D9431B"/>
    <w:rsid w:val="34EC4DCD"/>
    <w:rsid w:val="351DEA69"/>
    <w:rsid w:val="3527FE6B"/>
    <w:rsid w:val="354717C5"/>
    <w:rsid w:val="358C57B2"/>
    <w:rsid w:val="35A33D57"/>
    <w:rsid w:val="35A863E9"/>
    <w:rsid w:val="35AA1A67"/>
    <w:rsid w:val="35AA699C"/>
    <w:rsid w:val="35AD4F67"/>
    <w:rsid w:val="35B60123"/>
    <w:rsid w:val="35DB25F5"/>
    <w:rsid w:val="35F71E11"/>
    <w:rsid w:val="36213AA0"/>
    <w:rsid w:val="3624913D"/>
    <w:rsid w:val="362D0D49"/>
    <w:rsid w:val="36373800"/>
    <w:rsid w:val="3637A5DF"/>
    <w:rsid w:val="36860358"/>
    <w:rsid w:val="36B959F9"/>
    <w:rsid w:val="36F7E819"/>
    <w:rsid w:val="370C5712"/>
    <w:rsid w:val="3728B623"/>
    <w:rsid w:val="373DB2AD"/>
    <w:rsid w:val="375D2491"/>
    <w:rsid w:val="3774F6AB"/>
    <w:rsid w:val="37D687C6"/>
    <w:rsid w:val="37E49997"/>
    <w:rsid w:val="3811BBB9"/>
    <w:rsid w:val="38562D7E"/>
    <w:rsid w:val="386EAC15"/>
    <w:rsid w:val="38722A23"/>
    <w:rsid w:val="38AADA22"/>
    <w:rsid w:val="38AEFA86"/>
    <w:rsid w:val="38DC8E8C"/>
    <w:rsid w:val="38F210F4"/>
    <w:rsid w:val="39829056"/>
    <w:rsid w:val="398C8980"/>
    <w:rsid w:val="39CBDA18"/>
    <w:rsid w:val="39D96609"/>
    <w:rsid w:val="39DEB595"/>
    <w:rsid w:val="3A5F8028"/>
    <w:rsid w:val="3A7BD3E7"/>
    <w:rsid w:val="3A924FF3"/>
    <w:rsid w:val="3A981018"/>
    <w:rsid w:val="3AC11065"/>
    <w:rsid w:val="3AC175E9"/>
    <w:rsid w:val="3AF9D063"/>
    <w:rsid w:val="3B01A9C5"/>
    <w:rsid w:val="3B1874E8"/>
    <w:rsid w:val="3B329878"/>
    <w:rsid w:val="3B32DB26"/>
    <w:rsid w:val="3B541B7A"/>
    <w:rsid w:val="3B767649"/>
    <w:rsid w:val="3BE037ED"/>
    <w:rsid w:val="3BF50CEF"/>
    <w:rsid w:val="3BFC3FE7"/>
    <w:rsid w:val="3C364055"/>
    <w:rsid w:val="3C5A982B"/>
    <w:rsid w:val="3CA3AC4F"/>
    <w:rsid w:val="3CCE13E3"/>
    <w:rsid w:val="3CEB7C1A"/>
    <w:rsid w:val="3D1636E0"/>
    <w:rsid w:val="3D1871AF"/>
    <w:rsid w:val="3D456BB4"/>
    <w:rsid w:val="3D526ABF"/>
    <w:rsid w:val="3D52D586"/>
    <w:rsid w:val="3D8DBFCD"/>
    <w:rsid w:val="3D9F38EF"/>
    <w:rsid w:val="3DB4587E"/>
    <w:rsid w:val="3DC376AD"/>
    <w:rsid w:val="3DD56480"/>
    <w:rsid w:val="3E2E545F"/>
    <w:rsid w:val="3E3AE6E4"/>
    <w:rsid w:val="3E4D79F3"/>
    <w:rsid w:val="3E5FD42E"/>
    <w:rsid w:val="3EA56983"/>
    <w:rsid w:val="3EDDCC20"/>
    <w:rsid w:val="3F267CE0"/>
    <w:rsid w:val="3F3B856C"/>
    <w:rsid w:val="3F5148B1"/>
    <w:rsid w:val="3F64D8B9"/>
    <w:rsid w:val="3F733536"/>
    <w:rsid w:val="3F780864"/>
    <w:rsid w:val="3F7AA3F0"/>
    <w:rsid w:val="3FC350D3"/>
    <w:rsid w:val="3FE2310D"/>
    <w:rsid w:val="400AACBA"/>
    <w:rsid w:val="40361C71"/>
    <w:rsid w:val="405933FE"/>
    <w:rsid w:val="4060A371"/>
    <w:rsid w:val="4072B44F"/>
    <w:rsid w:val="408B81E8"/>
    <w:rsid w:val="408E624E"/>
    <w:rsid w:val="4091D0A5"/>
    <w:rsid w:val="40989BE6"/>
    <w:rsid w:val="4099CFD2"/>
    <w:rsid w:val="40A4E998"/>
    <w:rsid w:val="40CAA841"/>
    <w:rsid w:val="40EF09C6"/>
    <w:rsid w:val="40F98FAC"/>
    <w:rsid w:val="4100A91A"/>
    <w:rsid w:val="412EC68F"/>
    <w:rsid w:val="41440E9E"/>
    <w:rsid w:val="4153729C"/>
    <w:rsid w:val="415CBC10"/>
    <w:rsid w:val="417CAE46"/>
    <w:rsid w:val="41A4C511"/>
    <w:rsid w:val="41B9AC6C"/>
    <w:rsid w:val="41C8FCB1"/>
    <w:rsid w:val="41DACC02"/>
    <w:rsid w:val="41F5045F"/>
    <w:rsid w:val="41FAEB88"/>
    <w:rsid w:val="4206A4EE"/>
    <w:rsid w:val="421EEA5F"/>
    <w:rsid w:val="421EFD7B"/>
    <w:rsid w:val="422418F5"/>
    <w:rsid w:val="4225FA59"/>
    <w:rsid w:val="42346C47"/>
    <w:rsid w:val="4292B3FE"/>
    <w:rsid w:val="42AFB69D"/>
    <w:rsid w:val="42D079A4"/>
    <w:rsid w:val="42F495E9"/>
    <w:rsid w:val="43259FDE"/>
    <w:rsid w:val="433FE918"/>
    <w:rsid w:val="4349B1C4"/>
    <w:rsid w:val="438412C4"/>
    <w:rsid w:val="43861134"/>
    <w:rsid w:val="4390D4C0"/>
    <w:rsid w:val="43A5F20B"/>
    <w:rsid w:val="43AD563F"/>
    <w:rsid w:val="4404FA60"/>
    <w:rsid w:val="440DC423"/>
    <w:rsid w:val="444B7987"/>
    <w:rsid w:val="44A5C41C"/>
    <w:rsid w:val="44BD94C1"/>
    <w:rsid w:val="44DF16AF"/>
    <w:rsid w:val="450078E9"/>
    <w:rsid w:val="450C35B8"/>
    <w:rsid w:val="455E6EB1"/>
    <w:rsid w:val="45608338"/>
    <w:rsid w:val="4565B31A"/>
    <w:rsid w:val="45893948"/>
    <w:rsid w:val="45BC66CC"/>
    <w:rsid w:val="45CAFDB6"/>
    <w:rsid w:val="45DCA015"/>
    <w:rsid w:val="45FA1ADB"/>
    <w:rsid w:val="4607CC2F"/>
    <w:rsid w:val="460EEDFF"/>
    <w:rsid w:val="463325A9"/>
    <w:rsid w:val="464C63F5"/>
    <w:rsid w:val="46C09283"/>
    <w:rsid w:val="46FCDA68"/>
    <w:rsid w:val="473D1883"/>
    <w:rsid w:val="4755A02A"/>
    <w:rsid w:val="475E6CD4"/>
    <w:rsid w:val="4760F3FA"/>
    <w:rsid w:val="478A11F0"/>
    <w:rsid w:val="479A9724"/>
    <w:rsid w:val="47BB9475"/>
    <w:rsid w:val="47C6E248"/>
    <w:rsid w:val="47DE3FDD"/>
    <w:rsid w:val="4824ABD9"/>
    <w:rsid w:val="48250151"/>
    <w:rsid w:val="4835C629"/>
    <w:rsid w:val="4847E261"/>
    <w:rsid w:val="484E38A0"/>
    <w:rsid w:val="48ABB3FA"/>
    <w:rsid w:val="48C9AD6C"/>
    <w:rsid w:val="48F40334"/>
    <w:rsid w:val="49005260"/>
    <w:rsid w:val="490B8CEA"/>
    <w:rsid w:val="492ECE85"/>
    <w:rsid w:val="49399A0F"/>
    <w:rsid w:val="4942937B"/>
    <w:rsid w:val="4956FF22"/>
    <w:rsid w:val="495A2775"/>
    <w:rsid w:val="4960E7E1"/>
    <w:rsid w:val="49A1F473"/>
    <w:rsid w:val="49A5D9C7"/>
    <w:rsid w:val="49AB26E2"/>
    <w:rsid w:val="49B7D3B0"/>
    <w:rsid w:val="49BB6C15"/>
    <w:rsid w:val="49C0D1B2"/>
    <w:rsid w:val="49CAC176"/>
    <w:rsid w:val="49DC32AE"/>
    <w:rsid w:val="4A001644"/>
    <w:rsid w:val="4A1D5C85"/>
    <w:rsid w:val="4A1E4E08"/>
    <w:rsid w:val="4A223D09"/>
    <w:rsid w:val="4A5D3942"/>
    <w:rsid w:val="4A96A693"/>
    <w:rsid w:val="4AB02B40"/>
    <w:rsid w:val="4AE10732"/>
    <w:rsid w:val="4AE12AF5"/>
    <w:rsid w:val="4AE60109"/>
    <w:rsid w:val="4AE76E87"/>
    <w:rsid w:val="4AFCB842"/>
    <w:rsid w:val="4B03ED47"/>
    <w:rsid w:val="4B18B7C4"/>
    <w:rsid w:val="4B191546"/>
    <w:rsid w:val="4B32061E"/>
    <w:rsid w:val="4B33153C"/>
    <w:rsid w:val="4B418CC5"/>
    <w:rsid w:val="4B5BC2BE"/>
    <w:rsid w:val="4B76C77E"/>
    <w:rsid w:val="4B7DB266"/>
    <w:rsid w:val="4B7F8323"/>
    <w:rsid w:val="4B94AADC"/>
    <w:rsid w:val="4B9BE6A5"/>
    <w:rsid w:val="4BBE7B20"/>
    <w:rsid w:val="4BD47103"/>
    <w:rsid w:val="4BE639E6"/>
    <w:rsid w:val="4BF864AC"/>
    <w:rsid w:val="4C11C2AB"/>
    <w:rsid w:val="4C36E7CD"/>
    <w:rsid w:val="4C3706B1"/>
    <w:rsid w:val="4C44F4BC"/>
    <w:rsid w:val="4C574828"/>
    <w:rsid w:val="4C6CBF96"/>
    <w:rsid w:val="4CB1B100"/>
    <w:rsid w:val="4CBBE926"/>
    <w:rsid w:val="4CCE3C1B"/>
    <w:rsid w:val="4D0336A2"/>
    <w:rsid w:val="4D04C739"/>
    <w:rsid w:val="4D139205"/>
    <w:rsid w:val="4D139CDE"/>
    <w:rsid w:val="4D240332"/>
    <w:rsid w:val="4D74D2DC"/>
    <w:rsid w:val="4D94B50C"/>
    <w:rsid w:val="4DA263A7"/>
    <w:rsid w:val="4DAA72CF"/>
    <w:rsid w:val="4DB1EE10"/>
    <w:rsid w:val="4DDCC45D"/>
    <w:rsid w:val="4DFF724B"/>
    <w:rsid w:val="4E11F85B"/>
    <w:rsid w:val="4E33FB90"/>
    <w:rsid w:val="4E5B0774"/>
    <w:rsid w:val="4EF19CFE"/>
    <w:rsid w:val="4F13A4EB"/>
    <w:rsid w:val="4F156BC4"/>
    <w:rsid w:val="4F2CF4BA"/>
    <w:rsid w:val="4FA03073"/>
    <w:rsid w:val="4FC37AB8"/>
    <w:rsid w:val="4FD259CF"/>
    <w:rsid w:val="4FD37341"/>
    <w:rsid w:val="4FE98828"/>
    <w:rsid w:val="500686CE"/>
    <w:rsid w:val="500BE3D0"/>
    <w:rsid w:val="50131DBE"/>
    <w:rsid w:val="50214075"/>
    <w:rsid w:val="50559719"/>
    <w:rsid w:val="5080BAC6"/>
    <w:rsid w:val="508A456B"/>
    <w:rsid w:val="509C815D"/>
    <w:rsid w:val="50A86766"/>
    <w:rsid w:val="50B941F8"/>
    <w:rsid w:val="50B9EFCF"/>
    <w:rsid w:val="50C4ADEF"/>
    <w:rsid w:val="50FA0D5A"/>
    <w:rsid w:val="5102EF3A"/>
    <w:rsid w:val="511E511B"/>
    <w:rsid w:val="51966792"/>
    <w:rsid w:val="51985AFD"/>
    <w:rsid w:val="51BCACB8"/>
    <w:rsid w:val="51E32A57"/>
    <w:rsid w:val="51F2DC66"/>
    <w:rsid w:val="51F71823"/>
    <w:rsid w:val="521C47C5"/>
    <w:rsid w:val="522D3F41"/>
    <w:rsid w:val="527896CA"/>
    <w:rsid w:val="529E4D68"/>
    <w:rsid w:val="52C92249"/>
    <w:rsid w:val="52D9077A"/>
    <w:rsid w:val="52E0843E"/>
    <w:rsid w:val="52F639F5"/>
    <w:rsid w:val="52F6C9BE"/>
    <w:rsid w:val="52FDA9EF"/>
    <w:rsid w:val="530EFF2C"/>
    <w:rsid w:val="53101A68"/>
    <w:rsid w:val="5336DC63"/>
    <w:rsid w:val="5343252D"/>
    <w:rsid w:val="536B17AD"/>
    <w:rsid w:val="5385CE55"/>
    <w:rsid w:val="53C540F2"/>
    <w:rsid w:val="53E9B7B7"/>
    <w:rsid w:val="542E6580"/>
    <w:rsid w:val="54788EBF"/>
    <w:rsid w:val="54918B2F"/>
    <w:rsid w:val="5499C0B0"/>
    <w:rsid w:val="54B4013A"/>
    <w:rsid w:val="54FC9A68"/>
    <w:rsid w:val="54FDA11F"/>
    <w:rsid w:val="54FE1B21"/>
    <w:rsid w:val="55042832"/>
    <w:rsid w:val="550592F1"/>
    <w:rsid w:val="5510754A"/>
    <w:rsid w:val="55142EF0"/>
    <w:rsid w:val="555948C9"/>
    <w:rsid w:val="5559A7D7"/>
    <w:rsid w:val="55638A46"/>
    <w:rsid w:val="556D5E94"/>
    <w:rsid w:val="558638B3"/>
    <w:rsid w:val="55871EC3"/>
    <w:rsid w:val="55DD1BF6"/>
    <w:rsid w:val="55FE4250"/>
    <w:rsid w:val="56245539"/>
    <w:rsid w:val="563BC990"/>
    <w:rsid w:val="564F93AB"/>
    <w:rsid w:val="565A191E"/>
    <w:rsid w:val="5663D5F3"/>
    <w:rsid w:val="5699B6BD"/>
    <w:rsid w:val="56ABB040"/>
    <w:rsid w:val="56B905B6"/>
    <w:rsid w:val="56CB960B"/>
    <w:rsid w:val="56ED5EFB"/>
    <w:rsid w:val="56F4709F"/>
    <w:rsid w:val="57215879"/>
    <w:rsid w:val="57509D9A"/>
    <w:rsid w:val="576066B5"/>
    <w:rsid w:val="5762566D"/>
    <w:rsid w:val="577046F2"/>
    <w:rsid w:val="5780EC6A"/>
    <w:rsid w:val="5783D514"/>
    <w:rsid w:val="57D5F0AA"/>
    <w:rsid w:val="57D97C65"/>
    <w:rsid w:val="57DB9DD8"/>
    <w:rsid w:val="5808D6CE"/>
    <w:rsid w:val="58857CB9"/>
    <w:rsid w:val="58C76920"/>
    <w:rsid w:val="58DBA051"/>
    <w:rsid w:val="58F23207"/>
    <w:rsid w:val="591D57B2"/>
    <w:rsid w:val="592BEE99"/>
    <w:rsid w:val="5943DB38"/>
    <w:rsid w:val="59618FDC"/>
    <w:rsid w:val="5967F835"/>
    <w:rsid w:val="597E9A3C"/>
    <w:rsid w:val="59933D9A"/>
    <w:rsid w:val="59AA80F8"/>
    <w:rsid w:val="59B5562B"/>
    <w:rsid w:val="59B57513"/>
    <w:rsid w:val="59C9A744"/>
    <w:rsid w:val="59E297C8"/>
    <w:rsid w:val="59EC1C2C"/>
    <w:rsid w:val="59F28F96"/>
    <w:rsid w:val="59F5154F"/>
    <w:rsid w:val="5A0D2B80"/>
    <w:rsid w:val="5A29643D"/>
    <w:rsid w:val="5A30209E"/>
    <w:rsid w:val="5A41CE23"/>
    <w:rsid w:val="5A4BE925"/>
    <w:rsid w:val="5A7C5015"/>
    <w:rsid w:val="5ABA94EF"/>
    <w:rsid w:val="5AF44C2B"/>
    <w:rsid w:val="5AF5F7EF"/>
    <w:rsid w:val="5B0CF9CA"/>
    <w:rsid w:val="5B1A979E"/>
    <w:rsid w:val="5B1E1DE7"/>
    <w:rsid w:val="5B3AA341"/>
    <w:rsid w:val="5B7B15D1"/>
    <w:rsid w:val="5B8551EE"/>
    <w:rsid w:val="5B999864"/>
    <w:rsid w:val="5B9A8182"/>
    <w:rsid w:val="5BAB796B"/>
    <w:rsid w:val="5BC30A11"/>
    <w:rsid w:val="5BD1C592"/>
    <w:rsid w:val="5BEFE7C6"/>
    <w:rsid w:val="5BFDF362"/>
    <w:rsid w:val="5C478E91"/>
    <w:rsid w:val="5C499358"/>
    <w:rsid w:val="5C4F63DC"/>
    <w:rsid w:val="5C97B47A"/>
    <w:rsid w:val="5CDAF141"/>
    <w:rsid w:val="5CE50967"/>
    <w:rsid w:val="5CECF6ED"/>
    <w:rsid w:val="5D0E6479"/>
    <w:rsid w:val="5D10984B"/>
    <w:rsid w:val="5D23BCEE"/>
    <w:rsid w:val="5D2D3A58"/>
    <w:rsid w:val="5D33E6C7"/>
    <w:rsid w:val="5D55C856"/>
    <w:rsid w:val="5D9DBD07"/>
    <w:rsid w:val="5E145698"/>
    <w:rsid w:val="5E1F7B66"/>
    <w:rsid w:val="5E408F53"/>
    <w:rsid w:val="5E4BF163"/>
    <w:rsid w:val="5E69DD9F"/>
    <w:rsid w:val="5E82A710"/>
    <w:rsid w:val="5E9D1867"/>
    <w:rsid w:val="5EAA34DA"/>
    <w:rsid w:val="5EBF8D4F"/>
    <w:rsid w:val="5EE3FCBA"/>
    <w:rsid w:val="5EF762B3"/>
    <w:rsid w:val="5EFFE28D"/>
    <w:rsid w:val="5F3C38DF"/>
    <w:rsid w:val="5F558153"/>
    <w:rsid w:val="5F57AB7B"/>
    <w:rsid w:val="5FB9E765"/>
    <w:rsid w:val="5FB9F3F9"/>
    <w:rsid w:val="5FD3BAAE"/>
    <w:rsid w:val="5FE88A73"/>
    <w:rsid w:val="601E4F42"/>
    <w:rsid w:val="603F24D6"/>
    <w:rsid w:val="604487A1"/>
    <w:rsid w:val="60491B83"/>
    <w:rsid w:val="604BB2BD"/>
    <w:rsid w:val="60529286"/>
    <w:rsid w:val="60683B2D"/>
    <w:rsid w:val="60E4049B"/>
    <w:rsid w:val="6109EEB2"/>
    <w:rsid w:val="6117760F"/>
    <w:rsid w:val="6132766F"/>
    <w:rsid w:val="616133C2"/>
    <w:rsid w:val="617A2DF1"/>
    <w:rsid w:val="619A5456"/>
    <w:rsid w:val="619FE7C3"/>
    <w:rsid w:val="61AA0319"/>
    <w:rsid w:val="61B05D19"/>
    <w:rsid w:val="61B2A822"/>
    <w:rsid w:val="61B6182A"/>
    <w:rsid w:val="61FA5029"/>
    <w:rsid w:val="61FE2FE3"/>
    <w:rsid w:val="625DC806"/>
    <w:rsid w:val="626B1AD4"/>
    <w:rsid w:val="626D0178"/>
    <w:rsid w:val="6275E083"/>
    <w:rsid w:val="62A08C11"/>
    <w:rsid w:val="62E5BBAD"/>
    <w:rsid w:val="637DA5FD"/>
    <w:rsid w:val="637FD9CF"/>
    <w:rsid w:val="638CB839"/>
    <w:rsid w:val="638EE8A5"/>
    <w:rsid w:val="63959EA1"/>
    <w:rsid w:val="63AA032E"/>
    <w:rsid w:val="63FCEEDB"/>
    <w:rsid w:val="640540D0"/>
    <w:rsid w:val="6468E5B6"/>
    <w:rsid w:val="64848247"/>
    <w:rsid w:val="64A70B4E"/>
    <w:rsid w:val="64D49A16"/>
    <w:rsid w:val="64E128DC"/>
    <w:rsid w:val="64ED097A"/>
    <w:rsid w:val="653F243C"/>
    <w:rsid w:val="655B7113"/>
    <w:rsid w:val="65BA9FFA"/>
    <w:rsid w:val="65D3BA2B"/>
    <w:rsid w:val="6608F0B4"/>
    <w:rsid w:val="66091F90"/>
    <w:rsid w:val="664B0C2E"/>
    <w:rsid w:val="664C5FE9"/>
    <w:rsid w:val="66559E63"/>
    <w:rsid w:val="6687EBB2"/>
    <w:rsid w:val="6690C220"/>
    <w:rsid w:val="66B5B0D5"/>
    <w:rsid w:val="66B6D6EC"/>
    <w:rsid w:val="66BAF441"/>
    <w:rsid w:val="66C10ABC"/>
    <w:rsid w:val="66C16BAD"/>
    <w:rsid w:val="66C458FB"/>
    <w:rsid w:val="66CF6371"/>
    <w:rsid w:val="66E2809E"/>
    <w:rsid w:val="6756A9B7"/>
    <w:rsid w:val="676B844F"/>
    <w:rsid w:val="678454DD"/>
    <w:rsid w:val="67EA454F"/>
    <w:rsid w:val="67EA6116"/>
    <w:rsid w:val="6810A2FD"/>
    <w:rsid w:val="681C6970"/>
    <w:rsid w:val="68491549"/>
    <w:rsid w:val="688DA846"/>
    <w:rsid w:val="68B41244"/>
    <w:rsid w:val="68D1BAA6"/>
    <w:rsid w:val="68D4A530"/>
    <w:rsid w:val="68E5BBCA"/>
    <w:rsid w:val="68EB94FC"/>
    <w:rsid w:val="68F74A08"/>
    <w:rsid w:val="690899F8"/>
    <w:rsid w:val="691AF6A4"/>
    <w:rsid w:val="694C0B58"/>
    <w:rsid w:val="69629A6B"/>
    <w:rsid w:val="6965F801"/>
    <w:rsid w:val="6977307D"/>
    <w:rsid w:val="698D3F25"/>
    <w:rsid w:val="69A36792"/>
    <w:rsid w:val="69BDBA07"/>
    <w:rsid w:val="69DD5650"/>
    <w:rsid w:val="6A02D73E"/>
    <w:rsid w:val="6A37EA6A"/>
    <w:rsid w:val="6A5D12C5"/>
    <w:rsid w:val="6A955A0B"/>
    <w:rsid w:val="6A98549D"/>
    <w:rsid w:val="6ACE08F8"/>
    <w:rsid w:val="6B0B7F88"/>
    <w:rsid w:val="6B1DF7A5"/>
    <w:rsid w:val="6B63F288"/>
    <w:rsid w:val="6B6ABF74"/>
    <w:rsid w:val="6B7EA9D4"/>
    <w:rsid w:val="6B7F1228"/>
    <w:rsid w:val="6BB5EA90"/>
    <w:rsid w:val="6BE3414E"/>
    <w:rsid w:val="6BEFD15E"/>
    <w:rsid w:val="6BF8F6ED"/>
    <w:rsid w:val="6C0A287D"/>
    <w:rsid w:val="6C472549"/>
    <w:rsid w:val="6C73B53E"/>
    <w:rsid w:val="6C8C85F3"/>
    <w:rsid w:val="6C8CE4B2"/>
    <w:rsid w:val="6CEEF066"/>
    <w:rsid w:val="6D027E09"/>
    <w:rsid w:val="6D218F35"/>
    <w:rsid w:val="6D31AFE6"/>
    <w:rsid w:val="6D3659D3"/>
    <w:rsid w:val="6D390314"/>
    <w:rsid w:val="6D3A7800"/>
    <w:rsid w:val="6D473BA6"/>
    <w:rsid w:val="6D4A3621"/>
    <w:rsid w:val="6D4F57F1"/>
    <w:rsid w:val="6D741D5E"/>
    <w:rsid w:val="6D7E0884"/>
    <w:rsid w:val="6D86594C"/>
    <w:rsid w:val="6D8E6A64"/>
    <w:rsid w:val="6DB24A80"/>
    <w:rsid w:val="6DCD1BDC"/>
    <w:rsid w:val="6DCE7D09"/>
    <w:rsid w:val="6DDADC84"/>
    <w:rsid w:val="6DDDF06E"/>
    <w:rsid w:val="6DF91165"/>
    <w:rsid w:val="6DFF1A2D"/>
    <w:rsid w:val="6E018D42"/>
    <w:rsid w:val="6E05A9CF"/>
    <w:rsid w:val="6E09C4DC"/>
    <w:rsid w:val="6E0CD74A"/>
    <w:rsid w:val="6E4A54BF"/>
    <w:rsid w:val="6E52B764"/>
    <w:rsid w:val="6E580036"/>
    <w:rsid w:val="6EA15B81"/>
    <w:rsid w:val="6EA70BAA"/>
    <w:rsid w:val="6EF81002"/>
    <w:rsid w:val="6F0DA8DC"/>
    <w:rsid w:val="6F32D034"/>
    <w:rsid w:val="6F6FED00"/>
    <w:rsid w:val="6F772235"/>
    <w:rsid w:val="6F81FCA2"/>
    <w:rsid w:val="6F93BF00"/>
    <w:rsid w:val="6FE9B8B6"/>
    <w:rsid w:val="6FFA7104"/>
    <w:rsid w:val="7033F853"/>
    <w:rsid w:val="703592AB"/>
    <w:rsid w:val="703646C8"/>
    <w:rsid w:val="703B783E"/>
    <w:rsid w:val="704E0BAD"/>
    <w:rsid w:val="70A26730"/>
    <w:rsid w:val="711DCD03"/>
    <w:rsid w:val="7129A728"/>
    <w:rsid w:val="715F2CAE"/>
    <w:rsid w:val="71964165"/>
    <w:rsid w:val="71C7F615"/>
    <w:rsid w:val="71CDF558"/>
    <w:rsid w:val="71D3A9C8"/>
    <w:rsid w:val="7217F7D1"/>
    <w:rsid w:val="722EDBE3"/>
    <w:rsid w:val="7250C322"/>
    <w:rsid w:val="7253BA09"/>
    <w:rsid w:val="72690218"/>
    <w:rsid w:val="7288A8B6"/>
    <w:rsid w:val="7295FC73"/>
    <w:rsid w:val="729914D6"/>
    <w:rsid w:val="72B49EFB"/>
    <w:rsid w:val="72BAC067"/>
    <w:rsid w:val="72BC8EDF"/>
    <w:rsid w:val="72E960ED"/>
    <w:rsid w:val="7318F638"/>
    <w:rsid w:val="73324C4E"/>
    <w:rsid w:val="734AEDD3"/>
    <w:rsid w:val="736DD335"/>
    <w:rsid w:val="736EBDFC"/>
    <w:rsid w:val="73AA31FF"/>
    <w:rsid w:val="73B50290"/>
    <w:rsid w:val="73C9EC69"/>
    <w:rsid w:val="73D49CA0"/>
    <w:rsid w:val="73DC44C1"/>
    <w:rsid w:val="73EF8A6A"/>
    <w:rsid w:val="74224046"/>
    <w:rsid w:val="745EA078"/>
    <w:rsid w:val="746147EA"/>
    <w:rsid w:val="746C4299"/>
    <w:rsid w:val="746E645D"/>
    <w:rsid w:val="747BA94C"/>
    <w:rsid w:val="748CB5F5"/>
    <w:rsid w:val="74AD431D"/>
    <w:rsid w:val="74BD29D9"/>
    <w:rsid w:val="7503DB9D"/>
    <w:rsid w:val="7538CC3E"/>
    <w:rsid w:val="7587DCF8"/>
    <w:rsid w:val="75CFD9F6"/>
    <w:rsid w:val="75D0D42F"/>
    <w:rsid w:val="760B61AC"/>
    <w:rsid w:val="7621A190"/>
    <w:rsid w:val="7632DF6B"/>
    <w:rsid w:val="7637D7EC"/>
    <w:rsid w:val="76545E06"/>
    <w:rsid w:val="766D9E8E"/>
    <w:rsid w:val="7696CB61"/>
    <w:rsid w:val="7698C226"/>
    <w:rsid w:val="76ABBB7C"/>
    <w:rsid w:val="76B76802"/>
    <w:rsid w:val="76DFE55A"/>
    <w:rsid w:val="76FA8080"/>
    <w:rsid w:val="76FE4EAA"/>
    <w:rsid w:val="7704B915"/>
    <w:rsid w:val="770E02CF"/>
    <w:rsid w:val="770FDB61"/>
    <w:rsid w:val="7710AC6F"/>
    <w:rsid w:val="7767A5A3"/>
    <w:rsid w:val="77849793"/>
    <w:rsid w:val="778B414C"/>
    <w:rsid w:val="778D0E87"/>
    <w:rsid w:val="77A822DA"/>
    <w:rsid w:val="77D971C2"/>
    <w:rsid w:val="77E33205"/>
    <w:rsid w:val="7813A887"/>
    <w:rsid w:val="78293B8F"/>
    <w:rsid w:val="782D6159"/>
    <w:rsid w:val="78605CDA"/>
    <w:rsid w:val="787D045F"/>
    <w:rsid w:val="78A9D330"/>
    <w:rsid w:val="78A9EB30"/>
    <w:rsid w:val="78AFB5E4"/>
    <w:rsid w:val="78D7D72D"/>
    <w:rsid w:val="78DF4EFD"/>
    <w:rsid w:val="78F09206"/>
    <w:rsid w:val="79033357"/>
    <w:rsid w:val="7928DEE8"/>
    <w:rsid w:val="79572DF5"/>
    <w:rsid w:val="79866BE2"/>
    <w:rsid w:val="79BD2ACC"/>
    <w:rsid w:val="79BF7D5B"/>
    <w:rsid w:val="79E42AFE"/>
    <w:rsid w:val="79F5D86A"/>
    <w:rsid w:val="7A03F614"/>
    <w:rsid w:val="7A16F112"/>
    <w:rsid w:val="7A4BF03D"/>
    <w:rsid w:val="7A6B823B"/>
    <w:rsid w:val="7A78D14A"/>
    <w:rsid w:val="7AA34B19"/>
    <w:rsid w:val="7AAF9EEF"/>
    <w:rsid w:val="7ABC3855"/>
    <w:rsid w:val="7AFC2A07"/>
    <w:rsid w:val="7AFE0182"/>
    <w:rsid w:val="7B33786F"/>
    <w:rsid w:val="7B3D4EC7"/>
    <w:rsid w:val="7B433EB0"/>
    <w:rsid w:val="7B58C57A"/>
    <w:rsid w:val="7B8437BB"/>
    <w:rsid w:val="7B916F55"/>
    <w:rsid w:val="7BAA961D"/>
    <w:rsid w:val="7BBD1DCC"/>
    <w:rsid w:val="7BD124AD"/>
    <w:rsid w:val="7BDEDC4F"/>
    <w:rsid w:val="7BFEE1C4"/>
    <w:rsid w:val="7C21ABBC"/>
    <w:rsid w:val="7C23141F"/>
    <w:rsid w:val="7C9C1846"/>
    <w:rsid w:val="7CBA9DA5"/>
    <w:rsid w:val="7CBB1C7D"/>
    <w:rsid w:val="7CC81B12"/>
    <w:rsid w:val="7CD9FFAC"/>
    <w:rsid w:val="7CFD9A9B"/>
    <w:rsid w:val="7D24890F"/>
    <w:rsid w:val="7D8AF98D"/>
    <w:rsid w:val="7DAB6300"/>
    <w:rsid w:val="7DF3D917"/>
    <w:rsid w:val="7DF9FC82"/>
    <w:rsid w:val="7E01C467"/>
    <w:rsid w:val="7E1B0D34"/>
    <w:rsid w:val="7E20C9A3"/>
    <w:rsid w:val="7E2458DF"/>
    <w:rsid w:val="7E3C913F"/>
    <w:rsid w:val="7EA9849B"/>
    <w:rsid w:val="7ED850B3"/>
    <w:rsid w:val="7F192CB4"/>
    <w:rsid w:val="7F3C75BC"/>
    <w:rsid w:val="7F3E6D91"/>
    <w:rsid w:val="7F3F64E5"/>
    <w:rsid w:val="7F45FC79"/>
    <w:rsid w:val="7F4A94FA"/>
    <w:rsid w:val="7F67B280"/>
    <w:rsid w:val="7F7DB0EC"/>
    <w:rsid w:val="7F81E98A"/>
    <w:rsid w:val="7FA894C1"/>
    <w:rsid w:val="7FC38B52"/>
    <w:rsid w:val="7FC85DB3"/>
    <w:rsid w:val="7FD35116"/>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 w:type="character" w:styleId="apple-converted-space" w:customStyle="1">
    <w:name w:val="apple-converted-space"/>
    <w:basedOn w:val="Standardskriftforavsnitt"/>
    <w:rsid w:val="00907A41"/>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lstomtale">
    <w:name w:val="Unresolved Mention"/>
    <w:basedOn w:val="Standardskriftforavsnitt"/>
    <w:uiPriority w:val="99"/>
    <w:semiHidden/>
    <w:unhideWhenUsed/>
    <w:rsid w:val="005E098F"/>
    <w:rPr>
      <w:color w:val="605E5C"/>
      <w:shd w:val="clear" w:color="auto" w:fill="E1DFDD"/>
    </w:rPr>
  </w:style>
  <w:style w:type="character" w:styleId="Fulgthyperkobling">
    <w:name w:val="FollowedHyperlink"/>
    <w:basedOn w:val="Standardskriftforavsnitt"/>
    <w:uiPriority w:val="99"/>
    <w:semiHidden/>
    <w:unhideWhenUsed/>
    <w:rsid w:val="00FC1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8542">
      <w:bodyDiv w:val="1"/>
      <w:marLeft w:val="0"/>
      <w:marRight w:val="0"/>
      <w:marTop w:val="0"/>
      <w:marBottom w:val="0"/>
      <w:divBdr>
        <w:top w:val="none" w:sz="0" w:space="0" w:color="auto"/>
        <w:left w:val="none" w:sz="0" w:space="0" w:color="auto"/>
        <w:bottom w:val="none" w:sz="0" w:space="0" w:color="auto"/>
        <w:right w:val="none" w:sz="0" w:space="0" w:color="auto"/>
      </w:divBdr>
    </w:div>
    <w:div w:id="529100737">
      <w:bodyDiv w:val="1"/>
      <w:marLeft w:val="0"/>
      <w:marRight w:val="0"/>
      <w:marTop w:val="0"/>
      <w:marBottom w:val="0"/>
      <w:divBdr>
        <w:top w:val="none" w:sz="0" w:space="0" w:color="auto"/>
        <w:left w:val="none" w:sz="0" w:space="0" w:color="auto"/>
        <w:bottom w:val="none" w:sz="0" w:space="0" w:color="auto"/>
        <w:right w:val="none" w:sz="0" w:space="0" w:color="auto"/>
      </w:divBdr>
    </w:div>
    <w:div w:id="1367636128">
      <w:bodyDiv w:val="1"/>
      <w:marLeft w:val="0"/>
      <w:marRight w:val="0"/>
      <w:marTop w:val="0"/>
      <w:marBottom w:val="0"/>
      <w:divBdr>
        <w:top w:val="none" w:sz="0" w:space="0" w:color="auto"/>
        <w:left w:val="none" w:sz="0" w:space="0" w:color="auto"/>
        <w:bottom w:val="none" w:sz="0" w:space="0" w:color="auto"/>
        <w:right w:val="none" w:sz="0" w:space="0" w:color="auto"/>
      </w:divBdr>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677196990">
          <w:marLeft w:val="0"/>
          <w:marRight w:val="0"/>
          <w:marTop w:val="0"/>
          <w:marBottom w:val="0"/>
          <w:divBdr>
            <w:top w:val="none" w:sz="0" w:space="0" w:color="auto"/>
            <w:left w:val="none" w:sz="0" w:space="0" w:color="auto"/>
            <w:bottom w:val="none" w:sz="0" w:space="0" w:color="auto"/>
            <w:right w:val="none" w:sz="0" w:space="0" w:color="auto"/>
          </w:divBdr>
        </w:div>
        <w:div w:id="1830900910">
          <w:marLeft w:val="0"/>
          <w:marRight w:val="0"/>
          <w:marTop w:val="0"/>
          <w:marBottom w:val="0"/>
          <w:divBdr>
            <w:top w:val="none" w:sz="0" w:space="0" w:color="auto"/>
            <w:left w:val="none" w:sz="0" w:space="0" w:color="auto"/>
            <w:bottom w:val="none" w:sz="0" w:space="0" w:color="auto"/>
            <w:right w:val="none" w:sz="0" w:space="0" w:color="auto"/>
          </w:divBdr>
        </w:div>
        <w:div w:id="925840537">
          <w:marLeft w:val="0"/>
          <w:marRight w:val="0"/>
          <w:marTop w:val="0"/>
          <w:marBottom w:val="0"/>
          <w:divBdr>
            <w:top w:val="none" w:sz="0" w:space="0" w:color="auto"/>
            <w:left w:val="none" w:sz="0" w:space="0" w:color="auto"/>
            <w:bottom w:val="none" w:sz="0" w:space="0" w:color="auto"/>
            <w:right w:val="none" w:sz="0" w:space="0" w:color="auto"/>
          </w:divBdr>
        </w:div>
        <w:div w:id="1811360536">
          <w:marLeft w:val="0"/>
          <w:marRight w:val="0"/>
          <w:marTop w:val="0"/>
          <w:marBottom w:val="0"/>
          <w:divBdr>
            <w:top w:val="none" w:sz="0" w:space="0" w:color="auto"/>
            <w:left w:val="none" w:sz="0" w:space="0" w:color="auto"/>
            <w:bottom w:val="none" w:sz="0" w:space="0" w:color="auto"/>
            <w:right w:val="none" w:sz="0" w:space="0" w:color="auto"/>
          </w:divBdr>
        </w:div>
        <w:div w:id="1047148454">
          <w:marLeft w:val="0"/>
          <w:marRight w:val="0"/>
          <w:marTop w:val="0"/>
          <w:marBottom w:val="0"/>
          <w:divBdr>
            <w:top w:val="none" w:sz="0" w:space="0" w:color="auto"/>
            <w:left w:val="none" w:sz="0" w:space="0" w:color="auto"/>
            <w:bottom w:val="none" w:sz="0" w:space="0" w:color="auto"/>
            <w:right w:val="none" w:sz="0" w:space="0" w:color="auto"/>
          </w:divBdr>
        </w:div>
        <w:div w:id="1941141161">
          <w:marLeft w:val="0"/>
          <w:marRight w:val="0"/>
          <w:marTop w:val="0"/>
          <w:marBottom w:val="0"/>
          <w:divBdr>
            <w:top w:val="none" w:sz="0" w:space="0" w:color="auto"/>
            <w:left w:val="none" w:sz="0" w:space="0" w:color="auto"/>
            <w:bottom w:val="none" w:sz="0" w:space="0" w:color="auto"/>
            <w:right w:val="none" w:sz="0" w:space="0" w:color="auto"/>
          </w:divBdr>
        </w:div>
        <w:div w:id="1661545962">
          <w:marLeft w:val="0"/>
          <w:marRight w:val="0"/>
          <w:marTop w:val="0"/>
          <w:marBottom w:val="0"/>
          <w:divBdr>
            <w:top w:val="none" w:sz="0" w:space="0" w:color="auto"/>
            <w:left w:val="none" w:sz="0" w:space="0" w:color="auto"/>
            <w:bottom w:val="none" w:sz="0" w:space="0" w:color="auto"/>
            <w:right w:val="none" w:sz="0" w:space="0" w:color="auto"/>
          </w:divBdr>
        </w:div>
        <w:div w:id="204610683">
          <w:marLeft w:val="0"/>
          <w:marRight w:val="0"/>
          <w:marTop w:val="0"/>
          <w:marBottom w:val="0"/>
          <w:divBdr>
            <w:top w:val="none" w:sz="0" w:space="0" w:color="auto"/>
            <w:left w:val="none" w:sz="0" w:space="0" w:color="auto"/>
            <w:bottom w:val="none" w:sz="0" w:space="0" w:color="auto"/>
            <w:right w:val="none" w:sz="0" w:space="0" w:color="auto"/>
          </w:divBdr>
        </w:div>
        <w:div w:id="629824561">
          <w:marLeft w:val="0"/>
          <w:marRight w:val="0"/>
          <w:marTop w:val="0"/>
          <w:marBottom w:val="0"/>
          <w:divBdr>
            <w:top w:val="none" w:sz="0" w:space="0" w:color="auto"/>
            <w:left w:val="none" w:sz="0" w:space="0" w:color="auto"/>
            <w:bottom w:val="none" w:sz="0" w:space="0" w:color="auto"/>
            <w:right w:val="none" w:sz="0" w:space="0" w:color="auto"/>
          </w:divBdr>
        </w:div>
        <w:div w:id="1549103713">
          <w:marLeft w:val="0"/>
          <w:marRight w:val="0"/>
          <w:marTop w:val="0"/>
          <w:marBottom w:val="0"/>
          <w:divBdr>
            <w:top w:val="none" w:sz="0" w:space="0" w:color="auto"/>
            <w:left w:val="none" w:sz="0" w:space="0" w:color="auto"/>
            <w:bottom w:val="none" w:sz="0" w:space="0" w:color="auto"/>
            <w:right w:val="none" w:sz="0" w:space="0" w:color="auto"/>
          </w:divBdr>
        </w:div>
        <w:div w:id="506794595">
          <w:marLeft w:val="0"/>
          <w:marRight w:val="0"/>
          <w:marTop w:val="0"/>
          <w:marBottom w:val="0"/>
          <w:divBdr>
            <w:top w:val="none" w:sz="0" w:space="0" w:color="auto"/>
            <w:left w:val="none" w:sz="0" w:space="0" w:color="auto"/>
            <w:bottom w:val="none" w:sz="0" w:space="0" w:color="auto"/>
            <w:right w:val="none" w:sz="0" w:space="0" w:color="auto"/>
          </w:divBdr>
        </w:div>
        <w:div w:id="2136868541">
          <w:marLeft w:val="0"/>
          <w:marRight w:val="0"/>
          <w:marTop w:val="0"/>
          <w:marBottom w:val="0"/>
          <w:divBdr>
            <w:top w:val="none" w:sz="0" w:space="0" w:color="auto"/>
            <w:left w:val="none" w:sz="0" w:space="0" w:color="auto"/>
            <w:bottom w:val="none" w:sz="0" w:space="0" w:color="auto"/>
            <w:right w:val="none" w:sz="0" w:space="0" w:color="auto"/>
          </w:divBdr>
        </w:div>
        <w:div w:id="275255777">
          <w:marLeft w:val="0"/>
          <w:marRight w:val="0"/>
          <w:marTop w:val="0"/>
          <w:marBottom w:val="0"/>
          <w:divBdr>
            <w:top w:val="none" w:sz="0" w:space="0" w:color="auto"/>
            <w:left w:val="none" w:sz="0" w:space="0" w:color="auto"/>
            <w:bottom w:val="none" w:sz="0" w:space="0" w:color="auto"/>
            <w:right w:val="none" w:sz="0" w:space="0" w:color="auto"/>
          </w:divBdr>
        </w:div>
        <w:div w:id="1903443835">
          <w:marLeft w:val="0"/>
          <w:marRight w:val="0"/>
          <w:marTop w:val="0"/>
          <w:marBottom w:val="0"/>
          <w:divBdr>
            <w:top w:val="none" w:sz="0" w:space="0" w:color="auto"/>
            <w:left w:val="none" w:sz="0" w:space="0" w:color="auto"/>
            <w:bottom w:val="none" w:sz="0" w:space="0" w:color="auto"/>
            <w:right w:val="none" w:sz="0" w:space="0" w:color="auto"/>
          </w:divBdr>
        </w:div>
        <w:div w:id="1900244014">
          <w:marLeft w:val="0"/>
          <w:marRight w:val="0"/>
          <w:marTop w:val="0"/>
          <w:marBottom w:val="0"/>
          <w:divBdr>
            <w:top w:val="none" w:sz="0" w:space="0" w:color="auto"/>
            <w:left w:val="none" w:sz="0" w:space="0" w:color="auto"/>
            <w:bottom w:val="none" w:sz="0" w:space="0" w:color="auto"/>
            <w:right w:val="none" w:sz="0" w:space="0" w:color="auto"/>
          </w:divBdr>
        </w:div>
      </w:divsChild>
    </w:div>
    <w:div w:id="1440296164">
      <w:bodyDiv w:val="1"/>
      <w:marLeft w:val="0"/>
      <w:marRight w:val="0"/>
      <w:marTop w:val="0"/>
      <w:marBottom w:val="0"/>
      <w:divBdr>
        <w:top w:val="none" w:sz="0" w:space="0" w:color="auto"/>
        <w:left w:val="none" w:sz="0" w:space="0" w:color="auto"/>
        <w:bottom w:val="none" w:sz="0" w:space="0" w:color="auto"/>
        <w:right w:val="none" w:sz="0" w:space="0" w:color="auto"/>
      </w:divBdr>
    </w:div>
    <w:div w:id="1810048952">
      <w:bodyDiv w:val="1"/>
      <w:marLeft w:val="0"/>
      <w:marRight w:val="0"/>
      <w:marTop w:val="0"/>
      <w:marBottom w:val="0"/>
      <w:divBdr>
        <w:top w:val="none" w:sz="0" w:space="0" w:color="auto"/>
        <w:left w:val="none" w:sz="0" w:space="0" w:color="auto"/>
        <w:bottom w:val="none" w:sz="0" w:space="0" w:color="auto"/>
        <w:right w:val="none" w:sz="0" w:space="0" w:color="auto"/>
      </w:divBdr>
    </w:div>
    <w:div w:id="20704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of.no/om/campusutvikling/lokaliserin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universell.no/bygg2022/" TargetMode="External" Id="rId10" /><Relationship Type="http://schemas.openxmlformats.org/officeDocument/2006/relationships/numbering" Target="numbering.xml" Id="rId4" /><Relationship Type="http://schemas.openxmlformats.org/officeDocument/2006/relationships/hyperlink" Target="https://www.hiof.no/om/campusutvikling/lokaliserin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E2D9E-A09D-4DFE-8636-6F3DD28A08BE}">
  <ds:schemaRefs>
    <ds:schemaRef ds:uri="http://schemas.microsoft.com/sharepoint/v3/contenttype/forms"/>
  </ds:schemaRefs>
</ds:datastoreItem>
</file>

<file path=customXml/itemProps2.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Naomi Lunner</dc:creator>
  <keywords/>
  <dc:description/>
  <lastModifiedBy>Tommy Payne</lastModifiedBy>
  <revision>9</revision>
  <dcterms:created xsi:type="dcterms:W3CDTF">2022-05-05T08:41:00.0000000Z</dcterms:created>
  <dcterms:modified xsi:type="dcterms:W3CDTF">2022-05-31T06:40:41.5370573Z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