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CBF2" w14:textId="77777777" w:rsidR="00FF2C35" w:rsidRPr="00FF2C35" w:rsidRDefault="00FF2C35" w:rsidP="0005697E">
      <w:pPr>
        <w:jc w:val="center"/>
        <w:rPr>
          <w:rFonts w:ascii="Times New Roman" w:hAnsi="Times New Roman" w:cs="Times New Roman"/>
          <w:b/>
          <w:i/>
          <w:color w:val="000000"/>
          <w:sz w:val="48"/>
          <w:szCs w:val="48"/>
          <w:lang w:val="en-US"/>
        </w:rPr>
      </w:pPr>
      <w:bookmarkStart w:id="0" w:name="_GoBack"/>
      <w:bookmarkEnd w:id="0"/>
      <w:r w:rsidRPr="00FF2C35">
        <w:rPr>
          <w:rFonts w:ascii="Times New Roman" w:hAnsi="Times New Roman" w:cs="Times New Roman"/>
          <w:b/>
          <w:i/>
          <w:color w:val="000000"/>
          <w:sz w:val="48"/>
          <w:szCs w:val="48"/>
          <w:lang w:val="en-US"/>
        </w:rPr>
        <w:t xml:space="preserve">Keynes in transition: </w:t>
      </w:r>
    </w:p>
    <w:p w14:paraId="16DE6C91" w14:textId="3F7A4321" w:rsidR="0005697E" w:rsidRPr="00EA103C" w:rsidRDefault="003938BC" w:rsidP="0005697E">
      <w:pPr>
        <w:jc w:val="center"/>
        <w:rPr>
          <w:rFonts w:ascii="Times New Roman" w:hAnsi="Times New Roman" w:cs="Times New Roman"/>
          <w:b/>
          <w:color w:val="000000"/>
          <w:sz w:val="36"/>
          <w:szCs w:val="36"/>
          <w:lang w:val="en-US"/>
        </w:rPr>
      </w:pPr>
      <w:r>
        <w:rPr>
          <w:rFonts w:ascii="Times New Roman" w:hAnsi="Times New Roman" w:cs="Times New Roman"/>
          <w:b/>
          <w:i/>
          <w:color w:val="000000"/>
          <w:sz w:val="36"/>
          <w:szCs w:val="36"/>
          <w:lang w:val="en-US"/>
        </w:rPr>
        <w:t xml:space="preserve"> </w:t>
      </w:r>
      <w:r w:rsidR="00663A3C">
        <w:rPr>
          <w:rFonts w:ascii="Times New Roman" w:hAnsi="Times New Roman" w:cs="Times New Roman"/>
          <w:b/>
          <w:i/>
          <w:color w:val="000000"/>
          <w:sz w:val="36"/>
          <w:szCs w:val="36"/>
          <w:lang w:val="en-US"/>
        </w:rPr>
        <w:t>‘The</w:t>
      </w:r>
      <w:r w:rsidR="00216380">
        <w:rPr>
          <w:rFonts w:ascii="Times New Roman" w:hAnsi="Times New Roman" w:cs="Times New Roman"/>
          <w:b/>
          <w:i/>
          <w:color w:val="000000"/>
          <w:sz w:val="36"/>
          <w:szCs w:val="36"/>
          <w:lang w:val="en-US"/>
        </w:rPr>
        <w:t xml:space="preserve"> </w:t>
      </w:r>
      <w:r w:rsidR="0005697E" w:rsidRPr="00EA103C">
        <w:rPr>
          <w:rFonts w:ascii="Times New Roman" w:hAnsi="Times New Roman" w:cs="Times New Roman"/>
          <w:b/>
          <w:i/>
          <w:color w:val="000000"/>
          <w:sz w:val="36"/>
          <w:szCs w:val="36"/>
          <w:lang w:val="en-US"/>
        </w:rPr>
        <w:t>Economic Possibilities for Our Grandchildren</w:t>
      </w:r>
      <w:r w:rsidR="00EE08AD">
        <w:rPr>
          <w:rFonts w:ascii="Times New Roman" w:hAnsi="Times New Roman" w:cs="Times New Roman"/>
          <w:b/>
          <w:i/>
          <w:color w:val="000000"/>
          <w:sz w:val="36"/>
          <w:szCs w:val="36"/>
          <w:lang w:val="en-US"/>
        </w:rPr>
        <w:t>’</w:t>
      </w:r>
      <w:r w:rsidR="0005697E" w:rsidRPr="00EA103C">
        <w:rPr>
          <w:rFonts w:ascii="Times New Roman" w:hAnsi="Times New Roman" w:cs="Times New Roman"/>
          <w:b/>
          <w:color w:val="000000"/>
          <w:sz w:val="36"/>
          <w:szCs w:val="36"/>
          <w:lang w:val="en-US"/>
        </w:rPr>
        <w:t xml:space="preserve"> </w:t>
      </w:r>
      <w:r w:rsidR="007F11B3">
        <w:rPr>
          <w:rStyle w:val="Fotnotereferanse"/>
          <w:rFonts w:ascii="Times New Roman" w:hAnsi="Times New Roman" w:cs="Times New Roman"/>
          <w:b/>
          <w:color w:val="000000"/>
          <w:sz w:val="36"/>
          <w:szCs w:val="36"/>
          <w:lang w:val="en-US"/>
        </w:rPr>
        <w:footnoteReference w:id="1"/>
      </w:r>
    </w:p>
    <w:p w14:paraId="6DF7B9F5" w14:textId="2A09A93C" w:rsidR="0005697E" w:rsidRDefault="0005697E" w:rsidP="00583F16">
      <w:pPr>
        <w:rPr>
          <w:rFonts w:ascii="Times New Roman" w:hAnsi="Times New Roman" w:cs="Times New Roman"/>
          <w:color w:val="000000"/>
          <w:sz w:val="24"/>
          <w:szCs w:val="24"/>
          <w:lang w:val="en-US"/>
        </w:rPr>
      </w:pPr>
      <w:r w:rsidRPr="00EA103C">
        <w:rPr>
          <w:rFonts w:ascii="Times New Roman" w:hAnsi="Times New Roman" w:cs="Times New Roman"/>
          <w:color w:val="000000"/>
          <w:sz w:val="24"/>
          <w:szCs w:val="24"/>
          <w:lang w:val="en-US"/>
        </w:rPr>
        <w:t>Jesper Jespersen, Roskilde University, Denmark</w:t>
      </w:r>
    </w:p>
    <w:p w14:paraId="6550BFFF" w14:textId="02FFCA89" w:rsidR="00C90870" w:rsidRDefault="00C90870" w:rsidP="00160FD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Jesper Jespersen, dr. scient. </w:t>
      </w:r>
      <w:proofErr w:type="spellStart"/>
      <w:r w:rsidR="00663A3C">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dm.</w:t>
      </w:r>
      <w:proofErr w:type="spellEnd"/>
      <w:r>
        <w:rPr>
          <w:rFonts w:ascii="Times New Roman" w:hAnsi="Times New Roman" w:cs="Times New Roman"/>
          <w:color w:val="000000"/>
          <w:sz w:val="24"/>
          <w:szCs w:val="24"/>
          <w:lang w:val="en-US"/>
        </w:rPr>
        <w:t xml:space="preserve"> is Professor(</w:t>
      </w:r>
      <w:proofErr w:type="spellStart"/>
      <w:r>
        <w:rPr>
          <w:rFonts w:ascii="Times New Roman" w:hAnsi="Times New Roman" w:cs="Times New Roman"/>
          <w:color w:val="000000"/>
          <w:sz w:val="24"/>
          <w:szCs w:val="24"/>
          <w:lang w:val="en-US"/>
        </w:rPr>
        <w:t>em</w:t>
      </w:r>
      <w:proofErr w:type="spellEnd"/>
      <w:r>
        <w:rPr>
          <w:rFonts w:ascii="Times New Roman" w:hAnsi="Times New Roman" w:cs="Times New Roman"/>
          <w:color w:val="000000"/>
          <w:sz w:val="24"/>
          <w:szCs w:val="24"/>
          <w:lang w:val="en-US"/>
        </w:rPr>
        <w:t xml:space="preserve">) of macroeconomic theory, history and methodology </w:t>
      </w:r>
      <w:r w:rsidR="00C16927">
        <w:rPr>
          <w:rFonts w:ascii="Times New Roman" w:hAnsi="Times New Roman" w:cs="Times New Roman"/>
          <w:color w:val="000000"/>
          <w:sz w:val="24"/>
          <w:szCs w:val="24"/>
          <w:lang w:val="en-US"/>
        </w:rPr>
        <w:t>at</w:t>
      </w:r>
      <w:r>
        <w:rPr>
          <w:rFonts w:ascii="Times New Roman" w:hAnsi="Times New Roman" w:cs="Times New Roman"/>
          <w:color w:val="000000"/>
          <w:sz w:val="24"/>
          <w:szCs w:val="24"/>
          <w:lang w:val="en-US"/>
        </w:rPr>
        <w:t xml:space="preserve"> Roskilde University, Denmark </w:t>
      </w:r>
    </w:p>
    <w:p w14:paraId="4D40B491" w14:textId="66AB48F7" w:rsidR="00160FDE" w:rsidRPr="00583F16" w:rsidRDefault="00C90870" w:rsidP="00160FDE">
      <w:pPr>
        <w:rPr>
          <w:rStyle w:val="Sterk"/>
          <w:b w:val="0"/>
        </w:rPr>
      </w:pPr>
      <w:r w:rsidRPr="00583F16">
        <w:rPr>
          <w:rStyle w:val="Sterk"/>
          <w:b w:val="0"/>
        </w:rPr>
        <w:t>ORCID ID: 0000-0003-4973-2854</w:t>
      </w:r>
    </w:p>
    <w:p w14:paraId="397D40BA" w14:textId="77777777" w:rsidR="00663A3C" w:rsidRDefault="00663A3C" w:rsidP="00160FDE">
      <w:pPr>
        <w:rPr>
          <w:rStyle w:val="Sterk"/>
          <w:sz w:val="28"/>
          <w:szCs w:val="28"/>
        </w:rPr>
      </w:pPr>
    </w:p>
    <w:p w14:paraId="541B08DE" w14:textId="1A65410D" w:rsidR="00C90870" w:rsidRPr="00583F16" w:rsidRDefault="00C90870" w:rsidP="00160FDE">
      <w:pPr>
        <w:rPr>
          <w:rFonts w:ascii="Times New Roman" w:hAnsi="Times New Roman" w:cs="Times New Roman"/>
          <w:color w:val="000000"/>
          <w:sz w:val="28"/>
          <w:szCs w:val="28"/>
          <w:lang w:val="en-US"/>
        </w:rPr>
      </w:pPr>
      <w:r w:rsidRPr="00583F16">
        <w:rPr>
          <w:rStyle w:val="Sterk"/>
          <w:sz w:val="28"/>
          <w:szCs w:val="28"/>
        </w:rPr>
        <w:t>Abstract</w:t>
      </w:r>
    </w:p>
    <w:p w14:paraId="420A502E" w14:textId="592FBFC4" w:rsidR="00443504" w:rsidRPr="00583F16" w:rsidRDefault="00443504" w:rsidP="00443504">
      <w:pPr>
        <w:spacing w:before="100" w:beforeAutospacing="1" w:after="100" w:afterAutospacing="1" w:line="240" w:lineRule="auto"/>
        <w:rPr>
          <w:rFonts w:ascii="Times New Roman" w:eastAsia="Times New Roman" w:hAnsi="Times New Roman" w:cs="Times New Roman"/>
          <w:sz w:val="24"/>
          <w:szCs w:val="24"/>
          <w:lang w:val="en-US" w:eastAsia="da-DK"/>
        </w:rPr>
      </w:pPr>
      <w:r w:rsidRPr="00443504">
        <w:rPr>
          <w:rFonts w:ascii="Times New Roman" w:hAnsi="Times New Roman" w:cs="Times New Roman"/>
          <w:color w:val="000000"/>
          <w:sz w:val="24"/>
          <w:szCs w:val="24"/>
          <w:lang w:val="en-US"/>
        </w:rPr>
        <w:t xml:space="preserve">Keynes’s short essay </w:t>
      </w:r>
      <w:r w:rsidRPr="00443504">
        <w:rPr>
          <w:rFonts w:ascii="Times New Roman" w:hAnsi="Times New Roman" w:cs="Times New Roman"/>
          <w:i/>
          <w:color w:val="000000"/>
          <w:sz w:val="24"/>
          <w:szCs w:val="24"/>
          <w:lang w:val="en-US"/>
        </w:rPr>
        <w:t xml:space="preserve">The Economic Possibilities for our Grandchildren </w:t>
      </w:r>
      <w:r w:rsidRPr="00443504">
        <w:rPr>
          <w:rFonts w:ascii="Times New Roman" w:hAnsi="Times New Roman" w:cs="Times New Roman"/>
          <w:color w:val="000000"/>
          <w:sz w:val="24"/>
          <w:szCs w:val="24"/>
          <w:lang w:val="en-US"/>
        </w:rPr>
        <w:t>published originally in 1930 is an important paper. Here, Keynes admitted that he is in a position of intellectual transition from being a heretic neoclassical macroeconomist (</w:t>
      </w:r>
      <w:r w:rsidRPr="00443504">
        <w:rPr>
          <w:rFonts w:ascii="Times New Roman" w:hAnsi="Times New Roman" w:cs="Times New Roman"/>
          <w:i/>
          <w:color w:val="000000"/>
          <w:sz w:val="24"/>
          <w:szCs w:val="24"/>
          <w:lang w:val="en-US"/>
        </w:rPr>
        <w:t>A Treatise on Money)</w:t>
      </w:r>
      <w:r w:rsidRPr="00443504">
        <w:rPr>
          <w:rFonts w:ascii="Times New Roman" w:hAnsi="Times New Roman" w:cs="Times New Roman"/>
          <w:color w:val="000000"/>
          <w:sz w:val="24"/>
          <w:szCs w:val="24"/>
          <w:lang w:val="en-US"/>
        </w:rPr>
        <w:t xml:space="preserve"> into an open-system economist, where economic </w:t>
      </w:r>
      <w:proofErr w:type="spellStart"/>
      <w:r w:rsidRPr="00443504">
        <w:rPr>
          <w:rFonts w:ascii="Times New Roman" w:hAnsi="Times New Roman" w:cs="Times New Roman"/>
          <w:color w:val="000000"/>
          <w:sz w:val="24"/>
          <w:szCs w:val="24"/>
          <w:lang w:val="en-US"/>
        </w:rPr>
        <w:t>behaviour</w:t>
      </w:r>
      <w:proofErr w:type="spellEnd"/>
      <w:r w:rsidRPr="00443504">
        <w:rPr>
          <w:rFonts w:ascii="Times New Roman" w:hAnsi="Times New Roman" w:cs="Times New Roman"/>
          <w:color w:val="000000"/>
          <w:sz w:val="24"/>
          <w:szCs w:val="24"/>
          <w:lang w:val="en-US"/>
        </w:rPr>
        <w:t xml:space="preserve"> no longer should be dominated by ‘avarice, usury and love of money’. Unfortunate</w:t>
      </w:r>
      <w:r w:rsidR="00981341">
        <w:rPr>
          <w:rFonts w:ascii="Times New Roman" w:hAnsi="Times New Roman" w:cs="Times New Roman"/>
          <w:color w:val="000000"/>
          <w:sz w:val="24"/>
          <w:szCs w:val="24"/>
          <w:lang w:val="en-US"/>
        </w:rPr>
        <w:t>ly</w:t>
      </w:r>
      <w:r w:rsidRPr="00443504">
        <w:rPr>
          <w:rFonts w:ascii="Times New Roman" w:hAnsi="Times New Roman" w:cs="Times New Roman"/>
          <w:color w:val="000000"/>
          <w:sz w:val="24"/>
          <w:szCs w:val="24"/>
          <w:lang w:val="en-US"/>
        </w:rPr>
        <w:t xml:space="preserve">, Keynes was still trapped by his neoclassical theoretical </w:t>
      </w:r>
      <w:r w:rsidR="00981341">
        <w:rPr>
          <w:rFonts w:ascii="Times New Roman" w:hAnsi="Times New Roman" w:cs="Times New Roman"/>
          <w:color w:val="000000"/>
          <w:sz w:val="24"/>
          <w:szCs w:val="24"/>
          <w:lang w:val="en-US"/>
        </w:rPr>
        <w:t xml:space="preserve">macroeconomic </w:t>
      </w:r>
      <w:r w:rsidRPr="00443504">
        <w:rPr>
          <w:rFonts w:ascii="Times New Roman" w:hAnsi="Times New Roman" w:cs="Times New Roman"/>
          <w:color w:val="000000"/>
          <w:sz w:val="24"/>
          <w:szCs w:val="24"/>
          <w:lang w:val="en-US"/>
        </w:rPr>
        <w:t>upbringing, where savings are the ultimate source for real investments</w:t>
      </w:r>
      <w:r w:rsidR="00092CA4">
        <w:rPr>
          <w:rFonts w:ascii="Times New Roman" w:hAnsi="Times New Roman" w:cs="Times New Roman"/>
          <w:color w:val="000000"/>
          <w:sz w:val="24"/>
          <w:szCs w:val="24"/>
          <w:lang w:val="en-US"/>
        </w:rPr>
        <w:t xml:space="preserve"> and increased material prosperity.</w:t>
      </w:r>
      <w:r w:rsidRPr="00443504">
        <w:rPr>
          <w:rFonts w:ascii="Times New Roman" w:hAnsi="Times New Roman" w:cs="Times New Roman"/>
          <w:color w:val="000000"/>
          <w:sz w:val="24"/>
          <w:szCs w:val="24"/>
          <w:lang w:val="en-US"/>
        </w:rPr>
        <w:t xml:space="preserve"> </w:t>
      </w:r>
    </w:p>
    <w:p w14:paraId="20B2D299" w14:textId="66C86622" w:rsidR="00443504" w:rsidRPr="00583F16" w:rsidRDefault="00443504" w:rsidP="00443504">
      <w:pPr>
        <w:spacing w:before="100" w:beforeAutospacing="1" w:after="100" w:afterAutospacing="1" w:line="240" w:lineRule="auto"/>
        <w:rPr>
          <w:rFonts w:ascii="Times New Roman" w:eastAsia="Times New Roman" w:hAnsi="Times New Roman" w:cs="Times New Roman"/>
          <w:sz w:val="24"/>
          <w:szCs w:val="24"/>
          <w:lang w:val="en-US" w:eastAsia="da-DK"/>
        </w:rPr>
      </w:pPr>
      <w:r w:rsidRPr="00443504">
        <w:rPr>
          <w:rFonts w:ascii="Times New Roman" w:hAnsi="Times New Roman" w:cs="Times New Roman"/>
          <w:color w:val="000000"/>
          <w:sz w:val="24"/>
          <w:szCs w:val="24"/>
          <w:lang w:val="en-US"/>
        </w:rPr>
        <w:t>Th</w:t>
      </w:r>
      <w:r w:rsidR="00981341">
        <w:rPr>
          <w:rFonts w:ascii="Times New Roman" w:hAnsi="Times New Roman" w:cs="Times New Roman"/>
          <w:color w:val="000000"/>
          <w:sz w:val="24"/>
          <w:szCs w:val="24"/>
          <w:lang w:val="en-US"/>
        </w:rPr>
        <w:t>is</w:t>
      </w:r>
      <w:r w:rsidRPr="00443504">
        <w:rPr>
          <w:rFonts w:ascii="Times New Roman" w:hAnsi="Times New Roman" w:cs="Times New Roman"/>
          <w:color w:val="000000"/>
          <w:sz w:val="24"/>
          <w:szCs w:val="24"/>
          <w:lang w:val="en-US"/>
        </w:rPr>
        <w:t xml:space="preserve"> essay demonstrates clearly, that Keynes is caught ‘mid-stream’. He was not yet ready to </w:t>
      </w:r>
      <w:r w:rsidR="00981341">
        <w:rPr>
          <w:rFonts w:ascii="Times New Roman" w:hAnsi="Times New Roman" w:cs="Times New Roman"/>
          <w:color w:val="000000"/>
          <w:sz w:val="24"/>
          <w:szCs w:val="24"/>
          <w:lang w:val="en-US"/>
        </w:rPr>
        <w:t>explain</w:t>
      </w:r>
      <w:r w:rsidRPr="00443504">
        <w:rPr>
          <w:rFonts w:ascii="Times New Roman" w:hAnsi="Times New Roman" w:cs="Times New Roman"/>
          <w:color w:val="000000"/>
          <w:sz w:val="24"/>
          <w:szCs w:val="24"/>
          <w:lang w:val="en-US"/>
        </w:rPr>
        <w:t xml:space="preserve"> theoretically </w:t>
      </w:r>
      <w:r w:rsidR="00981341">
        <w:rPr>
          <w:rFonts w:ascii="Times New Roman" w:hAnsi="Times New Roman" w:cs="Times New Roman"/>
          <w:color w:val="000000"/>
          <w:sz w:val="24"/>
          <w:szCs w:val="24"/>
          <w:lang w:val="en-US"/>
        </w:rPr>
        <w:t xml:space="preserve">why and how </w:t>
      </w:r>
      <w:r w:rsidRPr="00443504">
        <w:rPr>
          <w:rFonts w:ascii="Times New Roman" w:hAnsi="Times New Roman" w:cs="Times New Roman"/>
          <w:color w:val="000000"/>
          <w:sz w:val="24"/>
          <w:szCs w:val="24"/>
          <w:lang w:val="en-US"/>
        </w:rPr>
        <w:t>financial savings</w:t>
      </w:r>
      <w:r w:rsidR="00981341">
        <w:rPr>
          <w:rFonts w:ascii="Times New Roman" w:hAnsi="Times New Roman" w:cs="Times New Roman"/>
          <w:color w:val="000000"/>
          <w:sz w:val="24"/>
          <w:szCs w:val="24"/>
          <w:lang w:val="en-US"/>
        </w:rPr>
        <w:t xml:space="preserve"> could be analytically detached from</w:t>
      </w:r>
      <w:r w:rsidRPr="00443504">
        <w:rPr>
          <w:rFonts w:ascii="Times New Roman" w:hAnsi="Times New Roman" w:cs="Times New Roman"/>
          <w:color w:val="000000"/>
          <w:sz w:val="24"/>
          <w:szCs w:val="24"/>
          <w:lang w:val="en-US"/>
        </w:rPr>
        <w:t xml:space="preserve"> real investments. Although very regretful</w:t>
      </w:r>
      <w:r w:rsidR="00981341">
        <w:rPr>
          <w:rFonts w:ascii="Times New Roman" w:hAnsi="Times New Roman" w:cs="Times New Roman"/>
          <w:color w:val="000000"/>
          <w:sz w:val="24"/>
          <w:szCs w:val="24"/>
          <w:lang w:val="en-US"/>
        </w:rPr>
        <w:t>ly</w:t>
      </w:r>
      <w:r w:rsidRPr="00443504">
        <w:rPr>
          <w:rFonts w:ascii="Times New Roman" w:hAnsi="Times New Roman" w:cs="Times New Roman"/>
          <w:color w:val="000000"/>
          <w:sz w:val="24"/>
          <w:szCs w:val="24"/>
          <w:lang w:val="en-US"/>
        </w:rPr>
        <w:t xml:space="preserve">, he had to conclude the essay in accordance </w:t>
      </w:r>
      <w:r w:rsidR="00981341">
        <w:rPr>
          <w:rFonts w:ascii="Times New Roman" w:hAnsi="Times New Roman" w:cs="Times New Roman"/>
          <w:color w:val="000000"/>
          <w:sz w:val="24"/>
          <w:szCs w:val="24"/>
          <w:lang w:val="en-US"/>
        </w:rPr>
        <w:t>with the ‘fundamental equation’ of</w:t>
      </w:r>
      <w:r w:rsidRPr="00443504">
        <w:rPr>
          <w:rFonts w:ascii="Times New Roman" w:hAnsi="Times New Roman" w:cs="Times New Roman"/>
          <w:color w:val="000000"/>
          <w:sz w:val="24"/>
          <w:szCs w:val="24"/>
          <w:lang w:val="en-US"/>
        </w:rPr>
        <w:t xml:space="preserve"> his just published book (</w:t>
      </w:r>
      <w:proofErr w:type="spellStart"/>
      <w:r w:rsidRPr="00443504">
        <w:rPr>
          <w:rFonts w:ascii="Times New Roman" w:hAnsi="Times New Roman" w:cs="Times New Roman"/>
          <w:i/>
          <w:color w:val="000000"/>
          <w:sz w:val="24"/>
          <w:szCs w:val="24"/>
          <w:lang w:val="en-US"/>
        </w:rPr>
        <w:t>ToM</w:t>
      </w:r>
      <w:proofErr w:type="spellEnd"/>
      <w:r w:rsidRPr="00443504">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To fulfill h</w:t>
      </w:r>
      <w:r w:rsidRPr="00443504">
        <w:rPr>
          <w:rFonts w:ascii="Times New Roman" w:hAnsi="Times New Roman" w:cs="Times New Roman"/>
          <w:color w:val="000000"/>
          <w:sz w:val="24"/>
          <w:szCs w:val="24"/>
          <w:lang w:val="en-US"/>
        </w:rPr>
        <w:t xml:space="preserve">is vision for a ‘materially good society for our grandchildren’’ </w:t>
      </w:r>
      <w:r w:rsidR="00981341">
        <w:rPr>
          <w:rFonts w:ascii="Times New Roman" w:hAnsi="Times New Roman" w:cs="Times New Roman"/>
          <w:color w:val="000000"/>
          <w:sz w:val="24"/>
          <w:szCs w:val="24"/>
          <w:lang w:val="en-US"/>
        </w:rPr>
        <w:t>a</w:t>
      </w:r>
      <w:r w:rsidRPr="00443504">
        <w:rPr>
          <w:rFonts w:ascii="Times New Roman" w:hAnsi="Times New Roman" w:cs="Times New Roman"/>
          <w:color w:val="000000"/>
          <w:sz w:val="24"/>
          <w:szCs w:val="24"/>
          <w:lang w:val="en-US"/>
        </w:rPr>
        <w:t xml:space="preserve"> continuously economic growth </w:t>
      </w:r>
      <w:r w:rsidR="00981341">
        <w:rPr>
          <w:rFonts w:ascii="Times New Roman" w:hAnsi="Times New Roman" w:cs="Times New Roman"/>
          <w:color w:val="000000"/>
          <w:sz w:val="24"/>
          <w:szCs w:val="24"/>
          <w:lang w:val="en-US"/>
        </w:rPr>
        <w:t>generated</w:t>
      </w:r>
      <w:r w:rsidRPr="00443504">
        <w:rPr>
          <w:rFonts w:ascii="Times New Roman" w:hAnsi="Times New Roman" w:cs="Times New Roman"/>
          <w:color w:val="000000"/>
          <w:sz w:val="24"/>
          <w:szCs w:val="24"/>
          <w:lang w:val="en-US"/>
        </w:rPr>
        <w:t xml:space="preserve"> by </w:t>
      </w:r>
      <w:r w:rsidR="00981341">
        <w:rPr>
          <w:rFonts w:ascii="Times New Roman" w:hAnsi="Times New Roman" w:cs="Times New Roman"/>
          <w:color w:val="000000"/>
          <w:sz w:val="24"/>
          <w:szCs w:val="24"/>
          <w:lang w:val="en-US"/>
        </w:rPr>
        <w:t xml:space="preserve">increased </w:t>
      </w:r>
      <w:r w:rsidRPr="00443504">
        <w:rPr>
          <w:rFonts w:ascii="Times New Roman" w:hAnsi="Times New Roman" w:cs="Times New Roman"/>
          <w:color w:val="000000"/>
          <w:sz w:val="24"/>
          <w:szCs w:val="24"/>
          <w:lang w:val="en-US"/>
        </w:rPr>
        <w:t>savings</w:t>
      </w:r>
      <w:r w:rsidR="00981341">
        <w:rPr>
          <w:rFonts w:ascii="Times New Roman" w:hAnsi="Times New Roman" w:cs="Times New Roman"/>
          <w:color w:val="000000"/>
          <w:sz w:val="24"/>
          <w:szCs w:val="24"/>
          <w:lang w:val="en-US"/>
        </w:rPr>
        <w:t xml:space="preserve"> has to be </w:t>
      </w:r>
      <w:proofErr w:type="spellStart"/>
      <w:r w:rsidR="00981341">
        <w:rPr>
          <w:rFonts w:ascii="Times New Roman" w:hAnsi="Times New Roman" w:cs="Times New Roman"/>
          <w:color w:val="000000"/>
          <w:sz w:val="24"/>
          <w:szCs w:val="24"/>
          <w:lang w:val="en-US"/>
        </w:rPr>
        <w:t>realised</w:t>
      </w:r>
      <w:proofErr w:type="spellEnd"/>
      <w:r w:rsidRPr="00443504">
        <w:rPr>
          <w:rFonts w:ascii="Times New Roman" w:hAnsi="Times New Roman" w:cs="Times New Roman"/>
          <w:color w:val="000000"/>
          <w:sz w:val="24"/>
          <w:szCs w:val="24"/>
          <w:lang w:val="en-US"/>
        </w:rPr>
        <w:t xml:space="preserve">. Therefore, for another hundred years we </w:t>
      </w:r>
      <w:r w:rsidR="00981341">
        <w:rPr>
          <w:rFonts w:ascii="Times New Roman" w:hAnsi="Times New Roman" w:cs="Times New Roman"/>
          <w:color w:val="000000"/>
          <w:sz w:val="24"/>
          <w:szCs w:val="24"/>
          <w:lang w:val="en-US"/>
        </w:rPr>
        <w:t xml:space="preserve">(his ‘children’) </w:t>
      </w:r>
      <w:r w:rsidRPr="00443504">
        <w:rPr>
          <w:rFonts w:ascii="Times New Roman" w:hAnsi="Times New Roman" w:cs="Times New Roman"/>
          <w:color w:val="000000"/>
          <w:sz w:val="24"/>
          <w:szCs w:val="24"/>
          <w:lang w:val="en-US"/>
        </w:rPr>
        <w:t xml:space="preserve">have to accept (even to promote) an immoral </w:t>
      </w:r>
      <w:proofErr w:type="spellStart"/>
      <w:r w:rsidRPr="00443504">
        <w:rPr>
          <w:rFonts w:ascii="Times New Roman" w:hAnsi="Times New Roman" w:cs="Times New Roman"/>
          <w:color w:val="000000"/>
          <w:sz w:val="24"/>
          <w:szCs w:val="24"/>
          <w:lang w:val="en-US"/>
        </w:rPr>
        <w:t>behaviour</w:t>
      </w:r>
      <w:proofErr w:type="spellEnd"/>
      <w:r w:rsidRPr="00443504">
        <w:rPr>
          <w:rFonts w:ascii="Times New Roman" w:hAnsi="Times New Roman" w:cs="Times New Roman"/>
          <w:color w:val="000000"/>
          <w:sz w:val="24"/>
          <w:szCs w:val="24"/>
          <w:lang w:val="en-US"/>
        </w:rPr>
        <w:t xml:space="preserve">, where ‘foul is [considered] fair’ and ‘fair is foul’. </w:t>
      </w:r>
    </w:p>
    <w:p w14:paraId="3BE95E0A" w14:textId="54C2F743" w:rsidR="00981341" w:rsidRDefault="00761879" w:rsidP="00443504">
      <w:pPr>
        <w:spacing w:before="100" w:beforeAutospacing="1" w:after="100" w:afterAutospacing="1"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443504" w:rsidRPr="00443504">
        <w:rPr>
          <w:rFonts w:ascii="Times New Roman" w:hAnsi="Times New Roman" w:cs="Times New Roman"/>
          <w:color w:val="000000"/>
          <w:sz w:val="24"/>
          <w:szCs w:val="24"/>
          <w:lang w:val="en-US"/>
        </w:rPr>
        <w:t xml:space="preserve">his </w:t>
      </w:r>
      <w:r w:rsidR="00981341">
        <w:rPr>
          <w:rFonts w:ascii="Times New Roman" w:hAnsi="Times New Roman" w:cs="Times New Roman"/>
          <w:color w:val="000000"/>
          <w:sz w:val="24"/>
          <w:szCs w:val="24"/>
          <w:lang w:val="en-US"/>
        </w:rPr>
        <w:t xml:space="preserve">moral </w:t>
      </w:r>
      <w:r w:rsidR="00443504" w:rsidRPr="00443504">
        <w:rPr>
          <w:rFonts w:ascii="Times New Roman" w:hAnsi="Times New Roman" w:cs="Times New Roman"/>
          <w:color w:val="000000"/>
          <w:sz w:val="24"/>
          <w:szCs w:val="24"/>
          <w:lang w:val="en-US"/>
        </w:rPr>
        <w:t>dilemma</w:t>
      </w:r>
      <w:r w:rsidR="00981341">
        <w:rPr>
          <w:rFonts w:ascii="Times New Roman" w:hAnsi="Times New Roman" w:cs="Times New Roman"/>
          <w:color w:val="000000"/>
          <w:sz w:val="24"/>
          <w:szCs w:val="24"/>
          <w:lang w:val="en-US"/>
        </w:rPr>
        <w:t xml:space="preserve"> </w:t>
      </w:r>
      <w:r w:rsidR="00443504" w:rsidRPr="00443504">
        <w:rPr>
          <w:rFonts w:ascii="Times New Roman" w:hAnsi="Times New Roman" w:cs="Times New Roman"/>
          <w:color w:val="000000"/>
          <w:sz w:val="24"/>
          <w:szCs w:val="24"/>
          <w:lang w:val="en-US"/>
        </w:rPr>
        <w:t>was not solved in th</w:t>
      </w:r>
      <w:r w:rsidR="00981341">
        <w:rPr>
          <w:rFonts w:ascii="Times New Roman" w:hAnsi="Times New Roman" w:cs="Times New Roman"/>
          <w:color w:val="000000"/>
          <w:sz w:val="24"/>
          <w:szCs w:val="24"/>
          <w:lang w:val="en-US"/>
        </w:rPr>
        <w:t>e</w:t>
      </w:r>
      <w:r w:rsidR="00443504" w:rsidRPr="00443504">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 xml:space="preserve">1930-paper. </w:t>
      </w:r>
      <w:r>
        <w:rPr>
          <w:rFonts w:ascii="Times New Roman" w:hAnsi="Times New Roman" w:cs="Times New Roman"/>
          <w:color w:val="000000"/>
          <w:sz w:val="24"/>
          <w:szCs w:val="24"/>
          <w:lang w:val="en-US"/>
        </w:rPr>
        <w:t>On the other hand</w:t>
      </w:r>
      <w:r w:rsidR="00092CA4">
        <w:rPr>
          <w:rFonts w:ascii="Times New Roman" w:hAnsi="Times New Roman" w:cs="Times New Roman"/>
          <w:color w:val="000000"/>
          <w:sz w:val="24"/>
          <w:szCs w:val="24"/>
          <w:lang w:val="en-US"/>
        </w:rPr>
        <w:t>,</w:t>
      </w:r>
      <w:r w:rsidR="00981341">
        <w:rPr>
          <w:rFonts w:ascii="Times New Roman" w:hAnsi="Times New Roman" w:cs="Times New Roman"/>
          <w:color w:val="000000"/>
          <w:sz w:val="24"/>
          <w:szCs w:val="24"/>
          <w:lang w:val="en-US"/>
        </w:rPr>
        <w:t xml:space="preserve"> it did not </w:t>
      </w:r>
      <w:r w:rsidR="00443504" w:rsidRPr="00443504">
        <w:rPr>
          <w:rFonts w:ascii="Times New Roman" w:hAnsi="Times New Roman" w:cs="Times New Roman"/>
          <w:color w:val="000000"/>
          <w:sz w:val="24"/>
          <w:szCs w:val="24"/>
          <w:lang w:val="en-US"/>
        </w:rPr>
        <w:t>prevent him from finishing the essay the following way: ‘But, chiefly, do not let us overestimate the importance of the economic problem, or sacrifice to its supposed necessities other matters of greater and more per</w:t>
      </w:r>
      <w:r w:rsidR="007E486D">
        <w:rPr>
          <w:rFonts w:ascii="Times New Roman" w:hAnsi="Times New Roman" w:cs="Times New Roman"/>
          <w:color w:val="000000"/>
          <w:sz w:val="24"/>
          <w:szCs w:val="24"/>
          <w:lang w:val="en-US"/>
        </w:rPr>
        <w:t xml:space="preserve">manent significance’. </w:t>
      </w:r>
    </w:p>
    <w:p w14:paraId="58E49DA9" w14:textId="6BA38D9E" w:rsidR="00160FDE" w:rsidRDefault="00281D10" w:rsidP="00583F16">
      <w:pPr>
        <w:rPr>
          <w:rFonts w:ascii="Times New Roman" w:hAnsi="Times New Roman" w:cs="Times New Roman"/>
          <w:color w:val="000000"/>
          <w:sz w:val="24"/>
          <w:szCs w:val="24"/>
          <w:lang w:val="en-US"/>
        </w:rPr>
      </w:pPr>
      <w:r w:rsidRPr="00663A3C">
        <w:rPr>
          <w:rFonts w:ascii="Times New Roman" w:hAnsi="Times New Roman" w:cs="Times New Roman"/>
          <w:b/>
          <w:bCs/>
          <w:color w:val="000000"/>
          <w:sz w:val="24"/>
          <w:szCs w:val="24"/>
          <w:lang w:val="en-US"/>
        </w:rPr>
        <w:t>Keywords</w:t>
      </w:r>
      <w:r>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immoral economics</w:t>
      </w:r>
      <w:r>
        <w:rPr>
          <w:rFonts w:ascii="Times New Roman" w:hAnsi="Times New Roman" w:cs="Times New Roman"/>
          <w:color w:val="000000"/>
          <w:sz w:val="24"/>
          <w:szCs w:val="24"/>
          <w:lang w:val="en-US"/>
        </w:rPr>
        <w:t>, Ethics, Keynes</w:t>
      </w:r>
      <w:r w:rsidR="00981341">
        <w:rPr>
          <w:rFonts w:ascii="Times New Roman" w:hAnsi="Times New Roman" w:cs="Times New Roman"/>
          <w:color w:val="000000"/>
          <w:sz w:val="24"/>
          <w:szCs w:val="24"/>
          <w:lang w:val="en-US"/>
        </w:rPr>
        <w:t>’s dilemma</w:t>
      </w:r>
      <w:r>
        <w:rPr>
          <w:rFonts w:ascii="Times New Roman" w:hAnsi="Times New Roman" w:cs="Times New Roman"/>
          <w:color w:val="000000"/>
          <w:sz w:val="24"/>
          <w:szCs w:val="24"/>
          <w:lang w:val="en-US"/>
        </w:rPr>
        <w:t>, Good Society</w:t>
      </w:r>
      <w:r w:rsidR="00981341">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14:paraId="5B90BEAF" w14:textId="67C6CF84" w:rsidR="00981341" w:rsidRDefault="00C74E11" w:rsidP="00BC6696">
      <w:pP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JEL: B22, B31, B40</w:t>
      </w:r>
    </w:p>
    <w:p w14:paraId="5113D6BD" w14:textId="77777777" w:rsidR="00C74E11" w:rsidRDefault="00C74E11" w:rsidP="00BC6696">
      <w:pPr>
        <w:rPr>
          <w:rFonts w:ascii="Times New Roman" w:hAnsi="Times New Roman" w:cs="Times New Roman"/>
          <w:b/>
          <w:bCs/>
          <w:color w:val="000000"/>
          <w:sz w:val="28"/>
          <w:szCs w:val="28"/>
          <w:lang w:val="en-US"/>
        </w:rPr>
      </w:pPr>
    </w:p>
    <w:p w14:paraId="1CF2074E" w14:textId="745AD455" w:rsidR="00BC6696" w:rsidRPr="00627716" w:rsidRDefault="00BC6696" w:rsidP="00BC6696">
      <w:pPr>
        <w:rPr>
          <w:rFonts w:ascii="Times New Roman" w:hAnsi="Times New Roman" w:cs="Times New Roman"/>
          <w:b/>
          <w:bCs/>
          <w:color w:val="000000"/>
          <w:sz w:val="28"/>
          <w:szCs w:val="28"/>
          <w:lang w:val="en-US"/>
        </w:rPr>
      </w:pPr>
      <w:r w:rsidRPr="00627716">
        <w:rPr>
          <w:rFonts w:ascii="Times New Roman" w:hAnsi="Times New Roman" w:cs="Times New Roman"/>
          <w:b/>
          <w:bCs/>
          <w:color w:val="000000"/>
          <w:sz w:val="28"/>
          <w:szCs w:val="28"/>
          <w:lang w:val="en-US"/>
        </w:rPr>
        <w:t>Introduction</w:t>
      </w:r>
    </w:p>
    <w:p w14:paraId="54040D46" w14:textId="5C1C57C0" w:rsidR="00BC6696" w:rsidRPr="00FF600C" w:rsidRDefault="00FF600C" w:rsidP="00BC669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 M. </w:t>
      </w:r>
      <w:r w:rsidR="00BC6696">
        <w:rPr>
          <w:rFonts w:ascii="Times New Roman" w:hAnsi="Times New Roman" w:cs="Times New Roman"/>
          <w:color w:val="000000"/>
          <w:sz w:val="24"/>
          <w:szCs w:val="24"/>
          <w:lang w:val="en-US"/>
        </w:rPr>
        <w:t xml:space="preserve">Keynes is known for his contribution to macroeconomic theory and methodology. A realistic analysis of ‘The economy as a whole’ to sustain a ‘good society’ was his ambition from a very early </w:t>
      </w:r>
      <w:r w:rsidR="00BC6696">
        <w:rPr>
          <w:rFonts w:ascii="Times New Roman" w:hAnsi="Times New Roman" w:cs="Times New Roman"/>
          <w:color w:val="000000"/>
          <w:sz w:val="24"/>
          <w:szCs w:val="24"/>
          <w:lang w:val="en-US"/>
        </w:rPr>
        <w:lastRenderedPageBreak/>
        <w:t>stage of his academic life.</w:t>
      </w:r>
      <w:r>
        <w:rPr>
          <w:rFonts w:ascii="Times New Roman" w:hAnsi="Times New Roman" w:cs="Times New Roman"/>
          <w:color w:val="000000"/>
          <w:sz w:val="24"/>
          <w:szCs w:val="24"/>
          <w:lang w:val="en-US"/>
        </w:rPr>
        <w:t xml:space="preserve"> </w:t>
      </w:r>
      <w:r w:rsidR="00BC6696">
        <w:rPr>
          <w:rFonts w:ascii="Times New Roman" w:hAnsi="Times New Roman" w:cs="Times New Roman"/>
          <w:color w:val="000000"/>
          <w:sz w:val="24"/>
          <w:szCs w:val="24"/>
          <w:lang w:val="en-US"/>
        </w:rPr>
        <w:t xml:space="preserve"> In fact, while being student at Cambridge University, 1902-05 he studied philosophy and mathematics and wrote essays on</w:t>
      </w:r>
      <w:r w:rsidR="00606912">
        <w:rPr>
          <w:rFonts w:ascii="Times New Roman" w:hAnsi="Times New Roman" w:cs="Times New Roman"/>
          <w:color w:val="000000"/>
          <w:sz w:val="24"/>
          <w:szCs w:val="24"/>
          <w:lang w:val="en-US"/>
        </w:rPr>
        <w:t xml:space="preserve"> themes like</w:t>
      </w:r>
      <w:r w:rsidR="00BC6696">
        <w:rPr>
          <w:rFonts w:ascii="Times New Roman" w:hAnsi="Times New Roman" w:cs="Times New Roman"/>
          <w:color w:val="000000"/>
          <w:sz w:val="24"/>
          <w:szCs w:val="24"/>
          <w:lang w:val="en-US"/>
        </w:rPr>
        <w:t xml:space="preserve"> ‘ethics,</w:t>
      </w:r>
      <w:r w:rsidR="00606912">
        <w:rPr>
          <w:rFonts w:ascii="Times New Roman" w:hAnsi="Times New Roman" w:cs="Times New Roman"/>
          <w:color w:val="000000"/>
          <w:sz w:val="24"/>
          <w:szCs w:val="24"/>
          <w:lang w:val="en-US"/>
        </w:rPr>
        <w:t xml:space="preserve"> beauty, </w:t>
      </w:r>
      <w:r w:rsidR="006075C2">
        <w:rPr>
          <w:rFonts w:ascii="Times New Roman" w:hAnsi="Times New Roman" w:cs="Times New Roman"/>
          <w:color w:val="000000"/>
          <w:sz w:val="24"/>
          <w:szCs w:val="24"/>
          <w:lang w:val="en-US"/>
        </w:rPr>
        <w:t>virtue, happiness and egoism</w:t>
      </w:r>
      <w:r w:rsidR="00AE47D3">
        <w:rPr>
          <w:rFonts w:ascii="Times New Roman" w:hAnsi="Times New Roman" w:cs="Times New Roman"/>
          <w:color w:val="000000"/>
          <w:sz w:val="24"/>
          <w:szCs w:val="24"/>
          <w:lang w:val="en-US"/>
        </w:rPr>
        <w:t>’</w:t>
      </w:r>
      <w:r w:rsidR="006075C2">
        <w:rPr>
          <w:rFonts w:ascii="Times New Roman" w:hAnsi="Times New Roman" w:cs="Times New Roman"/>
          <w:color w:val="000000"/>
          <w:sz w:val="24"/>
          <w:szCs w:val="24"/>
          <w:lang w:val="en-US"/>
        </w:rPr>
        <w:t xml:space="preserve">, see </w:t>
      </w:r>
      <w:r w:rsidR="00142FC9">
        <w:rPr>
          <w:rFonts w:ascii="Times New Roman" w:hAnsi="Times New Roman" w:cs="Times New Roman"/>
          <w:color w:val="000000"/>
          <w:sz w:val="24"/>
          <w:szCs w:val="24"/>
          <w:lang w:val="en-US"/>
        </w:rPr>
        <w:t xml:space="preserve">among other </w:t>
      </w:r>
      <w:r w:rsidR="006075C2">
        <w:rPr>
          <w:rFonts w:ascii="Times New Roman" w:hAnsi="Times New Roman" w:cs="Times New Roman"/>
          <w:color w:val="000000"/>
          <w:sz w:val="24"/>
          <w:szCs w:val="24"/>
          <w:lang w:val="en-US"/>
        </w:rPr>
        <w:t xml:space="preserve">O’Donnell (1989) and </w:t>
      </w:r>
      <w:proofErr w:type="spellStart"/>
      <w:r w:rsidR="006075C2">
        <w:rPr>
          <w:rFonts w:ascii="Times New Roman" w:hAnsi="Times New Roman" w:cs="Times New Roman"/>
          <w:color w:val="000000"/>
          <w:sz w:val="24"/>
          <w:szCs w:val="24"/>
          <w:lang w:val="en-US"/>
        </w:rPr>
        <w:t>Carabelli</w:t>
      </w:r>
      <w:proofErr w:type="spellEnd"/>
      <w:r w:rsidR="006075C2">
        <w:rPr>
          <w:rFonts w:ascii="Times New Roman" w:hAnsi="Times New Roman" w:cs="Times New Roman"/>
          <w:color w:val="000000"/>
          <w:sz w:val="24"/>
          <w:szCs w:val="24"/>
          <w:lang w:val="en-US"/>
        </w:rPr>
        <w:t xml:space="preserve"> (2021). His fellow</w:t>
      </w:r>
      <w:r w:rsidR="00AE47D3">
        <w:rPr>
          <w:rFonts w:ascii="Times New Roman" w:hAnsi="Times New Roman" w:cs="Times New Roman"/>
          <w:color w:val="000000"/>
          <w:sz w:val="24"/>
          <w:szCs w:val="24"/>
          <w:lang w:val="en-US"/>
        </w:rPr>
        <w:t>ship</w:t>
      </w:r>
      <w:r w:rsidR="006075C2">
        <w:rPr>
          <w:rFonts w:ascii="Times New Roman" w:hAnsi="Times New Roman" w:cs="Times New Roman"/>
          <w:color w:val="000000"/>
          <w:sz w:val="24"/>
          <w:szCs w:val="24"/>
          <w:lang w:val="en-US"/>
        </w:rPr>
        <w:t>-dissertation for King’s College focused on probability-theory: how to make</w:t>
      </w:r>
      <w:r w:rsidR="00BC6696">
        <w:rPr>
          <w:rFonts w:ascii="Times New Roman" w:hAnsi="Times New Roman" w:cs="Times New Roman"/>
          <w:color w:val="000000"/>
          <w:sz w:val="24"/>
          <w:szCs w:val="24"/>
          <w:lang w:val="en-US"/>
        </w:rPr>
        <w:t xml:space="preserve"> </w:t>
      </w:r>
      <w:r w:rsidR="006075C2">
        <w:rPr>
          <w:rFonts w:ascii="Times New Roman" w:hAnsi="Times New Roman" w:cs="Times New Roman"/>
          <w:color w:val="000000"/>
          <w:sz w:val="24"/>
          <w:szCs w:val="24"/>
          <w:lang w:val="en-US"/>
        </w:rPr>
        <w:t>rational decisions in a (partly) unknown and unknowable environment. These human aspects of understanding social processes were constantly on his mind during hi</w:t>
      </w:r>
      <w:r w:rsidR="00331642">
        <w:rPr>
          <w:rFonts w:ascii="Times New Roman" w:hAnsi="Times New Roman" w:cs="Times New Roman"/>
          <w:color w:val="000000"/>
          <w:sz w:val="24"/>
          <w:szCs w:val="24"/>
          <w:lang w:val="en-US"/>
        </w:rPr>
        <w:t>s academic work on (macro)economics.</w:t>
      </w:r>
      <w:r>
        <w:rPr>
          <w:rFonts w:ascii="Times New Roman" w:hAnsi="Times New Roman" w:cs="Times New Roman"/>
          <w:color w:val="000000"/>
          <w:sz w:val="24"/>
          <w:szCs w:val="24"/>
          <w:lang w:val="en-US"/>
        </w:rPr>
        <w:t xml:space="preserve"> </w:t>
      </w:r>
    </w:p>
    <w:p w14:paraId="17418742" w14:textId="454C2B11" w:rsidR="00331642" w:rsidRDefault="00331642" w:rsidP="00BC669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Many scholars have discussed the development in Keynes’s (macro)economic thinking and his transformation from a rather conventional neoclassical economist accepting and teaching ‘the Quantity Theory of </w:t>
      </w:r>
      <w:r w:rsidR="00142FC9">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 xml:space="preserve">oney and </w:t>
      </w:r>
      <w:r w:rsidR="00142FC9">
        <w:rPr>
          <w:rFonts w:ascii="Times New Roman" w:hAnsi="Times New Roman" w:cs="Times New Roman"/>
          <w:color w:val="000000"/>
          <w:sz w:val="24"/>
          <w:szCs w:val="24"/>
          <w:lang w:val="en-US"/>
        </w:rPr>
        <w:t>P</w:t>
      </w:r>
      <w:r>
        <w:rPr>
          <w:rFonts w:ascii="Times New Roman" w:hAnsi="Times New Roman" w:cs="Times New Roman"/>
          <w:color w:val="000000"/>
          <w:sz w:val="24"/>
          <w:szCs w:val="24"/>
          <w:lang w:val="en-US"/>
        </w:rPr>
        <w:t xml:space="preserve">rices’ into the </w:t>
      </w:r>
      <w:r w:rsidR="00142FC9">
        <w:rPr>
          <w:rFonts w:ascii="Times New Roman" w:hAnsi="Times New Roman" w:cs="Times New Roman"/>
          <w:color w:val="000000"/>
          <w:sz w:val="24"/>
          <w:szCs w:val="24"/>
          <w:lang w:val="en-US"/>
        </w:rPr>
        <w:t>genuine original macro</w:t>
      </w:r>
      <w:r>
        <w:rPr>
          <w:rFonts w:ascii="Times New Roman" w:hAnsi="Times New Roman" w:cs="Times New Roman"/>
          <w:color w:val="000000"/>
          <w:sz w:val="24"/>
          <w:szCs w:val="24"/>
          <w:lang w:val="en-US"/>
        </w:rPr>
        <w:t xml:space="preserve">economist of </w:t>
      </w:r>
      <w:r>
        <w:rPr>
          <w:rFonts w:ascii="Times New Roman" w:hAnsi="Times New Roman" w:cs="Times New Roman"/>
          <w:i/>
          <w:iCs/>
          <w:color w:val="000000"/>
          <w:sz w:val="24"/>
          <w:szCs w:val="24"/>
          <w:lang w:val="en-US"/>
        </w:rPr>
        <w:t>The General Theory</w:t>
      </w:r>
      <w:r>
        <w:rPr>
          <w:rFonts w:ascii="Times New Roman" w:hAnsi="Times New Roman" w:cs="Times New Roman"/>
          <w:color w:val="000000"/>
          <w:sz w:val="24"/>
          <w:szCs w:val="24"/>
          <w:lang w:val="en-US"/>
        </w:rPr>
        <w:t xml:space="preserve">. </w:t>
      </w:r>
      <w:r w:rsidR="00EE6E78">
        <w:rPr>
          <w:rFonts w:ascii="Times New Roman" w:hAnsi="Times New Roman" w:cs="Times New Roman"/>
          <w:color w:val="000000"/>
          <w:sz w:val="24"/>
          <w:szCs w:val="24"/>
          <w:lang w:val="en-US"/>
        </w:rPr>
        <w:t xml:space="preserve">They have also discussed </w:t>
      </w:r>
      <w:r w:rsidR="00142FC9">
        <w:rPr>
          <w:rFonts w:ascii="Times New Roman" w:hAnsi="Times New Roman" w:cs="Times New Roman"/>
          <w:color w:val="000000"/>
          <w:sz w:val="24"/>
          <w:szCs w:val="24"/>
          <w:lang w:val="en-US"/>
        </w:rPr>
        <w:t>whether</w:t>
      </w:r>
      <w:r>
        <w:rPr>
          <w:rFonts w:ascii="Times New Roman" w:hAnsi="Times New Roman" w:cs="Times New Roman"/>
          <w:color w:val="000000"/>
          <w:sz w:val="24"/>
          <w:szCs w:val="24"/>
          <w:lang w:val="en-US"/>
        </w:rPr>
        <w:t xml:space="preserve"> this transformation </w:t>
      </w:r>
      <w:r w:rsidR="00EE6E78">
        <w:rPr>
          <w:rFonts w:ascii="Times New Roman" w:hAnsi="Times New Roman" w:cs="Times New Roman"/>
          <w:color w:val="000000"/>
          <w:sz w:val="24"/>
          <w:szCs w:val="24"/>
          <w:lang w:val="en-US"/>
        </w:rPr>
        <w:t xml:space="preserve">occurred abruptly </w:t>
      </w:r>
      <w:r>
        <w:rPr>
          <w:rFonts w:ascii="Times New Roman" w:hAnsi="Times New Roman" w:cs="Times New Roman"/>
          <w:color w:val="000000"/>
          <w:sz w:val="24"/>
          <w:szCs w:val="24"/>
          <w:lang w:val="en-US"/>
        </w:rPr>
        <w:t xml:space="preserve">or </w:t>
      </w:r>
      <w:r w:rsidR="00EE6E78">
        <w:rPr>
          <w:rFonts w:ascii="Times New Roman" w:hAnsi="Times New Roman" w:cs="Times New Roman"/>
          <w:color w:val="000000"/>
          <w:sz w:val="24"/>
          <w:szCs w:val="24"/>
          <w:lang w:val="en-US"/>
        </w:rPr>
        <w:t xml:space="preserve">as </w:t>
      </w:r>
      <w:r>
        <w:rPr>
          <w:rFonts w:ascii="Times New Roman" w:hAnsi="Times New Roman" w:cs="Times New Roman"/>
          <w:color w:val="000000"/>
          <w:sz w:val="24"/>
          <w:szCs w:val="24"/>
          <w:lang w:val="en-US"/>
        </w:rPr>
        <w:t xml:space="preserve">a </w:t>
      </w:r>
      <w:r w:rsidR="00142FC9">
        <w:rPr>
          <w:rFonts w:ascii="Times New Roman" w:hAnsi="Times New Roman" w:cs="Times New Roman"/>
          <w:color w:val="000000"/>
          <w:sz w:val="24"/>
          <w:szCs w:val="24"/>
          <w:lang w:val="en-US"/>
        </w:rPr>
        <w:t xml:space="preserve">more </w:t>
      </w:r>
      <w:r>
        <w:rPr>
          <w:rFonts w:ascii="Times New Roman" w:hAnsi="Times New Roman" w:cs="Times New Roman"/>
          <w:color w:val="000000"/>
          <w:sz w:val="24"/>
          <w:szCs w:val="24"/>
          <w:lang w:val="en-US"/>
        </w:rPr>
        <w:t xml:space="preserve">continued exercise digging deeper into the methodological challenges of understanding </w:t>
      </w:r>
      <w:r w:rsidR="002D342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the </w:t>
      </w:r>
      <w:r w:rsidR="002D3423">
        <w:rPr>
          <w:rFonts w:ascii="Times New Roman" w:hAnsi="Times New Roman" w:cs="Times New Roman"/>
          <w:color w:val="000000"/>
          <w:sz w:val="24"/>
          <w:szCs w:val="24"/>
          <w:lang w:val="en-US"/>
        </w:rPr>
        <w:t>economic society in which we actually live’ (</w:t>
      </w:r>
      <w:r w:rsidR="002D3423" w:rsidRPr="00216380">
        <w:rPr>
          <w:rFonts w:ascii="Times New Roman" w:hAnsi="Times New Roman" w:cs="Times New Roman"/>
          <w:i/>
          <w:iCs/>
          <w:color w:val="000000"/>
          <w:sz w:val="24"/>
          <w:szCs w:val="24"/>
          <w:lang w:val="en-US"/>
        </w:rPr>
        <w:t>GT</w:t>
      </w:r>
      <w:r w:rsidR="002D3423">
        <w:rPr>
          <w:rFonts w:ascii="Times New Roman" w:hAnsi="Times New Roman" w:cs="Times New Roman"/>
          <w:color w:val="000000"/>
          <w:sz w:val="24"/>
          <w:szCs w:val="24"/>
          <w:lang w:val="en-US"/>
        </w:rPr>
        <w:t>, p. 3)</w:t>
      </w:r>
      <w:r w:rsidR="00216380">
        <w:rPr>
          <w:rFonts w:ascii="Times New Roman" w:hAnsi="Times New Roman" w:cs="Times New Roman"/>
          <w:color w:val="000000"/>
          <w:sz w:val="24"/>
          <w:szCs w:val="24"/>
          <w:lang w:val="en-US"/>
        </w:rPr>
        <w:t>.</w:t>
      </w:r>
      <w:r w:rsidR="002D342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 have no definitive answer to this question. </w:t>
      </w:r>
      <w:r w:rsidR="00875F0D">
        <w:rPr>
          <w:rFonts w:ascii="Times New Roman" w:hAnsi="Times New Roman" w:cs="Times New Roman"/>
          <w:color w:val="000000"/>
          <w:sz w:val="24"/>
          <w:szCs w:val="24"/>
          <w:lang w:val="en-US"/>
        </w:rPr>
        <w:t>But a</w:t>
      </w:r>
      <w:r w:rsidR="00216380">
        <w:rPr>
          <w:rFonts w:ascii="Times New Roman" w:hAnsi="Times New Roman" w:cs="Times New Roman"/>
          <w:color w:val="000000"/>
          <w:sz w:val="24"/>
          <w:szCs w:val="24"/>
          <w:lang w:val="en-US"/>
        </w:rPr>
        <w:t xml:space="preserve">fter </w:t>
      </w:r>
      <w:r w:rsidR="00875F0D">
        <w:rPr>
          <w:rFonts w:ascii="Times New Roman" w:hAnsi="Times New Roman" w:cs="Times New Roman"/>
          <w:color w:val="000000"/>
          <w:sz w:val="24"/>
          <w:szCs w:val="24"/>
          <w:lang w:val="en-US"/>
        </w:rPr>
        <w:t xml:space="preserve">studying </w:t>
      </w:r>
      <w:r w:rsidR="00216380" w:rsidRPr="00216380">
        <w:rPr>
          <w:rFonts w:ascii="Times New Roman" w:hAnsi="Times New Roman" w:cs="Times New Roman"/>
          <w:i/>
          <w:color w:val="000000"/>
          <w:sz w:val="24"/>
          <w:szCs w:val="24"/>
          <w:lang w:val="en-US"/>
        </w:rPr>
        <w:t>T</w:t>
      </w:r>
      <w:r w:rsidR="00216380" w:rsidRPr="000501A8">
        <w:rPr>
          <w:rFonts w:ascii="Times New Roman" w:hAnsi="Times New Roman" w:cs="Times New Roman"/>
          <w:i/>
          <w:color w:val="000000"/>
          <w:sz w:val="24"/>
          <w:szCs w:val="24"/>
          <w:lang w:val="en-US"/>
        </w:rPr>
        <w:t>he Economic possibilities for our grandchildren</w:t>
      </w:r>
      <w:r w:rsidR="00216380">
        <w:rPr>
          <w:rFonts w:ascii="Times New Roman" w:hAnsi="Times New Roman" w:cs="Times New Roman"/>
          <w:color w:val="000000"/>
          <w:sz w:val="24"/>
          <w:szCs w:val="24"/>
          <w:lang w:val="en-US"/>
        </w:rPr>
        <w:t xml:space="preserve"> </w:t>
      </w:r>
      <w:r w:rsidR="00875F0D">
        <w:rPr>
          <w:rFonts w:ascii="Times New Roman" w:hAnsi="Times New Roman" w:cs="Times New Roman"/>
          <w:color w:val="000000"/>
          <w:sz w:val="24"/>
          <w:szCs w:val="24"/>
          <w:lang w:val="en-US"/>
        </w:rPr>
        <w:t xml:space="preserve">in its historical context </w:t>
      </w:r>
      <w:r w:rsidR="00216380">
        <w:rPr>
          <w:rFonts w:ascii="Times New Roman" w:hAnsi="Times New Roman" w:cs="Times New Roman"/>
          <w:color w:val="000000"/>
          <w:sz w:val="24"/>
          <w:szCs w:val="24"/>
          <w:lang w:val="en-US"/>
        </w:rPr>
        <w:t>I am inclined</w:t>
      </w:r>
      <w:r>
        <w:rPr>
          <w:rFonts w:ascii="Times New Roman" w:hAnsi="Times New Roman" w:cs="Times New Roman"/>
          <w:color w:val="000000"/>
          <w:sz w:val="24"/>
          <w:szCs w:val="24"/>
          <w:lang w:val="en-US"/>
        </w:rPr>
        <w:t xml:space="preserve"> to say that</w:t>
      </w:r>
      <w:r w:rsidR="00216380">
        <w:rPr>
          <w:rFonts w:ascii="Times New Roman" w:hAnsi="Times New Roman" w:cs="Times New Roman"/>
          <w:color w:val="000000"/>
          <w:sz w:val="24"/>
          <w:szCs w:val="24"/>
          <w:lang w:val="en-US"/>
        </w:rPr>
        <w:t xml:space="preserve"> </w:t>
      </w:r>
      <w:r w:rsidR="00875F0D">
        <w:rPr>
          <w:rFonts w:ascii="Times New Roman" w:hAnsi="Times New Roman" w:cs="Times New Roman"/>
          <w:color w:val="000000"/>
          <w:sz w:val="24"/>
          <w:szCs w:val="24"/>
          <w:lang w:val="en-US"/>
        </w:rPr>
        <w:t>this essay belongs to the</w:t>
      </w:r>
      <w:r w:rsidR="00981341">
        <w:rPr>
          <w:rFonts w:ascii="Times New Roman" w:hAnsi="Times New Roman" w:cs="Times New Roman"/>
          <w:color w:val="000000"/>
          <w:sz w:val="24"/>
          <w:szCs w:val="24"/>
          <w:lang w:val="en-US"/>
        </w:rPr>
        <w:t xml:space="preserve"> in the beginning</w:t>
      </w:r>
      <w:r w:rsidR="00875F0D">
        <w:rPr>
          <w:rFonts w:ascii="Times New Roman" w:hAnsi="Times New Roman" w:cs="Times New Roman"/>
          <w:color w:val="000000"/>
          <w:sz w:val="24"/>
          <w:szCs w:val="24"/>
          <w:lang w:val="en-US"/>
        </w:rPr>
        <w:t xml:space="preserve"> gradual process of Keynes’s </w:t>
      </w:r>
      <w:r w:rsidR="00981341">
        <w:rPr>
          <w:rFonts w:ascii="Times New Roman" w:hAnsi="Times New Roman" w:cs="Times New Roman"/>
          <w:color w:val="000000"/>
          <w:sz w:val="24"/>
          <w:szCs w:val="24"/>
          <w:lang w:val="en-US"/>
        </w:rPr>
        <w:t>continuous</w:t>
      </w:r>
      <w:r w:rsidR="001C31E5">
        <w:rPr>
          <w:rFonts w:ascii="Times New Roman" w:hAnsi="Times New Roman" w:cs="Times New Roman"/>
          <w:color w:val="000000"/>
          <w:sz w:val="24"/>
          <w:szCs w:val="24"/>
          <w:lang w:val="en-US"/>
        </w:rPr>
        <w:t xml:space="preserve"> </w:t>
      </w:r>
      <w:r w:rsidR="00875F0D">
        <w:rPr>
          <w:rFonts w:ascii="Times New Roman" w:hAnsi="Times New Roman" w:cs="Times New Roman"/>
          <w:color w:val="000000"/>
          <w:sz w:val="24"/>
          <w:szCs w:val="24"/>
          <w:lang w:val="en-US"/>
        </w:rPr>
        <w:t xml:space="preserve">challenges to neoclassical economics. </w:t>
      </w:r>
      <w:r w:rsidR="001C31E5">
        <w:rPr>
          <w:rFonts w:ascii="Times New Roman" w:hAnsi="Times New Roman" w:cs="Times New Roman"/>
          <w:color w:val="000000"/>
          <w:sz w:val="24"/>
          <w:szCs w:val="24"/>
          <w:lang w:val="en-US"/>
        </w:rPr>
        <w:t xml:space="preserve">A </w:t>
      </w:r>
      <w:r w:rsidR="00875F0D">
        <w:rPr>
          <w:rFonts w:ascii="Times New Roman" w:hAnsi="Times New Roman" w:cs="Times New Roman"/>
          <w:color w:val="000000"/>
          <w:sz w:val="24"/>
          <w:szCs w:val="24"/>
          <w:lang w:val="en-US"/>
        </w:rPr>
        <w:t xml:space="preserve">process which came to a </w:t>
      </w:r>
      <w:r w:rsidR="001C31E5">
        <w:rPr>
          <w:rFonts w:ascii="Times New Roman" w:hAnsi="Times New Roman" w:cs="Times New Roman"/>
          <w:color w:val="000000"/>
          <w:sz w:val="24"/>
          <w:szCs w:val="24"/>
          <w:lang w:val="en-US"/>
        </w:rPr>
        <w:t xml:space="preserve">dramatic change when </w:t>
      </w:r>
      <w:r w:rsidR="00216380">
        <w:rPr>
          <w:rFonts w:ascii="Times New Roman" w:hAnsi="Times New Roman" w:cs="Times New Roman"/>
          <w:color w:val="000000"/>
          <w:sz w:val="24"/>
          <w:szCs w:val="24"/>
          <w:lang w:val="en-US"/>
        </w:rPr>
        <w:t xml:space="preserve">the economic consequences of the economic slump </w:t>
      </w:r>
      <w:r w:rsidR="001C31E5">
        <w:rPr>
          <w:rFonts w:ascii="Times New Roman" w:hAnsi="Times New Roman" w:cs="Times New Roman"/>
          <w:color w:val="000000"/>
          <w:sz w:val="24"/>
          <w:szCs w:val="24"/>
          <w:lang w:val="en-US"/>
        </w:rPr>
        <w:t>(</w:t>
      </w:r>
      <w:r w:rsidR="00216380">
        <w:rPr>
          <w:rFonts w:ascii="Times New Roman" w:hAnsi="Times New Roman" w:cs="Times New Roman"/>
          <w:color w:val="000000"/>
          <w:sz w:val="24"/>
          <w:szCs w:val="24"/>
          <w:lang w:val="en-US"/>
        </w:rPr>
        <w:t>of the early 1930s</w:t>
      </w:r>
      <w:r w:rsidR="001C31E5">
        <w:rPr>
          <w:rFonts w:ascii="Times New Roman" w:hAnsi="Times New Roman" w:cs="Times New Roman"/>
          <w:color w:val="000000"/>
          <w:sz w:val="24"/>
          <w:szCs w:val="24"/>
          <w:lang w:val="en-US"/>
        </w:rPr>
        <w:t>)</w:t>
      </w:r>
      <w:r w:rsidR="00216380">
        <w:rPr>
          <w:rFonts w:ascii="Times New Roman" w:hAnsi="Times New Roman" w:cs="Times New Roman"/>
          <w:color w:val="000000"/>
          <w:sz w:val="24"/>
          <w:szCs w:val="24"/>
          <w:lang w:val="en-US"/>
        </w:rPr>
        <w:t xml:space="preserve"> became apparent. </w:t>
      </w:r>
      <w:r>
        <w:rPr>
          <w:rFonts w:ascii="Times New Roman" w:hAnsi="Times New Roman" w:cs="Times New Roman"/>
          <w:color w:val="000000"/>
          <w:sz w:val="24"/>
          <w:szCs w:val="24"/>
          <w:lang w:val="en-US"/>
        </w:rPr>
        <w:t xml:space="preserve"> </w:t>
      </w:r>
      <w:r w:rsidR="001C31E5">
        <w:rPr>
          <w:rFonts w:ascii="Times New Roman" w:hAnsi="Times New Roman" w:cs="Times New Roman"/>
          <w:color w:val="000000"/>
          <w:sz w:val="24"/>
          <w:szCs w:val="24"/>
          <w:lang w:val="en-US"/>
        </w:rPr>
        <w:t xml:space="preserve">He could no longer defend neoclassical </w:t>
      </w:r>
      <w:r w:rsidR="00EA3889">
        <w:rPr>
          <w:rFonts w:ascii="Times New Roman" w:hAnsi="Times New Roman" w:cs="Times New Roman"/>
          <w:color w:val="000000"/>
          <w:sz w:val="24"/>
          <w:szCs w:val="24"/>
          <w:lang w:val="en-US"/>
        </w:rPr>
        <w:t xml:space="preserve">economics </w:t>
      </w:r>
      <w:r w:rsidR="001C31E5">
        <w:rPr>
          <w:rFonts w:ascii="Times New Roman" w:hAnsi="Times New Roman" w:cs="Times New Roman"/>
          <w:color w:val="000000"/>
          <w:sz w:val="24"/>
          <w:szCs w:val="24"/>
          <w:lang w:val="en-US"/>
        </w:rPr>
        <w:t xml:space="preserve">as </w:t>
      </w:r>
      <w:r w:rsidR="00EA3889">
        <w:rPr>
          <w:rFonts w:ascii="Times New Roman" w:hAnsi="Times New Roman" w:cs="Times New Roman"/>
          <w:color w:val="000000"/>
          <w:sz w:val="24"/>
          <w:szCs w:val="24"/>
          <w:lang w:val="en-US"/>
        </w:rPr>
        <w:t>a moral science</w:t>
      </w:r>
      <w:r w:rsidR="00C9391A">
        <w:rPr>
          <w:rFonts w:ascii="Times New Roman" w:hAnsi="Times New Roman" w:cs="Times New Roman"/>
          <w:color w:val="000000"/>
          <w:sz w:val="24"/>
          <w:szCs w:val="24"/>
          <w:lang w:val="en-US"/>
        </w:rPr>
        <w:t>’</w:t>
      </w:r>
      <w:r w:rsidR="00C9391A">
        <w:rPr>
          <w:rStyle w:val="Fotnotereferanse"/>
          <w:rFonts w:ascii="Times New Roman" w:hAnsi="Times New Roman" w:cs="Times New Roman"/>
          <w:color w:val="000000"/>
          <w:sz w:val="24"/>
          <w:szCs w:val="24"/>
          <w:lang w:val="en-US"/>
        </w:rPr>
        <w:footnoteReference w:id="2"/>
      </w:r>
      <w:r w:rsidR="00FF600C">
        <w:rPr>
          <w:rFonts w:ascii="Times New Roman" w:hAnsi="Times New Roman" w:cs="Times New Roman"/>
          <w:color w:val="000000"/>
          <w:sz w:val="24"/>
          <w:szCs w:val="24"/>
          <w:lang w:val="en-US"/>
        </w:rPr>
        <w:t xml:space="preserve"> </w:t>
      </w:r>
    </w:p>
    <w:p w14:paraId="6E98C985" w14:textId="105F4B5C" w:rsidR="00331642" w:rsidRDefault="00EE6E78" w:rsidP="00BC669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Keynes</w:t>
      </w:r>
      <w:r w:rsidR="00496C5B">
        <w:rPr>
          <w:rFonts w:ascii="Times New Roman" w:hAnsi="Times New Roman" w:cs="Times New Roman"/>
          <w:color w:val="000000"/>
          <w:sz w:val="24"/>
          <w:szCs w:val="24"/>
          <w:lang w:val="en-US"/>
        </w:rPr>
        <w:t xml:space="preserve"> </w:t>
      </w:r>
      <w:proofErr w:type="spellStart"/>
      <w:r w:rsidR="00496C5B">
        <w:rPr>
          <w:rFonts w:ascii="Times New Roman" w:hAnsi="Times New Roman" w:cs="Times New Roman"/>
          <w:color w:val="000000"/>
          <w:sz w:val="24"/>
          <w:szCs w:val="24"/>
          <w:lang w:val="en-US"/>
        </w:rPr>
        <w:t>characterised</w:t>
      </w:r>
      <w:proofErr w:type="spellEnd"/>
      <w:r w:rsidR="00496C5B">
        <w:rPr>
          <w:rFonts w:ascii="Times New Roman" w:hAnsi="Times New Roman" w:cs="Times New Roman"/>
          <w:color w:val="000000"/>
          <w:sz w:val="24"/>
          <w:szCs w:val="24"/>
          <w:lang w:val="en-US"/>
        </w:rPr>
        <w:t xml:space="preserve"> his </w:t>
      </w:r>
      <w:r>
        <w:rPr>
          <w:rFonts w:ascii="Times New Roman" w:hAnsi="Times New Roman" w:cs="Times New Roman"/>
          <w:color w:val="000000"/>
          <w:sz w:val="24"/>
          <w:szCs w:val="24"/>
          <w:lang w:val="en-US"/>
        </w:rPr>
        <w:t xml:space="preserve">intellectual path to the </w:t>
      </w:r>
      <w:r>
        <w:rPr>
          <w:rFonts w:ascii="Times New Roman" w:hAnsi="Times New Roman" w:cs="Times New Roman"/>
          <w:i/>
          <w:color w:val="000000"/>
          <w:sz w:val="24"/>
          <w:szCs w:val="24"/>
          <w:lang w:val="en-US"/>
        </w:rPr>
        <w:t xml:space="preserve">General Theory </w:t>
      </w:r>
      <w:r w:rsidR="00496C5B">
        <w:rPr>
          <w:rFonts w:ascii="Times New Roman" w:hAnsi="Times New Roman" w:cs="Times New Roman"/>
          <w:color w:val="000000"/>
          <w:sz w:val="24"/>
          <w:szCs w:val="24"/>
          <w:lang w:val="en-US"/>
        </w:rPr>
        <w:t xml:space="preserve">as </w:t>
      </w:r>
      <w:r w:rsidR="002D3423">
        <w:rPr>
          <w:rFonts w:ascii="Times New Roman" w:hAnsi="Times New Roman" w:cs="Times New Roman"/>
          <w:color w:val="000000"/>
          <w:sz w:val="24"/>
          <w:szCs w:val="24"/>
          <w:lang w:val="en-US"/>
        </w:rPr>
        <w:t>‘</w:t>
      </w:r>
      <w:r w:rsidR="006C0AC3">
        <w:rPr>
          <w:rFonts w:ascii="Times New Roman" w:hAnsi="Times New Roman" w:cs="Times New Roman"/>
          <w:color w:val="000000"/>
          <w:sz w:val="24"/>
          <w:szCs w:val="24"/>
          <w:lang w:val="en-US"/>
        </w:rPr>
        <w:t>a</w:t>
      </w:r>
      <w:r w:rsidR="006B6DDB">
        <w:rPr>
          <w:rFonts w:ascii="Times New Roman" w:hAnsi="Times New Roman" w:cs="Times New Roman"/>
          <w:color w:val="000000"/>
          <w:sz w:val="24"/>
          <w:szCs w:val="24"/>
          <w:lang w:val="en-US"/>
        </w:rPr>
        <w:t xml:space="preserve"> struggle </w:t>
      </w:r>
      <w:r w:rsidR="002D3423">
        <w:rPr>
          <w:rFonts w:ascii="Times New Roman" w:hAnsi="Times New Roman" w:cs="Times New Roman"/>
          <w:color w:val="000000"/>
          <w:sz w:val="24"/>
          <w:szCs w:val="24"/>
          <w:lang w:val="en-US"/>
        </w:rPr>
        <w:t>of</w:t>
      </w:r>
      <w:r w:rsidR="006B6DDB">
        <w:rPr>
          <w:rFonts w:ascii="Times New Roman" w:hAnsi="Times New Roman" w:cs="Times New Roman"/>
          <w:color w:val="000000"/>
          <w:sz w:val="24"/>
          <w:szCs w:val="24"/>
          <w:lang w:val="en-US"/>
        </w:rPr>
        <w:t xml:space="preserve"> escape from habitual modes of th</w:t>
      </w:r>
      <w:r w:rsidR="002D3423">
        <w:rPr>
          <w:rFonts w:ascii="Times New Roman" w:hAnsi="Times New Roman" w:cs="Times New Roman"/>
          <w:color w:val="000000"/>
          <w:sz w:val="24"/>
          <w:szCs w:val="24"/>
          <w:lang w:val="en-US"/>
        </w:rPr>
        <w:t>ought and expression</w:t>
      </w:r>
      <w:r w:rsidR="006B6DDB">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w:t>
      </w:r>
      <w:r w:rsidR="006B6DDB" w:rsidRPr="00162C2E">
        <w:rPr>
          <w:rFonts w:ascii="Times New Roman" w:hAnsi="Times New Roman" w:cs="Times New Roman"/>
          <w:i/>
          <w:iCs/>
          <w:color w:val="000000"/>
          <w:sz w:val="24"/>
          <w:szCs w:val="24"/>
          <w:lang w:val="en-US"/>
        </w:rPr>
        <w:t>GT</w:t>
      </w:r>
      <w:r w:rsidR="006B6DDB">
        <w:rPr>
          <w:rFonts w:ascii="Times New Roman" w:hAnsi="Times New Roman" w:cs="Times New Roman"/>
          <w:color w:val="000000"/>
          <w:sz w:val="24"/>
          <w:szCs w:val="24"/>
          <w:lang w:val="en-US"/>
        </w:rPr>
        <w:t xml:space="preserve">, p. </w:t>
      </w:r>
      <w:r w:rsidR="002D3423">
        <w:rPr>
          <w:rFonts w:ascii="Times New Roman" w:hAnsi="Times New Roman" w:cs="Times New Roman"/>
          <w:color w:val="000000"/>
          <w:sz w:val="24"/>
          <w:szCs w:val="24"/>
          <w:lang w:val="en-US"/>
        </w:rPr>
        <w:t>viii</w:t>
      </w:r>
      <w:r w:rsidR="00981341">
        <w:rPr>
          <w:rFonts w:ascii="Times New Roman" w:hAnsi="Times New Roman" w:cs="Times New Roman"/>
          <w:color w:val="000000"/>
          <w:sz w:val="24"/>
          <w:szCs w:val="24"/>
          <w:lang w:val="en-US"/>
        </w:rPr>
        <w:t>)</w:t>
      </w:r>
      <w:r w:rsidR="006B6DDB">
        <w:rPr>
          <w:rFonts w:ascii="Times New Roman" w:hAnsi="Times New Roman" w:cs="Times New Roman"/>
          <w:color w:val="000000"/>
          <w:sz w:val="24"/>
          <w:szCs w:val="24"/>
          <w:lang w:val="en-US"/>
        </w:rPr>
        <w:t xml:space="preserve">. </w:t>
      </w:r>
      <w:r w:rsidR="00496C5B">
        <w:rPr>
          <w:rFonts w:ascii="Times New Roman" w:hAnsi="Times New Roman" w:cs="Times New Roman"/>
          <w:color w:val="000000"/>
          <w:sz w:val="24"/>
          <w:szCs w:val="24"/>
          <w:lang w:val="en-US"/>
        </w:rPr>
        <w:t xml:space="preserve">This transformation in his mind from a description of a </w:t>
      </w:r>
      <w:r w:rsidR="00FF600C">
        <w:rPr>
          <w:rFonts w:ascii="Times New Roman" w:hAnsi="Times New Roman" w:cs="Times New Roman"/>
          <w:color w:val="000000"/>
          <w:sz w:val="24"/>
          <w:szCs w:val="24"/>
          <w:lang w:val="en-US"/>
        </w:rPr>
        <w:t xml:space="preserve">closed </w:t>
      </w:r>
      <w:r w:rsidR="00496C5B">
        <w:rPr>
          <w:rFonts w:ascii="Times New Roman" w:hAnsi="Times New Roman" w:cs="Times New Roman"/>
          <w:color w:val="000000"/>
          <w:sz w:val="24"/>
          <w:szCs w:val="24"/>
          <w:lang w:val="en-US"/>
        </w:rPr>
        <w:t xml:space="preserve">non-monetary economy to an open-system </w:t>
      </w:r>
      <w:r w:rsidR="001C31E5">
        <w:rPr>
          <w:rFonts w:ascii="Times New Roman" w:hAnsi="Times New Roman" w:cs="Times New Roman"/>
          <w:color w:val="000000"/>
          <w:sz w:val="24"/>
          <w:szCs w:val="24"/>
          <w:lang w:val="en-US"/>
        </w:rPr>
        <w:t xml:space="preserve">expressed in his essay </w:t>
      </w:r>
      <w:r w:rsidR="001C31E5" w:rsidRPr="00663A3C">
        <w:rPr>
          <w:rFonts w:ascii="Times New Roman" w:hAnsi="Times New Roman" w:cs="Times New Roman"/>
          <w:i/>
          <w:iCs/>
          <w:color w:val="000000"/>
          <w:sz w:val="24"/>
          <w:szCs w:val="24"/>
          <w:lang w:val="en-US"/>
        </w:rPr>
        <w:t>A M</w:t>
      </w:r>
      <w:r w:rsidR="00496C5B" w:rsidRPr="00663A3C">
        <w:rPr>
          <w:rFonts w:ascii="Times New Roman" w:hAnsi="Times New Roman" w:cs="Times New Roman"/>
          <w:i/>
          <w:iCs/>
          <w:color w:val="000000"/>
          <w:sz w:val="24"/>
          <w:szCs w:val="24"/>
          <w:lang w:val="en-US"/>
        </w:rPr>
        <w:t xml:space="preserve">onetary </w:t>
      </w:r>
      <w:r w:rsidR="001C31E5" w:rsidRPr="00663A3C">
        <w:rPr>
          <w:rFonts w:ascii="Times New Roman" w:hAnsi="Times New Roman" w:cs="Times New Roman"/>
          <w:i/>
          <w:iCs/>
          <w:color w:val="000000"/>
          <w:sz w:val="24"/>
          <w:szCs w:val="24"/>
          <w:lang w:val="en-US"/>
        </w:rPr>
        <w:t>T</w:t>
      </w:r>
      <w:r w:rsidR="00496C5B" w:rsidRPr="00663A3C">
        <w:rPr>
          <w:rFonts w:ascii="Times New Roman" w:hAnsi="Times New Roman" w:cs="Times New Roman"/>
          <w:i/>
          <w:iCs/>
          <w:color w:val="000000"/>
          <w:sz w:val="24"/>
          <w:szCs w:val="24"/>
          <w:lang w:val="en-US"/>
        </w:rPr>
        <w:t xml:space="preserve">heory of </w:t>
      </w:r>
      <w:r w:rsidR="001C31E5" w:rsidRPr="00663A3C">
        <w:rPr>
          <w:rFonts w:ascii="Times New Roman" w:hAnsi="Times New Roman" w:cs="Times New Roman"/>
          <w:i/>
          <w:iCs/>
          <w:color w:val="000000"/>
          <w:sz w:val="24"/>
          <w:szCs w:val="24"/>
          <w:lang w:val="en-US"/>
        </w:rPr>
        <w:t>P</w:t>
      </w:r>
      <w:r w:rsidR="00496C5B" w:rsidRPr="00663A3C">
        <w:rPr>
          <w:rFonts w:ascii="Times New Roman" w:hAnsi="Times New Roman" w:cs="Times New Roman"/>
          <w:i/>
          <w:iCs/>
          <w:color w:val="000000"/>
          <w:sz w:val="24"/>
          <w:szCs w:val="24"/>
          <w:lang w:val="en-US"/>
        </w:rPr>
        <w:t>roduction</w:t>
      </w:r>
      <w:r w:rsidR="00496C5B">
        <w:rPr>
          <w:rFonts w:ascii="Times New Roman" w:hAnsi="Times New Roman" w:cs="Times New Roman"/>
          <w:color w:val="000000"/>
          <w:sz w:val="24"/>
          <w:szCs w:val="24"/>
          <w:lang w:val="en-US"/>
        </w:rPr>
        <w:t xml:space="preserve"> (1933) was, indeed, remarkable for so many reasons. </w:t>
      </w:r>
      <w:r w:rsidR="001C31E5">
        <w:rPr>
          <w:rFonts w:ascii="Times New Roman" w:hAnsi="Times New Roman" w:cs="Times New Roman"/>
          <w:color w:val="000000"/>
          <w:sz w:val="24"/>
          <w:szCs w:val="24"/>
          <w:lang w:val="en-US"/>
        </w:rPr>
        <w:t>As we shall see, the ‘</w:t>
      </w:r>
      <w:r w:rsidR="001C31E5" w:rsidRPr="00663A3C">
        <w:rPr>
          <w:rFonts w:ascii="Times New Roman" w:hAnsi="Times New Roman" w:cs="Times New Roman"/>
          <w:i/>
          <w:iCs/>
          <w:color w:val="000000"/>
          <w:sz w:val="24"/>
          <w:szCs w:val="24"/>
          <w:lang w:val="en-US"/>
        </w:rPr>
        <w:t>Economic possibility</w:t>
      </w:r>
      <w:r w:rsidR="001C31E5">
        <w:rPr>
          <w:rFonts w:ascii="Times New Roman" w:hAnsi="Times New Roman" w:cs="Times New Roman"/>
          <w:color w:val="000000"/>
          <w:sz w:val="24"/>
          <w:szCs w:val="24"/>
          <w:lang w:val="en-US"/>
        </w:rPr>
        <w:t>…</w:t>
      </w:r>
      <w:proofErr w:type="gramStart"/>
      <w:r w:rsidR="001C31E5">
        <w:rPr>
          <w:rFonts w:ascii="Times New Roman" w:hAnsi="Times New Roman" w:cs="Times New Roman"/>
          <w:color w:val="000000"/>
          <w:sz w:val="24"/>
          <w:szCs w:val="24"/>
          <w:lang w:val="en-US"/>
        </w:rPr>
        <w:t>…..</w:t>
      </w:r>
      <w:proofErr w:type="gramEnd"/>
      <w:r w:rsidR="001C31E5">
        <w:rPr>
          <w:rFonts w:ascii="Times New Roman" w:hAnsi="Times New Roman" w:cs="Times New Roman"/>
          <w:color w:val="000000"/>
          <w:sz w:val="24"/>
          <w:szCs w:val="24"/>
          <w:lang w:val="en-US"/>
        </w:rPr>
        <w:t>’ represent an important stepping stone</w:t>
      </w:r>
      <w:r w:rsidR="00220F3F">
        <w:rPr>
          <w:rFonts w:ascii="Times New Roman" w:hAnsi="Times New Roman" w:cs="Times New Roman"/>
          <w:color w:val="000000"/>
          <w:sz w:val="24"/>
          <w:szCs w:val="24"/>
          <w:lang w:val="en-US"/>
        </w:rPr>
        <w:t xml:space="preserve"> guiding </w:t>
      </w:r>
      <w:r w:rsidR="001C31E5">
        <w:rPr>
          <w:rFonts w:ascii="Times New Roman" w:hAnsi="Times New Roman" w:cs="Times New Roman"/>
          <w:color w:val="000000"/>
          <w:sz w:val="24"/>
          <w:szCs w:val="24"/>
          <w:lang w:val="en-US"/>
        </w:rPr>
        <w:t xml:space="preserve">Keynes </w:t>
      </w:r>
      <w:r w:rsidR="00220F3F">
        <w:rPr>
          <w:rFonts w:ascii="Times New Roman" w:hAnsi="Times New Roman" w:cs="Times New Roman"/>
          <w:color w:val="000000"/>
          <w:sz w:val="24"/>
          <w:szCs w:val="24"/>
          <w:lang w:val="en-US"/>
        </w:rPr>
        <w:t xml:space="preserve">towards a macroeconomic methodology of relevance for ‘real world phenomena’ and the </w:t>
      </w:r>
      <w:r w:rsidR="00981341">
        <w:rPr>
          <w:rFonts w:ascii="Times New Roman" w:hAnsi="Times New Roman" w:cs="Times New Roman"/>
          <w:color w:val="000000"/>
          <w:sz w:val="24"/>
          <w:szCs w:val="24"/>
          <w:lang w:val="en-US"/>
        </w:rPr>
        <w:t>foundation</w:t>
      </w:r>
      <w:r w:rsidR="00220F3F">
        <w:rPr>
          <w:rFonts w:ascii="Times New Roman" w:hAnsi="Times New Roman" w:cs="Times New Roman"/>
          <w:color w:val="000000"/>
          <w:sz w:val="24"/>
          <w:szCs w:val="24"/>
          <w:lang w:val="en-US"/>
        </w:rPr>
        <w:t xml:space="preserve"> of a good society’. </w:t>
      </w:r>
    </w:p>
    <w:p w14:paraId="2EC1C775" w14:textId="4E38B3E3" w:rsidR="00834015" w:rsidRPr="00411CCE" w:rsidRDefault="00220F3F"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Hence, in the essay we</w:t>
      </w:r>
      <w:r w:rsidR="00583DC1">
        <w:rPr>
          <w:rFonts w:ascii="Times New Roman" w:hAnsi="Times New Roman" w:cs="Times New Roman"/>
          <w:color w:val="000000"/>
          <w:sz w:val="24"/>
          <w:szCs w:val="24"/>
          <w:lang w:val="en-US"/>
        </w:rPr>
        <w:t xml:space="preserve"> find Keynes</w:t>
      </w:r>
      <w:r w:rsidR="000501A8">
        <w:rPr>
          <w:rFonts w:ascii="Times New Roman" w:hAnsi="Times New Roman" w:cs="Times New Roman"/>
          <w:color w:val="000000"/>
          <w:sz w:val="24"/>
          <w:szCs w:val="24"/>
          <w:lang w:val="en-US"/>
        </w:rPr>
        <w:t xml:space="preserve"> </w:t>
      </w:r>
      <w:r w:rsidR="00583DC1">
        <w:rPr>
          <w:rFonts w:ascii="Times New Roman" w:hAnsi="Times New Roman" w:cs="Times New Roman"/>
          <w:color w:val="000000"/>
          <w:sz w:val="24"/>
          <w:szCs w:val="24"/>
          <w:lang w:val="en-US"/>
        </w:rPr>
        <w:t xml:space="preserve">‘midstream’ </w:t>
      </w:r>
      <w:r w:rsidR="00411CCE">
        <w:rPr>
          <w:rFonts w:ascii="Times New Roman" w:hAnsi="Times New Roman" w:cs="Times New Roman"/>
          <w:color w:val="000000"/>
          <w:sz w:val="24"/>
          <w:szCs w:val="24"/>
          <w:lang w:val="en-US"/>
        </w:rPr>
        <w:t xml:space="preserve">– </w:t>
      </w:r>
      <w:r w:rsidR="00583DC1">
        <w:rPr>
          <w:rFonts w:ascii="Times New Roman" w:hAnsi="Times New Roman" w:cs="Times New Roman"/>
          <w:color w:val="000000"/>
          <w:sz w:val="24"/>
          <w:szCs w:val="24"/>
          <w:lang w:val="en-US"/>
        </w:rPr>
        <w:t>halfway</w:t>
      </w:r>
      <w:r w:rsidR="00411CCE">
        <w:rPr>
          <w:rFonts w:ascii="Times New Roman" w:hAnsi="Times New Roman" w:cs="Times New Roman"/>
          <w:color w:val="000000"/>
          <w:sz w:val="24"/>
          <w:szCs w:val="24"/>
          <w:lang w:val="en-US"/>
        </w:rPr>
        <w:t xml:space="preserve"> </w:t>
      </w:r>
      <w:r w:rsidR="00583DC1">
        <w:rPr>
          <w:rFonts w:ascii="Times New Roman" w:hAnsi="Times New Roman" w:cs="Times New Roman"/>
          <w:color w:val="000000"/>
          <w:sz w:val="24"/>
          <w:szCs w:val="24"/>
          <w:lang w:val="en-US"/>
        </w:rPr>
        <w:t>out of neoclassical macroeconomic</w:t>
      </w:r>
      <w:r w:rsidR="00981341">
        <w:rPr>
          <w:rFonts w:ascii="Times New Roman" w:hAnsi="Times New Roman" w:cs="Times New Roman"/>
          <w:color w:val="000000"/>
          <w:sz w:val="24"/>
          <w:szCs w:val="24"/>
          <w:lang w:val="en-US"/>
        </w:rPr>
        <w:t>,</w:t>
      </w:r>
      <w:r w:rsidR="00583DC1">
        <w:rPr>
          <w:rFonts w:ascii="Times New Roman" w:hAnsi="Times New Roman" w:cs="Times New Roman"/>
          <w:color w:val="000000"/>
          <w:sz w:val="24"/>
          <w:szCs w:val="24"/>
          <w:lang w:val="en-US"/>
        </w:rPr>
        <w:t xml:space="preserve"> but </w:t>
      </w:r>
      <w:r w:rsidR="0056183C">
        <w:rPr>
          <w:rFonts w:ascii="Times New Roman" w:hAnsi="Times New Roman" w:cs="Times New Roman"/>
          <w:color w:val="000000"/>
          <w:sz w:val="24"/>
          <w:szCs w:val="24"/>
          <w:lang w:val="en-US"/>
        </w:rPr>
        <w:t>less than</w:t>
      </w:r>
      <w:r w:rsidR="00583DC1">
        <w:rPr>
          <w:rFonts w:ascii="Times New Roman" w:hAnsi="Times New Roman" w:cs="Times New Roman"/>
          <w:color w:val="000000"/>
          <w:sz w:val="24"/>
          <w:szCs w:val="24"/>
          <w:lang w:val="en-US"/>
        </w:rPr>
        <w:t xml:space="preserve"> halfway </w:t>
      </w:r>
      <w:r w:rsidR="0056183C">
        <w:rPr>
          <w:rFonts w:ascii="Times New Roman" w:hAnsi="Times New Roman" w:cs="Times New Roman"/>
          <w:color w:val="000000"/>
          <w:sz w:val="24"/>
          <w:szCs w:val="24"/>
          <w:lang w:val="en-US"/>
        </w:rPr>
        <w:t xml:space="preserve">into </w:t>
      </w:r>
      <w:r w:rsidR="0056183C" w:rsidRPr="0056183C">
        <w:rPr>
          <w:rFonts w:ascii="Times New Roman" w:hAnsi="Times New Roman" w:cs="Times New Roman"/>
          <w:i/>
          <w:iCs/>
          <w:color w:val="000000"/>
          <w:sz w:val="24"/>
          <w:szCs w:val="24"/>
          <w:lang w:val="en-US"/>
        </w:rPr>
        <w:t xml:space="preserve">The General </w:t>
      </w:r>
      <w:r w:rsidR="0056183C">
        <w:rPr>
          <w:rFonts w:ascii="Times New Roman" w:hAnsi="Times New Roman" w:cs="Times New Roman"/>
          <w:i/>
          <w:iCs/>
          <w:color w:val="000000"/>
          <w:sz w:val="24"/>
          <w:szCs w:val="24"/>
          <w:lang w:val="en-US"/>
        </w:rPr>
        <w:t>T</w:t>
      </w:r>
      <w:r w:rsidR="0056183C" w:rsidRPr="0056183C">
        <w:rPr>
          <w:rFonts w:ascii="Times New Roman" w:hAnsi="Times New Roman" w:cs="Times New Roman"/>
          <w:i/>
          <w:iCs/>
          <w:color w:val="000000"/>
          <w:sz w:val="24"/>
          <w:szCs w:val="24"/>
          <w:lang w:val="en-US"/>
        </w:rPr>
        <w:t>heory</w:t>
      </w:r>
      <w:r>
        <w:rPr>
          <w:rFonts w:ascii="Times New Roman" w:hAnsi="Times New Roman" w:cs="Times New Roman"/>
          <w:i/>
          <w:iCs/>
          <w:color w:val="000000"/>
          <w:sz w:val="24"/>
          <w:szCs w:val="24"/>
          <w:lang w:val="en-US"/>
        </w:rPr>
        <w:t xml:space="preserve">. </w:t>
      </w:r>
      <w:r w:rsidRPr="000501A8">
        <w:rPr>
          <w:rFonts w:ascii="Times New Roman" w:hAnsi="Times New Roman" w:cs="Times New Roman"/>
          <w:iCs/>
          <w:color w:val="000000"/>
          <w:sz w:val="24"/>
          <w:szCs w:val="24"/>
          <w:lang w:val="en-US"/>
        </w:rPr>
        <w:t>One should keep in mind</w:t>
      </w:r>
      <w:r>
        <w:rPr>
          <w:rFonts w:ascii="Times New Roman" w:hAnsi="Times New Roman" w:cs="Times New Roman"/>
          <w:color w:val="000000"/>
          <w:sz w:val="24"/>
          <w:szCs w:val="24"/>
          <w:lang w:val="en-US"/>
        </w:rPr>
        <w:t xml:space="preserve"> that</w:t>
      </w:r>
      <w:r w:rsidR="00981341">
        <w:rPr>
          <w:rFonts w:ascii="Times New Roman" w:hAnsi="Times New Roman" w:cs="Times New Roman"/>
          <w:color w:val="000000"/>
          <w:sz w:val="24"/>
          <w:szCs w:val="24"/>
          <w:lang w:val="en-US"/>
        </w:rPr>
        <w:t xml:space="preserve"> </w:t>
      </w:r>
      <w:r w:rsidR="00583DC1">
        <w:rPr>
          <w:rFonts w:ascii="Times New Roman" w:hAnsi="Times New Roman" w:cs="Times New Roman"/>
          <w:color w:val="000000"/>
          <w:sz w:val="24"/>
          <w:szCs w:val="24"/>
          <w:lang w:val="en-US"/>
        </w:rPr>
        <w:t xml:space="preserve">he had just </w:t>
      </w:r>
      <w:r w:rsidR="00411CCE">
        <w:rPr>
          <w:rFonts w:ascii="Times New Roman" w:hAnsi="Times New Roman" w:cs="Times New Roman"/>
          <w:color w:val="000000"/>
          <w:sz w:val="24"/>
          <w:szCs w:val="24"/>
          <w:lang w:val="en-US"/>
        </w:rPr>
        <w:t xml:space="preserve">published </w:t>
      </w:r>
      <w:r w:rsidR="00583DC1">
        <w:rPr>
          <w:rFonts w:ascii="Times New Roman" w:hAnsi="Times New Roman" w:cs="Times New Roman"/>
          <w:color w:val="000000"/>
          <w:sz w:val="24"/>
          <w:szCs w:val="24"/>
          <w:lang w:val="en-US"/>
        </w:rPr>
        <w:t xml:space="preserve">in </w:t>
      </w:r>
      <w:r w:rsidR="00411CCE">
        <w:rPr>
          <w:rFonts w:ascii="Times New Roman" w:hAnsi="Times New Roman" w:cs="Times New Roman"/>
          <w:color w:val="000000"/>
          <w:sz w:val="24"/>
          <w:szCs w:val="24"/>
          <w:lang w:val="en-US"/>
        </w:rPr>
        <w:t xml:space="preserve">October </w:t>
      </w:r>
      <w:r w:rsidR="00583DC1">
        <w:rPr>
          <w:rFonts w:ascii="Times New Roman" w:hAnsi="Times New Roman" w:cs="Times New Roman"/>
          <w:color w:val="000000"/>
          <w:sz w:val="24"/>
          <w:szCs w:val="24"/>
          <w:lang w:val="en-US"/>
        </w:rPr>
        <w:t xml:space="preserve">1930 </w:t>
      </w:r>
      <w:r w:rsidR="00583DC1">
        <w:rPr>
          <w:rFonts w:ascii="Times New Roman" w:hAnsi="Times New Roman" w:cs="Times New Roman"/>
          <w:i/>
          <w:iCs/>
          <w:color w:val="000000"/>
          <w:sz w:val="24"/>
          <w:szCs w:val="24"/>
          <w:lang w:val="en-US"/>
        </w:rPr>
        <w:t>A Treatise on Money</w:t>
      </w:r>
      <w:r>
        <w:rPr>
          <w:rFonts w:ascii="Times New Roman" w:hAnsi="Times New Roman" w:cs="Times New Roman"/>
          <w:color w:val="000000"/>
          <w:sz w:val="24"/>
          <w:szCs w:val="24"/>
          <w:lang w:val="en-US"/>
        </w:rPr>
        <w:t xml:space="preserve">, which </w:t>
      </w:r>
      <w:r w:rsidR="00981341">
        <w:rPr>
          <w:rFonts w:ascii="Times New Roman" w:hAnsi="Times New Roman" w:cs="Times New Roman"/>
          <w:color w:val="000000"/>
          <w:sz w:val="24"/>
          <w:szCs w:val="24"/>
          <w:lang w:val="en-US"/>
        </w:rPr>
        <w:t>wa</w:t>
      </w:r>
      <w:r>
        <w:rPr>
          <w:rFonts w:ascii="Times New Roman" w:hAnsi="Times New Roman" w:cs="Times New Roman"/>
          <w:color w:val="000000"/>
          <w:sz w:val="24"/>
          <w:szCs w:val="24"/>
          <w:lang w:val="en-US"/>
        </w:rPr>
        <w:t xml:space="preserve">s an attempt to elaborate </w:t>
      </w:r>
      <w:r w:rsidR="00981341">
        <w:rPr>
          <w:rFonts w:ascii="Times New Roman" w:hAnsi="Times New Roman" w:cs="Times New Roman"/>
          <w:color w:val="000000"/>
          <w:sz w:val="24"/>
          <w:szCs w:val="24"/>
          <w:lang w:val="en-US"/>
        </w:rPr>
        <w:t xml:space="preserve">on </w:t>
      </w:r>
      <w:r w:rsidR="00981341" w:rsidRPr="00663A3C">
        <w:rPr>
          <w:rFonts w:ascii="Times New Roman" w:hAnsi="Times New Roman" w:cs="Times New Roman"/>
          <w:i/>
          <w:iCs/>
          <w:color w:val="000000"/>
          <w:sz w:val="24"/>
          <w:szCs w:val="24"/>
          <w:lang w:val="en-US"/>
        </w:rPr>
        <w:t>T</w:t>
      </w:r>
      <w:r w:rsidRPr="00663A3C">
        <w:rPr>
          <w:rFonts w:ascii="Times New Roman" w:hAnsi="Times New Roman" w:cs="Times New Roman"/>
          <w:i/>
          <w:iCs/>
          <w:color w:val="000000"/>
          <w:sz w:val="24"/>
          <w:szCs w:val="24"/>
          <w:lang w:val="en-US"/>
        </w:rPr>
        <w:t xml:space="preserve">he </w:t>
      </w:r>
      <w:r w:rsidR="00981341" w:rsidRPr="00663A3C">
        <w:rPr>
          <w:rFonts w:ascii="Times New Roman" w:hAnsi="Times New Roman" w:cs="Times New Roman"/>
          <w:i/>
          <w:iCs/>
          <w:color w:val="000000"/>
          <w:sz w:val="24"/>
          <w:szCs w:val="24"/>
          <w:lang w:val="en-US"/>
        </w:rPr>
        <w:t>Q</w:t>
      </w:r>
      <w:r w:rsidRPr="00663A3C">
        <w:rPr>
          <w:rFonts w:ascii="Times New Roman" w:hAnsi="Times New Roman" w:cs="Times New Roman"/>
          <w:i/>
          <w:iCs/>
          <w:color w:val="000000"/>
          <w:sz w:val="24"/>
          <w:szCs w:val="24"/>
          <w:lang w:val="en-US"/>
        </w:rPr>
        <w:t xml:space="preserve">uantity Theory of Money and </w:t>
      </w:r>
      <w:r w:rsidR="00981341" w:rsidRPr="00663A3C">
        <w:rPr>
          <w:rFonts w:ascii="Times New Roman" w:hAnsi="Times New Roman" w:cs="Times New Roman"/>
          <w:i/>
          <w:iCs/>
          <w:color w:val="000000"/>
          <w:sz w:val="24"/>
          <w:szCs w:val="24"/>
          <w:lang w:val="en-US"/>
        </w:rPr>
        <w:t>P</w:t>
      </w:r>
      <w:r w:rsidRPr="00663A3C">
        <w:rPr>
          <w:rFonts w:ascii="Times New Roman" w:hAnsi="Times New Roman" w:cs="Times New Roman"/>
          <w:i/>
          <w:iCs/>
          <w:color w:val="000000"/>
          <w:sz w:val="24"/>
          <w:szCs w:val="24"/>
          <w:lang w:val="en-US"/>
        </w:rPr>
        <w:t>rices</w:t>
      </w:r>
      <w:r>
        <w:rPr>
          <w:rFonts w:ascii="Times New Roman" w:hAnsi="Times New Roman" w:cs="Times New Roman"/>
          <w:color w:val="000000"/>
          <w:sz w:val="24"/>
          <w:szCs w:val="24"/>
          <w:lang w:val="en-US"/>
        </w:rPr>
        <w:t xml:space="preserve">. </w:t>
      </w:r>
    </w:p>
    <w:p w14:paraId="263A4A8C" w14:textId="71EF284F" w:rsidR="00B83B7C" w:rsidRDefault="00F94404"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Further, </w:t>
      </w:r>
      <w:r w:rsidR="00593920">
        <w:rPr>
          <w:rFonts w:ascii="Times New Roman" w:hAnsi="Times New Roman" w:cs="Times New Roman"/>
          <w:color w:val="000000"/>
          <w:sz w:val="24"/>
          <w:szCs w:val="24"/>
          <w:lang w:val="en-US"/>
        </w:rPr>
        <w:t>he to</w:t>
      </w:r>
      <w:r w:rsidR="00142FC9">
        <w:rPr>
          <w:rFonts w:ascii="Times New Roman" w:hAnsi="Times New Roman" w:cs="Times New Roman"/>
          <w:color w:val="000000"/>
          <w:sz w:val="24"/>
          <w:szCs w:val="24"/>
          <w:lang w:val="en-US"/>
        </w:rPr>
        <w:t>o</w:t>
      </w:r>
      <w:r w:rsidR="00593920">
        <w:rPr>
          <w:rFonts w:ascii="Times New Roman" w:hAnsi="Times New Roman" w:cs="Times New Roman"/>
          <w:color w:val="000000"/>
          <w:sz w:val="24"/>
          <w:szCs w:val="24"/>
          <w:lang w:val="en-US"/>
        </w:rPr>
        <w:t xml:space="preserve">k </w:t>
      </w:r>
      <w:r w:rsidR="00F34797">
        <w:rPr>
          <w:rFonts w:ascii="Times New Roman" w:hAnsi="Times New Roman" w:cs="Times New Roman"/>
          <w:color w:val="000000"/>
          <w:sz w:val="24"/>
          <w:szCs w:val="24"/>
          <w:lang w:val="en-US"/>
        </w:rPr>
        <w:t>in this essay</w:t>
      </w:r>
      <w:r w:rsidR="001A3698">
        <w:rPr>
          <w:rFonts w:ascii="Times New Roman" w:hAnsi="Times New Roman" w:cs="Times New Roman"/>
          <w:color w:val="000000"/>
          <w:sz w:val="24"/>
          <w:szCs w:val="24"/>
          <w:lang w:val="en-US"/>
        </w:rPr>
        <w:t xml:space="preserve"> </w:t>
      </w:r>
      <w:r w:rsidR="00593920">
        <w:rPr>
          <w:rFonts w:ascii="Times New Roman" w:hAnsi="Times New Roman" w:cs="Times New Roman"/>
          <w:color w:val="000000"/>
          <w:sz w:val="24"/>
          <w:szCs w:val="24"/>
          <w:lang w:val="en-US"/>
        </w:rPr>
        <w:t>a</w:t>
      </w:r>
      <w:r w:rsidR="001A3698">
        <w:rPr>
          <w:rFonts w:ascii="Times New Roman" w:hAnsi="Times New Roman" w:cs="Times New Roman"/>
          <w:color w:val="000000"/>
          <w:sz w:val="24"/>
          <w:szCs w:val="24"/>
          <w:lang w:val="en-US"/>
        </w:rPr>
        <w:t>n</w:t>
      </w:r>
      <w:r w:rsidR="00142FC9">
        <w:rPr>
          <w:rFonts w:ascii="Times New Roman" w:hAnsi="Times New Roman" w:cs="Times New Roman"/>
          <w:color w:val="000000"/>
          <w:sz w:val="24"/>
          <w:szCs w:val="24"/>
          <w:lang w:val="en-US"/>
        </w:rPr>
        <w:t xml:space="preserve"> unconventional</w:t>
      </w:r>
      <w:r w:rsidR="00DF22FD">
        <w:rPr>
          <w:rFonts w:ascii="Times New Roman" w:hAnsi="Times New Roman" w:cs="Times New Roman"/>
          <w:color w:val="000000"/>
          <w:sz w:val="24"/>
          <w:szCs w:val="24"/>
          <w:lang w:val="en-US"/>
        </w:rPr>
        <w:t xml:space="preserve"> </w:t>
      </w:r>
      <w:proofErr w:type="gramStart"/>
      <w:r w:rsidR="00593920">
        <w:rPr>
          <w:rFonts w:ascii="Times New Roman" w:hAnsi="Times New Roman" w:cs="Times New Roman"/>
          <w:color w:val="000000"/>
          <w:sz w:val="24"/>
          <w:szCs w:val="24"/>
          <w:lang w:val="en-US"/>
        </w:rPr>
        <w:t>long term</w:t>
      </w:r>
      <w:proofErr w:type="gramEnd"/>
      <w:r w:rsidR="00DF22FD">
        <w:rPr>
          <w:rFonts w:ascii="Times New Roman" w:hAnsi="Times New Roman" w:cs="Times New Roman"/>
          <w:color w:val="000000"/>
          <w:sz w:val="24"/>
          <w:szCs w:val="24"/>
          <w:lang w:val="en-US"/>
        </w:rPr>
        <w:t xml:space="preserve"> view</w:t>
      </w:r>
      <w:r w:rsidR="001A3698">
        <w:rPr>
          <w:rFonts w:ascii="Times New Roman" w:hAnsi="Times New Roman" w:cs="Times New Roman"/>
          <w:color w:val="000000"/>
          <w:sz w:val="24"/>
          <w:szCs w:val="24"/>
          <w:lang w:val="en-US"/>
        </w:rPr>
        <w:t>:</w:t>
      </w:r>
      <w:r w:rsidR="00DF22FD">
        <w:rPr>
          <w:rFonts w:ascii="Times New Roman" w:hAnsi="Times New Roman" w:cs="Times New Roman"/>
          <w:color w:val="000000"/>
          <w:sz w:val="24"/>
          <w:szCs w:val="24"/>
          <w:lang w:val="en-US"/>
        </w:rPr>
        <w:t xml:space="preserve"> ‘</w:t>
      </w:r>
      <w:r w:rsidR="001A3698">
        <w:rPr>
          <w:rFonts w:ascii="Times New Roman" w:hAnsi="Times New Roman" w:cs="Times New Roman"/>
          <w:color w:val="000000"/>
          <w:sz w:val="24"/>
          <w:szCs w:val="24"/>
          <w:lang w:val="en-US"/>
        </w:rPr>
        <w:t>[T]</w:t>
      </w:r>
      <w:proofErr w:type="spellStart"/>
      <w:r w:rsidR="00DF22FD">
        <w:rPr>
          <w:rFonts w:ascii="Times New Roman" w:hAnsi="Times New Roman" w:cs="Times New Roman"/>
          <w:color w:val="000000"/>
          <w:sz w:val="24"/>
          <w:szCs w:val="24"/>
          <w:lang w:val="en-US"/>
        </w:rPr>
        <w:t>ake</w:t>
      </w:r>
      <w:proofErr w:type="spellEnd"/>
      <w:r w:rsidR="00DF22FD">
        <w:rPr>
          <w:rFonts w:ascii="Times New Roman" w:hAnsi="Times New Roman" w:cs="Times New Roman"/>
          <w:color w:val="000000"/>
          <w:sz w:val="24"/>
          <w:szCs w:val="24"/>
          <w:lang w:val="en-US"/>
        </w:rPr>
        <w:t xml:space="preserve"> wings into the future. What can we reasonably expect… … hundred years hence?</w:t>
      </w:r>
      <w:r w:rsidR="00411CCE">
        <w:rPr>
          <w:rFonts w:ascii="Times New Roman" w:hAnsi="Times New Roman" w:cs="Times New Roman"/>
          <w:color w:val="000000"/>
          <w:sz w:val="24"/>
          <w:szCs w:val="24"/>
          <w:lang w:val="en-US"/>
        </w:rPr>
        <w:t>’</w:t>
      </w:r>
      <w:r w:rsidR="00593920">
        <w:rPr>
          <w:rFonts w:ascii="Times New Roman" w:hAnsi="Times New Roman" w:cs="Times New Roman"/>
          <w:color w:val="000000"/>
          <w:sz w:val="24"/>
          <w:szCs w:val="24"/>
          <w:lang w:val="en-US"/>
        </w:rPr>
        <w:t xml:space="preserve"> </w:t>
      </w:r>
      <w:r w:rsidR="00DF22FD">
        <w:rPr>
          <w:rFonts w:ascii="Times New Roman" w:hAnsi="Times New Roman" w:cs="Times New Roman"/>
          <w:color w:val="000000"/>
          <w:sz w:val="24"/>
          <w:szCs w:val="24"/>
          <w:lang w:val="en-US"/>
        </w:rPr>
        <w:t>Nothing c</w:t>
      </w:r>
      <w:r w:rsidR="00C715E3">
        <w:rPr>
          <w:rFonts w:ascii="Times New Roman" w:hAnsi="Times New Roman" w:cs="Times New Roman"/>
          <w:color w:val="000000"/>
          <w:sz w:val="24"/>
          <w:szCs w:val="24"/>
          <w:lang w:val="en-US"/>
        </w:rPr>
        <w:t>ould, of course,</w:t>
      </w:r>
      <w:r w:rsidR="00DF22FD">
        <w:rPr>
          <w:rFonts w:ascii="Times New Roman" w:hAnsi="Times New Roman" w:cs="Times New Roman"/>
          <w:color w:val="000000"/>
          <w:sz w:val="24"/>
          <w:szCs w:val="24"/>
          <w:lang w:val="en-US"/>
        </w:rPr>
        <w:t xml:space="preserve"> be said</w:t>
      </w:r>
      <w:r w:rsidR="001A3698">
        <w:rPr>
          <w:rFonts w:ascii="Times New Roman" w:hAnsi="Times New Roman" w:cs="Times New Roman"/>
          <w:color w:val="000000"/>
          <w:sz w:val="24"/>
          <w:szCs w:val="24"/>
          <w:lang w:val="en-US"/>
        </w:rPr>
        <w:t xml:space="preserve">, definitively, </w:t>
      </w:r>
      <w:r w:rsidR="00981341">
        <w:rPr>
          <w:rFonts w:ascii="Times New Roman" w:hAnsi="Times New Roman" w:cs="Times New Roman"/>
          <w:color w:val="000000"/>
          <w:sz w:val="24"/>
          <w:szCs w:val="24"/>
          <w:lang w:val="en-US"/>
        </w:rPr>
        <w:t>but we see that</w:t>
      </w:r>
      <w:r>
        <w:rPr>
          <w:rFonts w:ascii="Times New Roman" w:hAnsi="Times New Roman" w:cs="Times New Roman"/>
          <w:color w:val="000000"/>
          <w:sz w:val="24"/>
          <w:szCs w:val="24"/>
          <w:lang w:val="en-US"/>
        </w:rPr>
        <w:t xml:space="preserve"> </w:t>
      </w:r>
      <w:r w:rsidR="00DF22FD">
        <w:rPr>
          <w:rFonts w:ascii="Times New Roman" w:hAnsi="Times New Roman" w:cs="Times New Roman"/>
          <w:color w:val="000000"/>
          <w:sz w:val="24"/>
          <w:szCs w:val="24"/>
          <w:lang w:val="en-US"/>
        </w:rPr>
        <w:t>Keynes</w:t>
      </w:r>
      <w:r w:rsidR="005600DA">
        <w:rPr>
          <w:rFonts w:ascii="Times New Roman" w:hAnsi="Times New Roman" w:cs="Times New Roman"/>
          <w:color w:val="000000"/>
          <w:sz w:val="24"/>
          <w:szCs w:val="24"/>
          <w:lang w:val="en-US"/>
        </w:rPr>
        <w:t>’s mind</w:t>
      </w:r>
      <w:r w:rsidR="00DF22FD">
        <w:rPr>
          <w:rFonts w:ascii="Times New Roman" w:hAnsi="Times New Roman" w:cs="Times New Roman"/>
          <w:color w:val="000000"/>
          <w:sz w:val="24"/>
          <w:szCs w:val="24"/>
          <w:lang w:val="en-US"/>
        </w:rPr>
        <w:t xml:space="preserve"> </w:t>
      </w:r>
      <w:r w:rsidR="00411CCE">
        <w:rPr>
          <w:rFonts w:ascii="Times New Roman" w:hAnsi="Times New Roman" w:cs="Times New Roman"/>
          <w:color w:val="000000"/>
          <w:sz w:val="24"/>
          <w:szCs w:val="24"/>
          <w:lang w:val="en-US"/>
        </w:rPr>
        <w:t>h</w:t>
      </w:r>
      <w:r w:rsidR="00834015">
        <w:rPr>
          <w:rFonts w:ascii="Times New Roman" w:hAnsi="Times New Roman" w:cs="Times New Roman"/>
          <w:color w:val="000000"/>
          <w:sz w:val="24"/>
          <w:szCs w:val="24"/>
          <w:lang w:val="en-US"/>
        </w:rPr>
        <w:t>a</w:t>
      </w:r>
      <w:r w:rsidR="001A3698">
        <w:rPr>
          <w:rFonts w:ascii="Times New Roman" w:hAnsi="Times New Roman" w:cs="Times New Roman"/>
          <w:color w:val="000000"/>
          <w:sz w:val="24"/>
          <w:szCs w:val="24"/>
          <w:lang w:val="en-US"/>
        </w:rPr>
        <w:t>d</w:t>
      </w:r>
      <w:r w:rsidR="00DF22FD">
        <w:rPr>
          <w:rFonts w:ascii="Times New Roman" w:hAnsi="Times New Roman" w:cs="Times New Roman"/>
          <w:color w:val="000000"/>
          <w:sz w:val="24"/>
          <w:szCs w:val="24"/>
          <w:lang w:val="en-US"/>
        </w:rPr>
        <w:t xml:space="preserve"> </w:t>
      </w:r>
      <w:r w:rsidR="00FE04BB">
        <w:rPr>
          <w:rFonts w:ascii="Times New Roman" w:hAnsi="Times New Roman" w:cs="Times New Roman"/>
          <w:color w:val="000000"/>
          <w:sz w:val="24"/>
          <w:szCs w:val="24"/>
          <w:lang w:val="en-US"/>
        </w:rPr>
        <w:t xml:space="preserve">started </w:t>
      </w:r>
      <w:r w:rsidR="00DF22FD">
        <w:rPr>
          <w:rFonts w:ascii="Times New Roman" w:hAnsi="Times New Roman" w:cs="Times New Roman"/>
          <w:color w:val="000000"/>
          <w:sz w:val="24"/>
          <w:szCs w:val="24"/>
          <w:lang w:val="en-US"/>
        </w:rPr>
        <w:t xml:space="preserve">working within an open </w:t>
      </w:r>
      <w:r w:rsidR="005600DA">
        <w:rPr>
          <w:rFonts w:ascii="Times New Roman" w:hAnsi="Times New Roman" w:cs="Times New Roman"/>
          <w:color w:val="000000"/>
          <w:sz w:val="24"/>
          <w:szCs w:val="24"/>
          <w:lang w:val="en-US"/>
        </w:rPr>
        <w:t>(</w:t>
      </w:r>
      <w:r w:rsidR="00F34797">
        <w:rPr>
          <w:rFonts w:ascii="Times New Roman" w:hAnsi="Times New Roman" w:cs="Times New Roman"/>
          <w:color w:val="000000"/>
          <w:sz w:val="24"/>
          <w:szCs w:val="24"/>
          <w:lang w:val="en-US"/>
        </w:rPr>
        <w:t>macro</w:t>
      </w:r>
      <w:r w:rsidR="00834015">
        <w:rPr>
          <w:rFonts w:ascii="Times New Roman" w:hAnsi="Times New Roman" w:cs="Times New Roman"/>
          <w:color w:val="000000"/>
          <w:sz w:val="24"/>
          <w:szCs w:val="24"/>
          <w:lang w:val="en-US"/>
        </w:rPr>
        <w:t>economic</w:t>
      </w:r>
      <w:r w:rsidR="005600DA">
        <w:rPr>
          <w:rFonts w:ascii="Times New Roman" w:hAnsi="Times New Roman" w:cs="Times New Roman"/>
          <w:color w:val="000000"/>
          <w:sz w:val="24"/>
          <w:szCs w:val="24"/>
          <w:lang w:val="en-US"/>
        </w:rPr>
        <w:t>)</w:t>
      </w:r>
      <w:r w:rsidR="00834015">
        <w:rPr>
          <w:rFonts w:ascii="Times New Roman" w:hAnsi="Times New Roman" w:cs="Times New Roman"/>
          <w:color w:val="000000"/>
          <w:sz w:val="24"/>
          <w:szCs w:val="24"/>
          <w:lang w:val="en-US"/>
        </w:rPr>
        <w:t xml:space="preserve"> </w:t>
      </w:r>
      <w:r w:rsidR="00DF22FD">
        <w:rPr>
          <w:rFonts w:ascii="Times New Roman" w:hAnsi="Times New Roman" w:cs="Times New Roman"/>
          <w:color w:val="000000"/>
          <w:sz w:val="24"/>
          <w:szCs w:val="24"/>
          <w:lang w:val="en-US"/>
        </w:rPr>
        <w:t xml:space="preserve">system. </w:t>
      </w:r>
      <w:r w:rsidR="001A3698">
        <w:rPr>
          <w:rFonts w:ascii="Times New Roman" w:hAnsi="Times New Roman" w:cs="Times New Roman"/>
          <w:color w:val="000000"/>
          <w:sz w:val="24"/>
          <w:szCs w:val="24"/>
          <w:lang w:val="en-US"/>
        </w:rPr>
        <w:t>A</w:t>
      </w:r>
      <w:r w:rsidR="00593920">
        <w:rPr>
          <w:rFonts w:ascii="Times New Roman" w:hAnsi="Times New Roman" w:cs="Times New Roman"/>
          <w:color w:val="000000"/>
          <w:sz w:val="24"/>
          <w:szCs w:val="24"/>
          <w:lang w:val="en-US"/>
        </w:rPr>
        <w:t xml:space="preserve">nything could happen, depending on </w:t>
      </w:r>
      <w:r w:rsidR="00834015">
        <w:rPr>
          <w:rFonts w:ascii="Times New Roman" w:hAnsi="Times New Roman" w:cs="Times New Roman"/>
          <w:color w:val="000000"/>
          <w:sz w:val="24"/>
          <w:szCs w:val="24"/>
          <w:lang w:val="en-US"/>
        </w:rPr>
        <w:t xml:space="preserve">external, unforeseeable events and </w:t>
      </w:r>
      <w:r w:rsidR="00593920">
        <w:rPr>
          <w:rFonts w:ascii="Times New Roman" w:hAnsi="Times New Roman" w:cs="Times New Roman"/>
          <w:color w:val="000000"/>
          <w:sz w:val="24"/>
          <w:szCs w:val="24"/>
          <w:lang w:val="en-US"/>
        </w:rPr>
        <w:t xml:space="preserve">political decisions. The </w:t>
      </w:r>
      <w:proofErr w:type="gramStart"/>
      <w:r w:rsidR="00593920">
        <w:rPr>
          <w:rFonts w:ascii="Times New Roman" w:hAnsi="Times New Roman" w:cs="Times New Roman"/>
          <w:color w:val="000000"/>
          <w:sz w:val="24"/>
          <w:szCs w:val="24"/>
          <w:lang w:val="en-US"/>
        </w:rPr>
        <w:t>long term</w:t>
      </w:r>
      <w:proofErr w:type="gramEnd"/>
      <w:r w:rsidR="00593920">
        <w:rPr>
          <w:rFonts w:ascii="Times New Roman" w:hAnsi="Times New Roman" w:cs="Times New Roman"/>
          <w:color w:val="000000"/>
          <w:sz w:val="24"/>
          <w:szCs w:val="24"/>
          <w:lang w:val="en-US"/>
        </w:rPr>
        <w:t xml:space="preserve"> outcome of the </w:t>
      </w:r>
      <w:r w:rsidR="001A3698">
        <w:rPr>
          <w:rFonts w:ascii="Times New Roman" w:hAnsi="Times New Roman" w:cs="Times New Roman"/>
          <w:color w:val="000000"/>
          <w:sz w:val="24"/>
          <w:szCs w:val="24"/>
          <w:lang w:val="en-US"/>
        </w:rPr>
        <w:t xml:space="preserve">course taken by the </w:t>
      </w:r>
      <w:r w:rsidR="00593920">
        <w:rPr>
          <w:rFonts w:ascii="Times New Roman" w:hAnsi="Times New Roman" w:cs="Times New Roman"/>
          <w:color w:val="000000"/>
          <w:sz w:val="24"/>
          <w:szCs w:val="24"/>
          <w:lang w:val="en-US"/>
        </w:rPr>
        <w:t xml:space="preserve">macroeconomic system, </w:t>
      </w:r>
      <w:r w:rsidR="00834015">
        <w:rPr>
          <w:rFonts w:ascii="Times New Roman" w:hAnsi="Times New Roman" w:cs="Times New Roman"/>
          <w:color w:val="000000"/>
          <w:sz w:val="24"/>
          <w:szCs w:val="24"/>
          <w:lang w:val="en-US"/>
        </w:rPr>
        <w:t xml:space="preserve">what he </w:t>
      </w:r>
      <w:r>
        <w:rPr>
          <w:rFonts w:ascii="Times New Roman" w:hAnsi="Times New Roman" w:cs="Times New Roman"/>
          <w:color w:val="000000"/>
          <w:sz w:val="24"/>
          <w:szCs w:val="24"/>
          <w:lang w:val="en-US"/>
        </w:rPr>
        <w:t xml:space="preserve">later </w:t>
      </w:r>
      <w:r w:rsidR="00834015">
        <w:rPr>
          <w:rFonts w:ascii="Times New Roman" w:hAnsi="Times New Roman" w:cs="Times New Roman"/>
          <w:color w:val="000000"/>
          <w:sz w:val="24"/>
          <w:szCs w:val="24"/>
          <w:lang w:val="en-US"/>
        </w:rPr>
        <w:t xml:space="preserve">called </w:t>
      </w:r>
      <w:r w:rsidR="00593920">
        <w:rPr>
          <w:rFonts w:ascii="Times New Roman" w:hAnsi="Times New Roman" w:cs="Times New Roman"/>
          <w:color w:val="000000"/>
          <w:sz w:val="24"/>
          <w:szCs w:val="24"/>
          <w:lang w:val="en-US"/>
        </w:rPr>
        <w:t xml:space="preserve">the </w:t>
      </w:r>
      <w:r w:rsidR="00593920" w:rsidRPr="00593920">
        <w:rPr>
          <w:rFonts w:ascii="Times New Roman" w:hAnsi="Times New Roman" w:cs="Times New Roman"/>
          <w:i/>
          <w:iCs/>
          <w:color w:val="000000"/>
          <w:sz w:val="24"/>
          <w:szCs w:val="24"/>
          <w:lang w:val="en-US"/>
        </w:rPr>
        <w:t>Quaesitum</w:t>
      </w:r>
      <w:r w:rsidR="00593920">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wa</w:t>
      </w:r>
      <w:r w:rsidR="00593920">
        <w:rPr>
          <w:rFonts w:ascii="Times New Roman" w:hAnsi="Times New Roman" w:cs="Times New Roman"/>
          <w:color w:val="000000"/>
          <w:sz w:val="24"/>
          <w:szCs w:val="24"/>
          <w:lang w:val="en-US"/>
        </w:rPr>
        <w:t>s not pre-determined</w:t>
      </w:r>
      <w:r w:rsidR="00593920">
        <w:rPr>
          <w:rStyle w:val="Fotnotereferanse"/>
          <w:rFonts w:ascii="Times New Roman" w:hAnsi="Times New Roman" w:cs="Times New Roman"/>
          <w:color w:val="000000"/>
          <w:sz w:val="24"/>
          <w:szCs w:val="24"/>
          <w:lang w:val="en-US"/>
        </w:rPr>
        <w:footnoteReference w:id="3"/>
      </w:r>
      <w:r w:rsidR="00593920">
        <w:rPr>
          <w:rFonts w:ascii="Times New Roman" w:hAnsi="Times New Roman" w:cs="Times New Roman"/>
          <w:color w:val="000000"/>
          <w:sz w:val="24"/>
          <w:szCs w:val="24"/>
          <w:lang w:val="en-US"/>
        </w:rPr>
        <w:t xml:space="preserve">. </w:t>
      </w:r>
      <w:r w:rsidR="00834015">
        <w:rPr>
          <w:rFonts w:ascii="Times New Roman" w:hAnsi="Times New Roman" w:cs="Times New Roman"/>
          <w:color w:val="000000"/>
          <w:sz w:val="24"/>
          <w:szCs w:val="24"/>
          <w:lang w:val="en-US"/>
        </w:rPr>
        <w:t>This</w:t>
      </w:r>
      <w:r w:rsidR="00593920">
        <w:rPr>
          <w:rFonts w:ascii="Times New Roman" w:hAnsi="Times New Roman" w:cs="Times New Roman"/>
          <w:color w:val="000000"/>
          <w:sz w:val="24"/>
          <w:szCs w:val="24"/>
          <w:lang w:val="en-US"/>
        </w:rPr>
        <w:t xml:space="preserve"> argument goes counter to neoclassical general </w:t>
      </w:r>
      <w:r w:rsidR="005013B3">
        <w:rPr>
          <w:rFonts w:ascii="Times New Roman" w:hAnsi="Times New Roman" w:cs="Times New Roman"/>
          <w:color w:val="000000"/>
          <w:sz w:val="24"/>
          <w:szCs w:val="24"/>
          <w:lang w:val="en-US"/>
        </w:rPr>
        <w:t xml:space="preserve">equilibrium </w:t>
      </w:r>
      <w:r w:rsidR="00593920">
        <w:rPr>
          <w:rFonts w:ascii="Times New Roman" w:hAnsi="Times New Roman" w:cs="Times New Roman"/>
          <w:color w:val="000000"/>
          <w:sz w:val="24"/>
          <w:szCs w:val="24"/>
          <w:lang w:val="en-US"/>
        </w:rPr>
        <w:t>economics</w:t>
      </w:r>
      <w:r>
        <w:rPr>
          <w:rFonts w:ascii="Times New Roman" w:hAnsi="Times New Roman" w:cs="Times New Roman"/>
          <w:color w:val="000000"/>
          <w:sz w:val="24"/>
          <w:szCs w:val="24"/>
          <w:lang w:val="en-US"/>
        </w:rPr>
        <w:t>.</w:t>
      </w:r>
      <w:r w:rsidR="001A369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w:t>
      </w:r>
      <w:r w:rsidR="005013B3">
        <w:rPr>
          <w:rFonts w:ascii="Times New Roman" w:hAnsi="Times New Roman" w:cs="Times New Roman"/>
          <w:color w:val="000000"/>
          <w:sz w:val="24"/>
          <w:szCs w:val="24"/>
          <w:lang w:val="en-US"/>
        </w:rPr>
        <w:t xml:space="preserve">ereby </w:t>
      </w:r>
      <w:r w:rsidR="00242C6F">
        <w:rPr>
          <w:rFonts w:ascii="Times New Roman" w:hAnsi="Times New Roman" w:cs="Times New Roman"/>
          <w:color w:val="000000"/>
          <w:sz w:val="24"/>
          <w:szCs w:val="24"/>
          <w:lang w:val="en-US"/>
        </w:rPr>
        <w:t xml:space="preserve">he </w:t>
      </w:r>
      <w:r w:rsidR="005013B3">
        <w:rPr>
          <w:rFonts w:ascii="Times New Roman" w:hAnsi="Times New Roman" w:cs="Times New Roman"/>
          <w:color w:val="000000"/>
          <w:sz w:val="24"/>
          <w:szCs w:val="24"/>
          <w:lang w:val="en-US"/>
        </w:rPr>
        <w:t>demonstrate</w:t>
      </w:r>
      <w:r w:rsidR="00242C6F">
        <w:rPr>
          <w:rFonts w:ascii="Times New Roman" w:hAnsi="Times New Roman" w:cs="Times New Roman"/>
          <w:color w:val="000000"/>
          <w:sz w:val="24"/>
          <w:szCs w:val="24"/>
          <w:lang w:val="en-US"/>
        </w:rPr>
        <w:t>d</w:t>
      </w:r>
      <w:r w:rsidR="005013B3">
        <w:rPr>
          <w:rFonts w:ascii="Times New Roman" w:hAnsi="Times New Roman" w:cs="Times New Roman"/>
          <w:color w:val="000000"/>
          <w:sz w:val="24"/>
          <w:szCs w:val="24"/>
          <w:lang w:val="en-US"/>
        </w:rPr>
        <w:t xml:space="preserve"> that </w:t>
      </w:r>
      <w:r w:rsidR="00FE04BB">
        <w:rPr>
          <w:rFonts w:ascii="Times New Roman" w:hAnsi="Times New Roman" w:cs="Times New Roman"/>
          <w:color w:val="000000"/>
          <w:sz w:val="24"/>
          <w:szCs w:val="24"/>
          <w:lang w:val="en-US"/>
        </w:rPr>
        <w:t xml:space="preserve">he was prepared </w:t>
      </w:r>
      <w:r w:rsidR="005013B3">
        <w:rPr>
          <w:rFonts w:ascii="Times New Roman" w:hAnsi="Times New Roman" w:cs="Times New Roman"/>
          <w:color w:val="000000"/>
          <w:sz w:val="24"/>
          <w:szCs w:val="24"/>
          <w:lang w:val="en-US"/>
        </w:rPr>
        <w:t xml:space="preserve">to </w:t>
      </w:r>
      <w:r w:rsidR="001A3698">
        <w:rPr>
          <w:rFonts w:ascii="Times New Roman" w:hAnsi="Times New Roman" w:cs="Times New Roman"/>
          <w:color w:val="000000"/>
          <w:sz w:val="24"/>
          <w:szCs w:val="24"/>
          <w:lang w:val="en-US"/>
        </w:rPr>
        <w:t>en</w:t>
      </w:r>
      <w:r w:rsidR="00FE04BB">
        <w:rPr>
          <w:rFonts w:ascii="Times New Roman" w:hAnsi="Times New Roman" w:cs="Times New Roman"/>
          <w:color w:val="000000"/>
          <w:sz w:val="24"/>
          <w:szCs w:val="24"/>
          <w:lang w:val="en-US"/>
        </w:rPr>
        <w:t>vision</w:t>
      </w:r>
      <w:r w:rsidR="005013B3">
        <w:rPr>
          <w:rFonts w:ascii="Times New Roman" w:hAnsi="Times New Roman" w:cs="Times New Roman"/>
          <w:color w:val="000000"/>
          <w:sz w:val="24"/>
          <w:szCs w:val="24"/>
          <w:lang w:val="en-US"/>
        </w:rPr>
        <w:t xml:space="preserve"> really </w:t>
      </w:r>
      <w:proofErr w:type="gramStart"/>
      <w:r w:rsidR="005013B3">
        <w:rPr>
          <w:rFonts w:ascii="Times New Roman" w:hAnsi="Times New Roman" w:cs="Times New Roman"/>
          <w:color w:val="000000"/>
          <w:sz w:val="24"/>
          <w:szCs w:val="24"/>
          <w:lang w:val="en-US"/>
        </w:rPr>
        <w:t>long term</w:t>
      </w:r>
      <w:proofErr w:type="gramEnd"/>
      <w:r w:rsidR="005013B3">
        <w:rPr>
          <w:rFonts w:ascii="Times New Roman" w:hAnsi="Times New Roman" w:cs="Times New Roman"/>
          <w:color w:val="000000"/>
          <w:sz w:val="24"/>
          <w:szCs w:val="24"/>
          <w:lang w:val="en-US"/>
        </w:rPr>
        <w:t xml:space="preserve"> challenges to society </w:t>
      </w:r>
      <w:r w:rsidR="001A3698">
        <w:rPr>
          <w:rFonts w:ascii="Times New Roman" w:hAnsi="Times New Roman" w:cs="Times New Roman"/>
          <w:color w:val="000000"/>
          <w:sz w:val="24"/>
          <w:szCs w:val="24"/>
          <w:lang w:val="en-US"/>
        </w:rPr>
        <w:t xml:space="preserve">with respect to, </w:t>
      </w:r>
      <w:r w:rsidR="00834015">
        <w:rPr>
          <w:rFonts w:ascii="Times New Roman" w:hAnsi="Times New Roman" w:cs="Times New Roman"/>
          <w:color w:val="000000"/>
          <w:sz w:val="24"/>
          <w:szCs w:val="24"/>
          <w:lang w:val="en-US"/>
        </w:rPr>
        <w:t>for instance</w:t>
      </w:r>
      <w:r w:rsidR="001A3698">
        <w:rPr>
          <w:rFonts w:ascii="Times New Roman" w:hAnsi="Times New Roman" w:cs="Times New Roman"/>
          <w:color w:val="000000"/>
          <w:sz w:val="24"/>
          <w:szCs w:val="24"/>
          <w:lang w:val="en-US"/>
        </w:rPr>
        <w:t>,</w:t>
      </w:r>
      <w:r w:rsidR="00834015">
        <w:rPr>
          <w:rFonts w:ascii="Times New Roman" w:hAnsi="Times New Roman" w:cs="Times New Roman"/>
          <w:color w:val="000000"/>
          <w:sz w:val="24"/>
          <w:szCs w:val="24"/>
          <w:lang w:val="en-US"/>
        </w:rPr>
        <w:t xml:space="preserve"> </w:t>
      </w:r>
      <w:r w:rsidR="00FE04BB">
        <w:rPr>
          <w:rFonts w:ascii="Times New Roman" w:hAnsi="Times New Roman" w:cs="Times New Roman"/>
          <w:color w:val="000000"/>
          <w:sz w:val="24"/>
          <w:szCs w:val="24"/>
          <w:lang w:val="en-US"/>
        </w:rPr>
        <w:t xml:space="preserve">technology, </w:t>
      </w:r>
      <w:r w:rsidR="005013B3">
        <w:rPr>
          <w:rFonts w:ascii="Times New Roman" w:hAnsi="Times New Roman" w:cs="Times New Roman"/>
          <w:color w:val="000000"/>
          <w:sz w:val="24"/>
          <w:szCs w:val="24"/>
          <w:lang w:val="en-US"/>
        </w:rPr>
        <w:t>demograph</w:t>
      </w:r>
      <w:r w:rsidR="00FE04BB">
        <w:rPr>
          <w:rFonts w:ascii="Times New Roman" w:hAnsi="Times New Roman" w:cs="Times New Roman"/>
          <w:color w:val="000000"/>
          <w:sz w:val="24"/>
          <w:szCs w:val="24"/>
          <w:lang w:val="en-US"/>
        </w:rPr>
        <w:t>y</w:t>
      </w:r>
      <w:r w:rsidR="005013B3">
        <w:rPr>
          <w:rFonts w:ascii="Times New Roman" w:hAnsi="Times New Roman" w:cs="Times New Roman"/>
          <w:color w:val="000000"/>
          <w:sz w:val="24"/>
          <w:szCs w:val="24"/>
          <w:lang w:val="en-US"/>
        </w:rPr>
        <w:t xml:space="preserve"> </w:t>
      </w:r>
      <w:r w:rsidR="004B48ED">
        <w:rPr>
          <w:rFonts w:ascii="Times New Roman" w:hAnsi="Times New Roman" w:cs="Times New Roman"/>
          <w:color w:val="000000"/>
          <w:sz w:val="24"/>
          <w:szCs w:val="24"/>
          <w:lang w:val="en-US"/>
        </w:rPr>
        <w:t>and</w:t>
      </w:r>
      <w:r w:rsidR="009D369C">
        <w:rPr>
          <w:rFonts w:ascii="Times New Roman" w:hAnsi="Times New Roman" w:cs="Times New Roman"/>
          <w:color w:val="000000"/>
          <w:sz w:val="24"/>
          <w:szCs w:val="24"/>
          <w:lang w:val="en-US"/>
        </w:rPr>
        <w:t xml:space="preserve"> in today’s world: </w:t>
      </w:r>
      <w:r w:rsidR="005013B3">
        <w:rPr>
          <w:rFonts w:ascii="Times New Roman" w:hAnsi="Times New Roman" w:cs="Times New Roman"/>
          <w:color w:val="000000"/>
          <w:sz w:val="24"/>
          <w:szCs w:val="24"/>
          <w:lang w:val="en-US"/>
        </w:rPr>
        <w:t>climate changes.</w:t>
      </w:r>
      <w:r w:rsidR="00242C6F">
        <w:rPr>
          <w:rFonts w:ascii="Times New Roman" w:hAnsi="Times New Roman" w:cs="Times New Roman"/>
          <w:color w:val="000000"/>
          <w:sz w:val="24"/>
          <w:szCs w:val="24"/>
          <w:lang w:val="en-US"/>
        </w:rPr>
        <w:t xml:space="preserve"> </w:t>
      </w:r>
      <w:r w:rsidR="0091123B">
        <w:rPr>
          <w:rFonts w:ascii="Times New Roman" w:hAnsi="Times New Roman" w:cs="Times New Roman"/>
          <w:color w:val="000000"/>
          <w:sz w:val="24"/>
          <w:szCs w:val="24"/>
          <w:lang w:val="en-US"/>
        </w:rPr>
        <w:t xml:space="preserve">Government </w:t>
      </w:r>
      <w:r w:rsidR="00C84C8B">
        <w:rPr>
          <w:rFonts w:ascii="Times New Roman" w:hAnsi="Times New Roman" w:cs="Times New Roman"/>
          <w:color w:val="000000"/>
          <w:sz w:val="24"/>
          <w:szCs w:val="24"/>
          <w:lang w:val="en-US"/>
        </w:rPr>
        <w:t>can</w:t>
      </w:r>
      <w:r w:rsidR="0091123B">
        <w:rPr>
          <w:rFonts w:ascii="Times New Roman" w:hAnsi="Times New Roman" w:cs="Times New Roman"/>
          <w:color w:val="000000"/>
          <w:sz w:val="24"/>
          <w:szCs w:val="24"/>
          <w:lang w:val="en-US"/>
        </w:rPr>
        <w:t xml:space="preserve">not know the </w:t>
      </w:r>
      <w:r w:rsidR="00C84C8B">
        <w:rPr>
          <w:rFonts w:ascii="Times New Roman" w:hAnsi="Times New Roman" w:cs="Times New Roman"/>
          <w:color w:val="000000"/>
          <w:sz w:val="24"/>
          <w:szCs w:val="24"/>
          <w:lang w:val="en-US"/>
        </w:rPr>
        <w:t>future with any kind of certainty</w:t>
      </w:r>
      <w:r w:rsidR="0091123B">
        <w:rPr>
          <w:rFonts w:ascii="Times New Roman" w:hAnsi="Times New Roman" w:cs="Times New Roman"/>
          <w:color w:val="000000"/>
          <w:sz w:val="24"/>
          <w:szCs w:val="24"/>
          <w:lang w:val="en-US"/>
        </w:rPr>
        <w:t xml:space="preserve">; but it can reduce its possible </w:t>
      </w:r>
      <w:r w:rsidR="002C6122">
        <w:rPr>
          <w:rFonts w:ascii="Times New Roman" w:hAnsi="Times New Roman" w:cs="Times New Roman"/>
          <w:color w:val="000000"/>
          <w:sz w:val="24"/>
          <w:szCs w:val="24"/>
          <w:lang w:val="en-US"/>
        </w:rPr>
        <w:t xml:space="preserve">individual and social </w:t>
      </w:r>
      <w:r w:rsidR="00242C6F">
        <w:rPr>
          <w:rFonts w:ascii="Times New Roman" w:hAnsi="Times New Roman" w:cs="Times New Roman"/>
          <w:color w:val="000000"/>
          <w:sz w:val="24"/>
          <w:szCs w:val="24"/>
          <w:lang w:val="en-US"/>
        </w:rPr>
        <w:t>costs by</w:t>
      </w:r>
      <w:r w:rsidR="0091123B">
        <w:rPr>
          <w:rFonts w:ascii="Times New Roman" w:hAnsi="Times New Roman" w:cs="Times New Roman"/>
          <w:color w:val="000000"/>
          <w:sz w:val="24"/>
          <w:szCs w:val="24"/>
          <w:lang w:val="en-US"/>
        </w:rPr>
        <w:t xml:space="preserve"> </w:t>
      </w:r>
      <w:r w:rsidR="00137D34">
        <w:rPr>
          <w:rFonts w:ascii="Times New Roman" w:hAnsi="Times New Roman" w:cs="Times New Roman"/>
          <w:color w:val="000000"/>
          <w:sz w:val="24"/>
          <w:szCs w:val="24"/>
          <w:lang w:val="en-US"/>
        </w:rPr>
        <w:t>precaution</w:t>
      </w:r>
      <w:r w:rsidR="0091123B">
        <w:rPr>
          <w:rFonts w:ascii="Times New Roman" w:hAnsi="Times New Roman" w:cs="Times New Roman"/>
          <w:color w:val="000000"/>
          <w:sz w:val="24"/>
          <w:szCs w:val="24"/>
          <w:lang w:val="en-US"/>
        </w:rPr>
        <w:t xml:space="preserve"> and pr</w:t>
      </w:r>
      <w:r w:rsidR="00C84C8B">
        <w:rPr>
          <w:rFonts w:ascii="Times New Roman" w:hAnsi="Times New Roman" w:cs="Times New Roman"/>
          <w:color w:val="000000"/>
          <w:sz w:val="24"/>
          <w:szCs w:val="24"/>
          <w:lang w:val="en-US"/>
        </w:rPr>
        <w:t>otection</w:t>
      </w:r>
      <w:r w:rsidR="00137D34">
        <w:rPr>
          <w:rFonts w:ascii="Times New Roman" w:hAnsi="Times New Roman" w:cs="Times New Roman"/>
          <w:color w:val="000000"/>
          <w:sz w:val="24"/>
          <w:szCs w:val="24"/>
          <w:lang w:val="en-US"/>
        </w:rPr>
        <w:t xml:space="preserve"> </w:t>
      </w:r>
      <w:r w:rsidR="00242C6F">
        <w:rPr>
          <w:rFonts w:ascii="Times New Roman" w:hAnsi="Times New Roman" w:cs="Times New Roman"/>
          <w:color w:val="000000"/>
          <w:sz w:val="24"/>
          <w:szCs w:val="24"/>
          <w:lang w:val="en-US"/>
        </w:rPr>
        <w:t>to</w:t>
      </w:r>
      <w:r w:rsidR="00137D34">
        <w:rPr>
          <w:rFonts w:ascii="Times New Roman" w:hAnsi="Times New Roman" w:cs="Times New Roman"/>
          <w:color w:val="000000"/>
          <w:sz w:val="24"/>
          <w:szCs w:val="24"/>
          <w:lang w:val="en-US"/>
        </w:rPr>
        <w:t xml:space="preserve"> reduce the </w:t>
      </w:r>
      <w:r w:rsidR="005F531D">
        <w:rPr>
          <w:rFonts w:ascii="Times New Roman" w:hAnsi="Times New Roman" w:cs="Times New Roman"/>
          <w:color w:val="000000"/>
          <w:sz w:val="24"/>
          <w:szCs w:val="24"/>
          <w:lang w:val="en-US"/>
        </w:rPr>
        <w:t xml:space="preserve">potentially disastrous and irreversible </w:t>
      </w:r>
      <w:r w:rsidR="00137D34">
        <w:rPr>
          <w:rFonts w:ascii="Times New Roman" w:hAnsi="Times New Roman" w:cs="Times New Roman"/>
          <w:color w:val="000000"/>
          <w:sz w:val="24"/>
          <w:szCs w:val="24"/>
          <w:lang w:val="en-US"/>
        </w:rPr>
        <w:t>consequences of uncertain</w:t>
      </w:r>
      <w:r w:rsidR="00981341">
        <w:rPr>
          <w:rFonts w:ascii="Times New Roman" w:hAnsi="Times New Roman" w:cs="Times New Roman"/>
          <w:color w:val="000000"/>
          <w:sz w:val="24"/>
          <w:szCs w:val="24"/>
          <w:lang w:val="en-US"/>
        </w:rPr>
        <w:t xml:space="preserve"> events</w:t>
      </w:r>
      <w:r w:rsidR="00137D34">
        <w:rPr>
          <w:rFonts w:ascii="Times New Roman" w:hAnsi="Times New Roman" w:cs="Times New Roman"/>
          <w:color w:val="000000"/>
          <w:sz w:val="24"/>
          <w:szCs w:val="24"/>
          <w:lang w:val="en-US"/>
        </w:rPr>
        <w:t xml:space="preserve">. </w:t>
      </w:r>
    </w:p>
    <w:p w14:paraId="1D75A52E" w14:textId="1CC327A6" w:rsidR="00C84C8B" w:rsidRPr="00137D34" w:rsidRDefault="00C84C8B"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we shall see, Keynes was caught in </w:t>
      </w:r>
      <w:r w:rsidR="00F022EA">
        <w:rPr>
          <w:rFonts w:ascii="Times New Roman" w:hAnsi="Times New Roman" w:cs="Times New Roman"/>
          <w:color w:val="000000"/>
          <w:sz w:val="24"/>
          <w:szCs w:val="24"/>
          <w:lang w:val="en-US"/>
        </w:rPr>
        <w:t xml:space="preserve">1930 in </w:t>
      </w:r>
      <w:r>
        <w:rPr>
          <w:rFonts w:ascii="Times New Roman" w:hAnsi="Times New Roman" w:cs="Times New Roman"/>
          <w:color w:val="000000"/>
          <w:sz w:val="24"/>
          <w:szCs w:val="24"/>
          <w:lang w:val="en-US"/>
        </w:rPr>
        <w:t xml:space="preserve">the middle of an intellectual </w:t>
      </w:r>
      <w:r w:rsidR="00F022EA">
        <w:rPr>
          <w:rFonts w:ascii="Times New Roman" w:hAnsi="Times New Roman" w:cs="Times New Roman"/>
          <w:color w:val="000000"/>
          <w:sz w:val="24"/>
          <w:szCs w:val="24"/>
          <w:lang w:val="en-US"/>
        </w:rPr>
        <w:t>sloughing</w:t>
      </w:r>
      <w:r>
        <w:rPr>
          <w:rFonts w:ascii="Times New Roman" w:hAnsi="Times New Roman" w:cs="Times New Roman"/>
          <w:color w:val="000000"/>
          <w:sz w:val="24"/>
          <w:szCs w:val="24"/>
          <w:lang w:val="en-US"/>
        </w:rPr>
        <w:t xml:space="preserve"> from </w:t>
      </w:r>
      <w:r w:rsidR="00F022EA">
        <w:rPr>
          <w:rFonts w:ascii="Times New Roman" w:hAnsi="Times New Roman" w:cs="Times New Roman"/>
          <w:color w:val="000000"/>
          <w:sz w:val="24"/>
          <w:szCs w:val="24"/>
          <w:lang w:val="en-US"/>
        </w:rPr>
        <w:t xml:space="preserve">the neoclassical straight-jacket of </w:t>
      </w:r>
      <w:r w:rsidR="00F022EA" w:rsidRPr="00216380">
        <w:rPr>
          <w:rFonts w:ascii="Times New Roman" w:hAnsi="Times New Roman" w:cs="Times New Roman"/>
          <w:i/>
          <w:iCs/>
          <w:color w:val="000000"/>
          <w:sz w:val="24"/>
          <w:szCs w:val="24"/>
          <w:lang w:val="en-US"/>
        </w:rPr>
        <w:t>A Treaty of Money</w:t>
      </w:r>
      <w:r w:rsidR="00F022EA">
        <w:rPr>
          <w:rFonts w:ascii="Times New Roman" w:hAnsi="Times New Roman" w:cs="Times New Roman"/>
          <w:color w:val="000000"/>
          <w:sz w:val="24"/>
          <w:szCs w:val="24"/>
          <w:lang w:val="en-US"/>
        </w:rPr>
        <w:t xml:space="preserve"> </w:t>
      </w:r>
      <w:r w:rsidR="00981341">
        <w:rPr>
          <w:rFonts w:ascii="Times New Roman" w:hAnsi="Times New Roman" w:cs="Times New Roman"/>
          <w:color w:val="000000"/>
          <w:sz w:val="24"/>
          <w:szCs w:val="24"/>
          <w:lang w:val="en-US"/>
        </w:rPr>
        <w:t>into</w:t>
      </w:r>
      <w:r w:rsidR="00037AAE">
        <w:rPr>
          <w:rFonts w:ascii="Times New Roman" w:hAnsi="Times New Roman" w:cs="Times New Roman"/>
          <w:color w:val="000000"/>
          <w:sz w:val="24"/>
          <w:szCs w:val="24"/>
          <w:lang w:val="en-US"/>
        </w:rPr>
        <w:t xml:space="preserve"> the open-system analysis of </w:t>
      </w:r>
      <w:r w:rsidR="00037AAE">
        <w:rPr>
          <w:rFonts w:ascii="Times New Roman" w:hAnsi="Times New Roman" w:cs="Times New Roman"/>
          <w:i/>
          <w:iCs/>
          <w:color w:val="000000"/>
          <w:sz w:val="24"/>
          <w:szCs w:val="24"/>
          <w:lang w:val="en-US"/>
        </w:rPr>
        <w:t>The General Theory</w:t>
      </w:r>
      <w:r w:rsidR="001C193F">
        <w:rPr>
          <w:rFonts w:ascii="Times New Roman" w:hAnsi="Times New Roman" w:cs="Times New Roman"/>
          <w:color w:val="000000"/>
          <w:sz w:val="24"/>
          <w:szCs w:val="24"/>
          <w:lang w:val="en-US"/>
        </w:rPr>
        <w:t>. In this present essay Keynes argue</w:t>
      </w:r>
      <w:r w:rsidR="00981341">
        <w:rPr>
          <w:rFonts w:ascii="Times New Roman" w:hAnsi="Times New Roman" w:cs="Times New Roman"/>
          <w:color w:val="000000"/>
          <w:sz w:val="24"/>
          <w:szCs w:val="24"/>
          <w:lang w:val="en-US"/>
        </w:rPr>
        <w:t>d</w:t>
      </w:r>
      <w:r w:rsidR="001C193F">
        <w:rPr>
          <w:rFonts w:ascii="Times New Roman" w:hAnsi="Times New Roman" w:cs="Times New Roman"/>
          <w:color w:val="000000"/>
          <w:sz w:val="24"/>
          <w:szCs w:val="24"/>
          <w:lang w:val="en-US"/>
        </w:rPr>
        <w:t xml:space="preserve"> that the future is open</w:t>
      </w:r>
      <w:r w:rsidR="00981341">
        <w:rPr>
          <w:rFonts w:ascii="Times New Roman" w:hAnsi="Times New Roman" w:cs="Times New Roman"/>
          <w:color w:val="000000"/>
          <w:sz w:val="24"/>
          <w:szCs w:val="24"/>
          <w:lang w:val="en-US"/>
        </w:rPr>
        <w:t>. He concludes the essay the following way</w:t>
      </w:r>
      <w:proofErr w:type="gramStart"/>
      <w:r w:rsidR="00981341">
        <w:rPr>
          <w:rFonts w:ascii="Times New Roman" w:hAnsi="Times New Roman" w:cs="Times New Roman"/>
          <w:color w:val="000000"/>
          <w:sz w:val="24"/>
          <w:szCs w:val="24"/>
          <w:lang w:val="en-US"/>
        </w:rPr>
        <w:t xml:space="preserve">: </w:t>
      </w:r>
      <w:r w:rsidR="000501A8" w:rsidRPr="00443504">
        <w:rPr>
          <w:rFonts w:ascii="Times New Roman" w:hAnsi="Times New Roman" w:cs="Times New Roman"/>
          <w:color w:val="000000"/>
          <w:sz w:val="24"/>
          <w:szCs w:val="24"/>
          <w:lang w:val="en-US"/>
        </w:rPr>
        <w:t>,</w:t>
      </w:r>
      <w:proofErr w:type="gramEnd"/>
      <w:r w:rsidR="000501A8" w:rsidRPr="00443504">
        <w:rPr>
          <w:rFonts w:ascii="Times New Roman" w:hAnsi="Times New Roman" w:cs="Times New Roman"/>
          <w:color w:val="000000"/>
          <w:sz w:val="24"/>
          <w:szCs w:val="24"/>
          <w:lang w:val="en-US"/>
        </w:rPr>
        <w:t xml:space="preserve"> </w:t>
      </w:r>
      <w:r w:rsidR="000501A8">
        <w:rPr>
          <w:rFonts w:ascii="Times New Roman" w:hAnsi="Times New Roman" w:cs="Times New Roman"/>
          <w:color w:val="000000"/>
          <w:sz w:val="24"/>
          <w:szCs w:val="24"/>
          <w:lang w:val="en-US"/>
        </w:rPr>
        <w:t>‘</w:t>
      </w:r>
      <w:r w:rsidR="000501A8" w:rsidRPr="00443504">
        <w:rPr>
          <w:rFonts w:ascii="Times New Roman" w:hAnsi="Times New Roman" w:cs="Times New Roman"/>
          <w:color w:val="000000"/>
          <w:sz w:val="24"/>
          <w:szCs w:val="24"/>
          <w:lang w:val="en-US"/>
        </w:rPr>
        <w:t>chiefly, do not let us overestimate the importance of the economic problem, or sacrifice to its supposed necessities other matters of greater and more per</w:t>
      </w:r>
      <w:r w:rsidR="000501A8">
        <w:rPr>
          <w:rFonts w:ascii="Times New Roman" w:hAnsi="Times New Roman" w:cs="Times New Roman"/>
          <w:color w:val="000000"/>
          <w:sz w:val="24"/>
          <w:szCs w:val="24"/>
          <w:lang w:val="en-US"/>
        </w:rPr>
        <w:t xml:space="preserve">manent significance’ </w:t>
      </w:r>
      <w:r w:rsidR="00981341">
        <w:rPr>
          <w:rFonts w:ascii="Times New Roman" w:hAnsi="Times New Roman" w:cs="Times New Roman"/>
          <w:color w:val="000000"/>
          <w:sz w:val="24"/>
          <w:szCs w:val="24"/>
          <w:lang w:val="en-US"/>
        </w:rPr>
        <w:t>(</w:t>
      </w:r>
      <w:r w:rsidR="00981341" w:rsidRPr="00663A3C">
        <w:rPr>
          <w:rFonts w:ascii="Times New Roman" w:hAnsi="Times New Roman" w:cs="Times New Roman"/>
          <w:i/>
          <w:iCs/>
          <w:color w:val="000000"/>
          <w:sz w:val="24"/>
          <w:szCs w:val="24"/>
          <w:lang w:val="en-US"/>
        </w:rPr>
        <w:t>ibid</w:t>
      </w:r>
      <w:r w:rsidR="00981341">
        <w:rPr>
          <w:rFonts w:ascii="Times New Roman" w:hAnsi="Times New Roman" w:cs="Times New Roman"/>
          <w:color w:val="000000"/>
          <w:sz w:val="24"/>
          <w:szCs w:val="24"/>
          <w:lang w:val="en-US"/>
        </w:rPr>
        <w:t>, p. 332)</w:t>
      </w:r>
      <w:r w:rsidR="0001495D">
        <w:rPr>
          <w:rFonts w:ascii="Times New Roman" w:hAnsi="Times New Roman" w:cs="Times New Roman"/>
          <w:color w:val="000000"/>
          <w:sz w:val="24"/>
          <w:szCs w:val="24"/>
          <w:lang w:val="en-US"/>
        </w:rPr>
        <w:t>. Obviously, he was searching the economics for a ‘good society’,</w:t>
      </w:r>
      <w:r w:rsidR="000E648B">
        <w:rPr>
          <w:rFonts w:ascii="Times New Roman" w:hAnsi="Times New Roman" w:cs="Times New Roman"/>
          <w:color w:val="000000"/>
          <w:sz w:val="24"/>
          <w:szCs w:val="24"/>
          <w:lang w:val="en-US"/>
        </w:rPr>
        <w:t xml:space="preserve"> where ‘love, truth and beauty could be </w:t>
      </w:r>
      <w:r w:rsidR="000501A8">
        <w:rPr>
          <w:rFonts w:ascii="Times New Roman" w:hAnsi="Times New Roman" w:cs="Times New Roman"/>
          <w:color w:val="000000"/>
          <w:sz w:val="24"/>
          <w:szCs w:val="24"/>
          <w:lang w:val="en-US"/>
        </w:rPr>
        <w:t xml:space="preserve">our </w:t>
      </w:r>
      <w:r w:rsidR="000E648B">
        <w:rPr>
          <w:rFonts w:ascii="Times New Roman" w:hAnsi="Times New Roman" w:cs="Times New Roman"/>
          <w:color w:val="000000"/>
          <w:sz w:val="24"/>
          <w:szCs w:val="24"/>
          <w:lang w:val="en-US"/>
        </w:rPr>
        <w:t xml:space="preserve">guiding motives’.  </w:t>
      </w:r>
    </w:p>
    <w:p w14:paraId="614F18D6" w14:textId="77777777" w:rsidR="00AF178E" w:rsidRDefault="00AF178E" w:rsidP="0005697E">
      <w:pPr>
        <w:rPr>
          <w:rFonts w:ascii="Times New Roman" w:hAnsi="Times New Roman" w:cs="Times New Roman"/>
          <w:b/>
          <w:i/>
          <w:iCs/>
          <w:color w:val="000000"/>
          <w:sz w:val="24"/>
          <w:szCs w:val="24"/>
          <w:lang w:val="en-US"/>
        </w:rPr>
      </w:pPr>
    </w:p>
    <w:p w14:paraId="200A3781" w14:textId="6C236BD9" w:rsidR="0005697E" w:rsidRPr="00627716" w:rsidRDefault="00AF178E" w:rsidP="0005697E">
      <w:pPr>
        <w:rPr>
          <w:rFonts w:ascii="Times New Roman" w:hAnsi="Times New Roman" w:cs="Times New Roman"/>
          <w:b/>
          <w:color w:val="000000"/>
          <w:sz w:val="28"/>
          <w:szCs w:val="28"/>
          <w:lang w:val="en-US"/>
        </w:rPr>
      </w:pPr>
      <w:r w:rsidRPr="00627716">
        <w:rPr>
          <w:rFonts w:ascii="Times New Roman" w:hAnsi="Times New Roman" w:cs="Times New Roman"/>
          <w:b/>
          <w:color w:val="000000"/>
          <w:sz w:val="28"/>
          <w:szCs w:val="28"/>
          <w:lang w:val="en-US"/>
        </w:rPr>
        <w:t xml:space="preserve">Background for </w:t>
      </w:r>
      <w:r w:rsidR="00137D34" w:rsidRPr="00627716">
        <w:rPr>
          <w:rFonts w:ascii="Times New Roman" w:hAnsi="Times New Roman" w:cs="Times New Roman"/>
          <w:b/>
          <w:i/>
          <w:iCs/>
          <w:color w:val="000000"/>
          <w:sz w:val="28"/>
          <w:szCs w:val="28"/>
          <w:lang w:val="en-US"/>
        </w:rPr>
        <w:t>‘Economic Possibilities for Our Grandchildren’</w:t>
      </w:r>
      <w:r w:rsidR="00137D34" w:rsidRPr="00627716">
        <w:rPr>
          <w:rFonts w:ascii="Times New Roman" w:hAnsi="Times New Roman" w:cs="Times New Roman"/>
          <w:b/>
          <w:color w:val="000000"/>
          <w:sz w:val="28"/>
          <w:szCs w:val="28"/>
          <w:lang w:val="en-US"/>
        </w:rPr>
        <w:t xml:space="preserve"> </w:t>
      </w:r>
    </w:p>
    <w:p w14:paraId="5DEBE39B" w14:textId="30744BD1" w:rsidR="006C3595" w:rsidRDefault="0005697E" w:rsidP="0005697E">
      <w:pPr>
        <w:rPr>
          <w:rFonts w:ascii="Times New Roman" w:hAnsi="Times New Roman" w:cs="Times New Roman"/>
          <w:color w:val="000000"/>
          <w:sz w:val="24"/>
          <w:szCs w:val="24"/>
          <w:lang w:val="en-US"/>
        </w:rPr>
      </w:pPr>
      <w:r w:rsidRPr="00EA103C">
        <w:rPr>
          <w:rFonts w:ascii="Times New Roman" w:hAnsi="Times New Roman" w:cs="Times New Roman"/>
          <w:color w:val="000000"/>
          <w:sz w:val="24"/>
          <w:szCs w:val="24"/>
          <w:lang w:val="en-US"/>
        </w:rPr>
        <w:t>The essay ‘</w:t>
      </w:r>
      <w:r w:rsidRPr="00137D34">
        <w:rPr>
          <w:rFonts w:ascii="Times New Roman" w:hAnsi="Times New Roman" w:cs="Times New Roman"/>
          <w:bCs/>
          <w:i/>
          <w:iCs/>
          <w:color w:val="000000"/>
          <w:sz w:val="24"/>
          <w:szCs w:val="24"/>
          <w:lang w:val="en-US"/>
        </w:rPr>
        <w:t>Economic Possibilities for Our Grandchildren’</w:t>
      </w:r>
      <w:r w:rsidRPr="00EA103C">
        <w:rPr>
          <w:rFonts w:ascii="Times New Roman" w:hAnsi="Times New Roman" w:cs="Times New Roman"/>
          <w:b/>
          <w:color w:val="000000"/>
          <w:sz w:val="24"/>
          <w:szCs w:val="24"/>
          <w:lang w:val="en-US"/>
        </w:rPr>
        <w:t xml:space="preserve"> </w:t>
      </w:r>
      <w:r w:rsidR="00AF178E" w:rsidRPr="00AF178E">
        <w:rPr>
          <w:rFonts w:ascii="Times New Roman" w:hAnsi="Times New Roman" w:cs="Times New Roman"/>
          <w:bCs/>
          <w:color w:val="000000"/>
          <w:sz w:val="24"/>
          <w:szCs w:val="24"/>
          <w:lang w:val="en-US"/>
        </w:rPr>
        <w:t xml:space="preserve">should be read and interpreted in the above presented perspective of </w:t>
      </w:r>
      <w:r w:rsidR="00583DC1">
        <w:rPr>
          <w:rFonts w:ascii="Times New Roman" w:hAnsi="Times New Roman" w:cs="Times New Roman"/>
          <w:bCs/>
          <w:color w:val="000000"/>
          <w:sz w:val="24"/>
          <w:szCs w:val="24"/>
          <w:lang w:val="en-US"/>
        </w:rPr>
        <w:t>Keynes being ‘mid-stream’ in his (macro)</w:t>
      </w:r>
      <w:r w:rsidR="00AF178E" w:rsidRPr="00AF178E">
        <w:rPr>
          <w:rFonts w:ascii="Times New Roman" w:hAnsi="Times New Roman" w:cs="Times New Roman"/>
          <w:bCs/>
          <w:color w:val="000000"/>
          <w:sz w:val="24"/>
          <w:szCs w:val="24"/>
          <w:lang w:val="en-US"/>
        </w:rPr>
        <w:t>economic and social thinking</w:t>
      </w:r>
      <w:r w:rsidR="00AF178E">
        <w:rPr>
          <w:rFonts w:ascii="Times New Roman" w:hAnsi="Times New Roman" w:cs="Times New Roman"/>
          <w:b/>
          <w:color w:val="000000"/>
          <w:sz w:val="24"/>
          <w:szCs w:val="24"/>
          <w:lang w:val="en-US"/>
        </w:rPr>
        <w:t xml:space="preserve">. </w:t>
      </w:r>
      <w:r w:rsidR="008305BC" w:rsidRPr="00663A3C">
        <w:rPr>
          <w:rFonts w:ascii="Times New Roman" w:hAnsi="Times New Roman" w:cs="Times New Roman"/>
          <w:bCs/>
          <w:color w:val="000000"/>
          <w:sz w:val="24"/>
          <w:szCs w:val="24"/>
          <w:lang w:val="en-US"/>
        </w:rPr>
        <w:t>This essay</w:t>
      </w:r>
      <w:r w:rsidR="00F35B59">
        <w:rPr>
          <w:rFonts w:ascii="Times New Roman" w:hAnsi="Times New Roman" w:cs="Times New Roman"/>
          <w:b/>
          <w:color w:val="000000"/>
          <w:sz w:val="24"/>
          <w:szCs w:val="24"/>
          <w:lang w:val="en-US"/>
        </w:rPr>
        <w:t xml:space="preserve"> </w:t>
      </w:r>
      <w:r w:rsidRPr="00EA103C">
        <w:rPr>
          <w:rFonts w:ascii="Times New Roman" w:hAnsi="Times New Roman" w:cs="Times New Roman"/>
          <w:color w:val="000000"/>
          <w:sz w:val="24"/>
          <w:szCs w:val="24"/>
          <w:lang w:val="en-US"/>
        </w:rPr>
        <w:t xml:space="preserve">was originally given as a lecture </w:t>
      </w:r>
      <w:r w:rsidR="00376174">
        <w:rPr>
          <w:rFonts w:ascii="Times New Roman" w:hAnsi="Times New Roman" w:cs="Times New Roman"/>
          <w:color w:val="000000"/>
          <w:sz w:val="24"/>
          <w:szCs w:val="24"/>
          <w:lang w:val="en-US"/>
        </w:rPr>
        <w:t xml:space="preserve">for undergraduates </w:t>
      </w:r>
      <w:r w:rsidRPr="00EA103C">
        <w:rPr>
          <w:rFonts w:ascii="Times New Roman" w:hAnsi="Times New Roman" w:cs="Times New Roman"/>
          <w:color w:val="000000"/>
          <w:sz w:val="24"/>
          <w:szCs w:val="24"/>
          <w:lang w:val="en-US"/>
        </w:rPr>
        <w:t xml:space="preserve">in 1928 – before the slump initiated. But Keynes did </w:t>
      </w:r>
      <w:r w:rsidR="00376174">
        <w:rPr>
          <w:rFonts w:ascii="Times New Roman" w:hAnsi="Times New Roman" w:cs="Times New Roman"/>
          <w:color w:val="000000"/>
          <w:sz w:val="24"/>
          <w:szCs w:val="24"/>
          <w:lang w:val="en-US"/>
        </w:rPr>
        <w:t xml:space="preserve">publish it in </w:t>
      </w:r>
      <w:r w:rsidR="00307EC0">
        <w:rPr>
          <w:rFonts w:ascii="Times New Roman" w:hAnsi="Times New Roman" w:cs="Times New Roman"/>
          <w:color w:val="000000"/>
          <w:sz w:val="24"/>
          <w:szCs w:val="24"/>
          <w:lang w:val="en-US"/>
        </w:rPr>
        <w:t xml:space="preserve">a slightly edited form in </w:t>
      </w:r>
      <w:r w:rsidR="00376174">
        <w:rPr>
          <w:rFonts w:ascii="Times New Roman" w:hAnsi="Times New Roman" w:cs="Times New Roman"/>
          <w:color w:val="000000"/>
          <w:sz w:val="24"/>
          <w:szCs w:val="24"/>
          <w:lang w:val="en-US"/>
        </w:rPr>
        <w:t xml:space="preserve">the Autumn of 1930 in the weekly </w:t>
      </w:r>
      <w:r w:rsidR="00376174">
        <w:rPr>
          <w:rFonts w:ascii="Times New Roman" w:hAnsi="Times New Roman" w:cs="Times New Roman"/>
          <w:i/>
          <w:iCs/>
          <w:color w:val="000000"/>
          <w:sz w:val="24"/>
          <w:szCs w:val="24"/>
          <w:lang w:val="en-US"/>
        </w:rPr>
        <w:t xml:space="preserve">Nation and </w:t>
      </w:r>
      <w:r w:rsidR="00376174" w:rsidRPr="00376174">
        <w:rPr>
          <w:rFonts w:ascii="Times New Roman" w:hAnsi="Times New Roman" w:cs="Times New Roman"/>
          <w:i/>
          <w:iCs/>
          <w:color w:val="000000"/>
          <w:sz w:val="24"/>
          <w:szCs w:val="24"/>
          <w:lang w:val="en-US"/>
        </w:rPr>
        <w:t>Atheneum</w:t>
      </w:r>
      <w:r w:rsidR="00376174">
        <w:rPr>
          <w:rFonts w:ascii="Times New Roman" w:hAnsi="Times New Roman" w:cs="Times New Roman"/>
          <w:i/>
          <w:iCs/>
          <w:color w:val="000000"/>
          <w:sz w:val="24"/>
          <w:szCs w:val="24"/>
          <w:lang w:val="en-US"/>
        </w:rPr>
        <w:t xml:space="preserve"> </w:t>
      </w:r>
      <w:r w:rsidR="00376174">
        <w:rPr>
          <w:rFonts w:ascii="Times New Roman" w:hAnsi="Times New Roman" w:cs="Times New Roman"/>
          <w:color w:val="000000"/>
          <w:sz w:val="24"/>
          <w:szCs w:val="24"/>
          <w:lang w:val="en-US"/>
        </w:rPr>
        <w:t>and finally</w:t>
      </w:r>
      <w:r w:rsidR="006C3595">
        <w:rPr>
          <w:rFonts w:ascii="Times New Roman" w:hAnsi="Times New Roman" w:cs="Times New Roman"/>
          <w:color w:val="000000"/>
          <w:sz w:val="24"/>
          <w:szCs w:val="24"/>
          <w:lang w:val="en-US"/>
        </w:rPr>
        <w:t>,</w:t>
      </w:r>
      <w:r w:rsidR="00376174">
        <w:rPr>
          <w:rFonts w:ascii="Times New Roman" w:hAnsi="Times New Roman" w:cs="Times New Roman"/>
          <w:color w:val="000000"/>
          <w:sz w:val="24"/>
          <w:szCs w:val="24"/>
          <w:lang w:val="en-US"/>
        </w:rPr>
        <w:t xml:space="preserve"> after some further editing</w:t>
      </w:r>
      <w:r w:rsidR="00A44D79">
        <w:rPr>
          <w:rFonts w:ascii="Times New Roman" w:hAnsi="Times New Roman" w:cs="Times New Roman"/>
          <w:color w:val="000000"/>
          <w:sz w:val="24"/>
          <w:szCs w:val="24"/>
          <w:lang w:val="en-US"/>
        </w:rPr>
        <w:t>,</w:t>
      </w:r>
      <w:r w:rsidR="00376174">
        <w:rPr>
          <w:rFonts w:ascii="Times New Roman" w:hAnsi="Times New Roman" w:cs="Times New Roman"/>
          <w:color w:val="000000"/>
          <w:sz w:val="24"/>
          <w:szCs w:val="24"/>
          <w:lang w:val="en-US"/>
        </w:rPr>
        <w:t xml:space="preserve"> </w:t>
      </w:r>
      <w:r w:rsidR="00307EC0">
        <w:rPr>
          <w:rFonts w:ascii="Times New Roman" w:hAnsi="Times New Roman" w:cs="Times New Roman"/>
          <w:color w:val="000000"/>
          <w:sz w:val="24"/>
          <w:szCs w:val="24"/>
          <w:lang w:val="en-US"/>
        </w:rPr>
        <w:t xml:space="preserve">he </w:t>
      </w:r>
      <w:r w:rsidR="006C3595">
        <w:rPr>
          <w:rFonts w:ascii="Times New Roman" w:hAnsi="Times New Roman" w:cs="Times New Roman"/>
          <w:color w:val="000000"/>
          <w:sz w:val="24"/>
          <w:szCs w:val="24"/>
          <w:lang w:val="en-US"/>
        </w:rPr>
        <w:t xml:space="preserve">did </w:t>
      </w:r>
      <w:r w:rsidRPr="00EA103C">
        <w:rPr>
          <w:rFonts w:ascii="Times New Roman" w:hAnsi="Times New Roman" w:cs="Times New Roman"/>
          <w:color w:val="000000"/>
          <w:sz w:val="24"/>
          <w:szCs w:val="24"/>
          <w:lang w:val="en-US"/>
        </w:rPr>
        <w:t xml:space="preserve">include it in his </w:t>
      </w:r>
      <w:r w:rsidR="00B96E7F" w:rsidRPr="00EA103C">
        <w:rPr>
          <w:rFonts w:ascii="Times New Roman" w:hAnsi="Times New Roman" w:cs="Times New Roman"/>
          <w:color w:val="000000"/>
          <w:sz w:val="24"/>
          <w:szCs w:val="24"/>
          <w:lang w:val="en-US"/>
        </w:rPr>
        <w:t>book</w:t>
      </w:r>
      <w:r w:rsidRPr="00EA103C">
        <w:rPr>
          <w:rFonts w:ascii="Times New Roman" w:hAnsi="Times New Roman" w:cs="Times New Roman"/>
          <w:color w:val="000000"/>
          <w:sz w:val="24"/>
          <w:szCs w:val="24"/>
          <w:lang w:val="en-US"/>
        </w:rPr>
        <w:t xml:space="preserve">, </w:t>
      </w:r>
      <w:r w:rsidRPr="00EA103C">
        <w:rPr>
          <w:rFonts w:ascii="Times New Roman" w:hAnsi="Times New Roman" w:cs="Times New Roman"/>
          <w:i/>
          <w:iCs/>
          <w:color w:val="000000"/>
          <w:sz w:val="24"/>
          <w:szCs w:val="24"/>
          <w:lang w:val="en-US"/>
        </w:rPr>
        <w:t>Essays in Persuasion</w:t>
      </w:r>
      <w:r w:rsidR="00B96E7F" w:rsidRPr="00EA103C">
        <w:rPr>
          <w:rFonts w:ascii="Times New Roman" w:hAnsi="Times New Roman" w:cs="Times New Roman"/>
          <w:color w:val="000000"/>
          <w:sz w:val="24"/>
          <w:szCs w:val="24"/>
          <w:lang w:val="en-US"/>
        </w:rPr>
        <w:t>,</w:t>
      </w:r>
      <w:r w:rsidRPr="00EA103C">
        <w:rPr>
          <w:rFonts w:ascii="Times New Roman" w:hAnsi="Times New Roman" w:cs="Times New Roman"/>
          <w:color w:val="000000"/>
          <w:sz w:val="24"/>
          <w:szCs w:val="24"/>
          <w:lang w:val="en-US"/>
        </w:rPr>
        <w:t xml:space="preserve"> published in </w:t>
      </w:r>
      <w:r w:rsidR="009277C5">
        <w:rPr>
          <w:rFonts w:ascii="Times New Roman" w:hAnsi="Times New Roman" w:cs="Times New Roman"/>
          <w:color w:val="000000"/>
          <w:sz w:val="24"/>
          <w:szCs w:val="24"/>
          <w:lang w:val="en-US"/>
        </w:rPr>
        <w:t xml:space="preserve">late </w:t>
      </w:r>
      <w:r w:rsidRPr="00EA103C">
        <w:rPr>
          <w:rFonts w:ascii="Times New Roman" w:hAnsi="Times New Roman" w:cs="Times New Roman"/>
          <w:color w:val="000000"/>
          <w:sz w:val="24"/>
          <w:szCs w:val="24"/>
          <w:lang w:val="en-US"/>
        </w:rPr>
        <w:t xml:space="preserve">1931. </w:t>
      </w:r>
      <w:r w:rsidR="00B96E7F" w:rsidRPr="00EA103C">
        <w:rPr>
          <w:rFonts w:ascii="Times New Roman" w:hAnsi="Times New Roman" w:cs="Times New Roman"/>
          <w:color w:val="000000"/>
          <w:sz w:val="24"/>
          <w:szCs w:val="24"/>
          <w:lang w:val="en-US"/>
        </w:rPr>
        <w:t xml:space="preserve">So, </w:t>
      </w:r>
      <w:r w:rsidR="001620FD">
        <w:rPr>
          <w:rFonts w:ascii="Times New Roman" w:hAnsi="Times New Roman" w:cs="Times New Roman"/>
          <w:color w:val="000000"/>
          <w:sz w:val="24"/>
          <w:szCs w:val="24"/>
          <w:lang w:val="en-US"/>
        </w:rPr>
        <w:t>this essay</w:t>
      </w:r>
      <w:r w:rsidR="009277C5">
        <w:rPr>
          <w:rFonts w:ascii="Times New Roman" w:hAnsi="Times New Roman" w:cs="Times New Roman"/>
          <w:color w:val="000000"/>
          <w:sz w:val="24"/>
          <w:szCs w:val="24"/>
          <w:lang w:val="en-US"/>
        </w:rPr>
        <w:t xml:space="preserve"> must</w:t>
      </w:r>
      <w:r w:rsidRPr="00EA103C">
        <w:rPr>
          <w:rFonts w:ascii="Times New Roman" w:hAnsi="Times New Roman" w:cs="Times New Roman"/>
          <w:color w:val="000000"/>
          <w:sz w:val="24"/>
          <w:szCs w:val="24"/>
          <w:lang w:val="en-US"/>
        </w:rPr>
        <w:t xml:space="preserve"> be taken seriously as a stepping stone in </w:t>
      </w:r>
      <w:r w:rsidR="001620FD">
        <w:rPr>
          <w:rFonts w:ascii="Times New Roman" w:hAnsi="Times New Roman" w:cs="Times New Roman"/>
          <w:color w:val="000000"/>
          <w:sz w:val="24"/>
          <w:szCs w:val="24"/>
          <w:lang w:val="en-US"/>
        </w:rPr>
        <w:t>Keynes’s</w:t>
      </w:r>
      <w:r w:rsidRPr="00EA103C">
        <w:rPr>
          <w:rFonts w:ascii="Times New Roman" w:hAnsi="Times New Roman" w:cs="Times New Roman"/>
          <w:color w:val="000000"/>
          <w:sz w:val="24"/>
          <w:szCs w:val="24"/>
          <w:lang w:val="en-US"/>
        </w:rPr>
        <w:t xml:space="preserve"> continuous attempts to reconcile his philosophical </w:t>
      </w:r>
      <w:r w:rsidR="006C3595">
        <w:rPr>
          <w:rFonts w:ascii="Times New Roman" w:hAnsi="Times New Roman" w:cs="Times New Roman"/>
          <w:color w:val="000000"/>
          <w:sz w:val="24"/>
          <w:szCs w:val="24"/>
          <w:lang w:val="en-US"/>
        </w:rPr>
        <w:t xml:space="preserve">vision of ‘a good life’ </w:t>
      </w:r>
      <w:r w:rsidRPr="00EA103C">
        <w:rPr>
          <w:rFonts w:ascii="Times New Roman" w:hAnsi="Times New Roman" w:cs="Times New Roman"/>
          <w:color w:val="000000"/>
          <w:sz w:val="24"/>
          <w:szCs w:val="24"/>
          <w:lang w:val="en-US"/>
        </w:rPr>
        <w:t xml:space="preserve">and </w:t>
      </w:r>
      <w:r w:rsidR="00376174">
        <w:rPr>
          <w:rFonts w:ascii="Times New Roman" w:hAnsi="Times New Roman" w:cs="Times New Roman"/>
          <w:color w:val="000000"/>
          <w:sz w:val="24"/>
          <w:szCs w:val="24"/>
          <w:lang w:val="en-US"/>
        </w:rPr>
        <w:t>his</w:t>
      </w:r>
      <w:r w:rsidR="00B96E7F" w:rsidRPr="00EA103C">
        <w:rPr>
          <w:rFonts w:ascii="Times New Roman" w:hAnsi="Times New Roman" w:cs="Times New Roman"/>
          <w:color w:val="000000"/>
          <w:sz w:val="24"/>
          <w:szCs w:val="24"/>
          <w:lang w:val="en-US"/>
        </w:rPr>
        <w:t xml:space="preserve"> macro</w:t>
      </w:r>
      <w:r w:rsidRPr="00EA103C">
        <w:rPr>
          <w:rFonts w:ascii="Times New Roman" w:hAnsi="Times New Roman" w:cs="Times New Roman"/>
          <w:color w:val="000000"/>
          <w:sz w:val="24"/>
          <w:szCs w:val="24"/>
          <w:lang w:val="en-US"/>
        </w:rPr>
        <w:t>economic thinking</w:t>
      </w:r>
      <w:r w:rsidR="006C3595">
        <w:rPr>
          <w:rFonts w:ascii="Times New Roman" w:hAnsi="Times New Roman" w:cs="Times New Roman"/>
          <w:color w:val="000000"/>
          <w:sz w:val="24"/>
          <w:szCs w:val="24"/>
          <w:lang w:val="en-US"/>
        </w:rPr>
        <w:t xml:space="preserve"> partly inherited from </w:t>
      </w:r>
      <w:r w:rsidR="00396B2F">
        <w:rPr>
          <w:rFonts w:ascii="Times New Roman" w:hAnsi="Times New Roman" w:cs="Times New Roman"/>
          <w:color w:val="000000"/>
          <w:sz w:val="24"/>
          <w:szCs w:val="24"/>
          <w:lang w:val="en-US"/>
        </w:rPr>
        <w:t xml:space="preserve">his mentor Alfred </w:t>
      </w:r>
      <w:r w:rsidR="006C3595">
        <w:rPr>
          <w:rFonts w:ascii="Times New Roman" w:hAnsi="Times New Roman" w:cs="Times New Roman"/>
          <w:color w:val="000000"/>
          <w:sz w:val="24"/>
          <w:szCs w:val="24"/>
          <w:lang w:val="en-US"/>
        </w:rPr>
        <w:t xml:space="preserve">Marshall. </w:t>
      </w:r>
    </w:p>
    <w:p w14:paraId="1E69101A" w14:textId="5A43FDE8" w:rsidR="00B96E7F" w:rsidRPr="00EA103C" w:rsidRDefault="006C3595"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retrospect one can see</w:t>
      </w:r>
      <w:r w:rsidR="00AF178E">
        <w:rPr>
          <w:rFonts w:ascii="Times New Roman" w:hAnsi="Times New Roman" w:cs="Times New Roman"/>
          <w:color w:val="000000"/>
          <w:sz w:val="24"/>
          <w:szCs w:val="24"/>
          <w:lang w:val="en-US"/>
        </w:rPr>
        <w:t>, as mentioned,</w:t>
      </w:r>
      <w:r>
        <w:rPr>
          <w:rFonts w:ascii="Times New Roman" w:hAnsi="Times New Roman" w:cs="Times New Roman"/>
          <w:color w:val="000000"/>
          <w:sz w:val="24"/>
          <w:szCs w:val="24"/>
          <w:lang w:val="en-US"/>
        </w:rPr>
        <w:t xml:space="preserve"> that this reconciliation was a lifelong process, which involved some fundamental thinking about the methodology of macroeconomics and individual </w:t>
      </w:r>
      <w:proofErr w:type="spellStart"/>
      <w:r>
        <w:rPr>
          <w:rFonts w:ascii="Times New Roman" w:hAnsi="Times New Roman" w:cs="Times New Roman"/>
          <w:color w:val="000000"/>
          <w:sz w:val="24"/>
          <w:szCs w:val="24"/>
          <w:lang w:val="en-US"/>
        </w:rPr>
        <w:t>behaviour</w:t>
      </w:r>
      <w:proofErr w:type="spellEnd"/>
      <w:r>
        <w:rPr>
          <w:rFonts w:ascii="Times New Roman" w:hAnsi="Times New Roman" w:cs="Times New Roman"/>
          <w:color w:val="000000"/>
          <w:sz w:val="24"/>
          <w:szCs w:val="24"/>
          <w:lang w:val="en-US"/>
        </w:rPr>
        <w:t xml:space="preserve"> in perspective of uncertainty</w:t>
      </w:r>
      <w:r w:rsidR="00376174">
        <w:rPr>
          <w:rFonts w:ascii="Times New Roman" w:hAnsi="Times New Roman" w:cs="Times New Roman"/>
          <w:color w:val="000000"/>
          <w:sz w:val="24"/>
          <w:szCs w:val="24"/>
          <w:lang w:val="en-US"/>
        </w:rPr>
        <w:t xml:space="preserve">. On one hand </w:t>
      </w:r>
      <w:r>
        <w:rPr>
          <w:rFonts w:ascii="Times New Roman" w:hAnsi="Times New Roman" w:cs="Times New Roman"/>
          <w:color w:val="000000"/>
          <w:sz w:val="24"/>
          <w:szCs w:val="24"/>
          <w:lang w:val="en-US"/>
        </w:rPr>
        <w:t>Keynes</w:t>
      </w:r>
      <w:r w:rsidR="00376174">
        <w:rPr>
          <w:rFonts w:ascii="Times New Roman" w:hAnsi="Times New Roman" w:cs="Times New Roman"/>
          <w:color w:val="000000"/>
          <w:sz w:val="24"/>
          <w:szCs w:val="24"/>
          <w:lang w:val="en-US"/>
        </w:rPr>
        <w:t xml:space="preserve"> seem</w:t>
      </w:r>
      <w:r>
        <w:rPr>
          <w:rFonts w:ascii="Times New Roman" w:hAnsi="Times New Roman" w:cs="Times New Roman"/>
          <w:color w:val="000000"/>
          <w:sz w:val="24"/>
          <w:szCs w:val="24"/>
          <w:lang w:val="en-US"/>
        </w:rPr>
        <w:t>ed</w:t>
      </w:r>
      <w:r w:rsidR="00376174">
        <w:rPr>
          <w:rFonts w:ascii="Times New Roman" w:hAnsi="Times New Roman" w:cs="Times New Roman"/>
          <w:color w:val="000000"/>
          <w:sz w:val="24"/>
          <w:szCs w:val="24"/>
          <w:lang w:val="en-US"/>
        </w:rPr>
        <w:t xml:space="preserve"> to stay loyal to the fundamental principles of </w:t>
      </w:r>
      <w:r w:rsidR="00B96E7F" w:rsidRPr="00EA103C">
        <w:rPr>
          <w:rFonts w:ascii="Times New Roman" w:hAnsi="Times New Roman" w:cs="Times New Roman"/>
          <w:color w:val="000000"/>
          <w:sz w:val="24"/>
          <w:szCs w:val="24"/>
          <w:lang w:val="en-US"/>
        </w:rPr>
        <w:t>h</w:t>
      </w:r>
      <w:r w:rsidR="0005697E" w:rsidRPr="00EA103C">
        <w:rPr>
          <w:rFonts w:ascii="Times New Roman" w:hAnsi="Times New Roman" w:cs="Times New Roman"/>
          <w:color w:val="000000"/>
          <w:sz w:val="24"/>
          <w:szCs w:val="24"/>
          <w:lang w:val="en-US"/>
        </w:rPr>
        <w:t xml:space="preserve">is utopian </w:t>
      </w:r>
      <w:r w:rsidR="00B96E7F" w:rsidRPr="00EA103C">
        <w:rPr>
          <w:rFonts w:ascii="Times New Roman" w:hAnsi="Times New Roman" w:cs="Times New Roman"/>
          <w:color w:val="000000"/>
          <w:sz w:val="24"/>
          <w:szCs w:val="24"/>
          <w:lang w:val="en-US"/>
        </w:rPr>
        <w:t xml:space="preserve">vision of a ‘good society’ </w:t>
      </w:r>
      <w:r w:rsidR="0005697E" w:rsidRPr="00EA103C">
        <w:rPr>
          <w:rFonts w:ascii="Times New Roman" w:hAnsi="Times New Roman" w:cs="Times New Roman"/>
          <w:color w:val="000000"/>
          <w:sz w:val="24"/>
          <w:szCs w:val="24"/>
          <w:lang w:val="en-US"/>
        </w:rPr>
        <w:t>developed within the</w:t>
      </w:r>
      <w:r w:rsidR="00621385" w:rsidRPr="00EA103C">
        <w:rPr>
          <w:rFonts w:ascii="Times New Roman" w:hAnsi="Times New Roman" w:cs="Times New Roman"/>
          <w:color w:val="000000"/>
          <w:sz w:val="24"/>
          <w:szCs w:val="24"/>
          <w:lang w:val="en-US"/>
        </w:rPr>
        <w:t xml:space="preserve"> ‘Apostle Society’ in Cambridge and </w:t>
      </w:r>
      <w:r w:rsidR="00376174">
        <w:rPr>
          <w:rFonts w:ascii="Times New Roman" w:hAnsi="Times New Roman" w:cs="Times New Roman"/>
          <w:color w:val="000000"/>
          <w:sz w:val="24"/>
          <w:szCs w:val="24"/>
          <w:lang w:val="en-US"/>
        </w:rPr>
        <w:t xml:space="preserve">debated </w:t>
      </w:r>
      <w:r w:rsidR="000C4D7D">
        <w:rPr>
          <w:rFonts w:ascii="Times New Roman" w:hAnsi="Times New Roman" w:cs="Times New Roman"/>
          <w:color w:val="000000"/>
          <w:sz w:val="24"/>
          <w:szCs w:val="24"/>
          <w:lang w:val="en-US"/>
        </w:rPr>
        <w:t xml:space="preserve">at </w:t>
      </w:r>
      <w:r w:rsidR="00396B2F">
        <w:rPr>
          <w:rFonts w:ascii="Times New Roman" w:hAnsi="Times New Roman" w:cs="Times New Roman"/>
          <w:color w:val="000000"/>
          <w:sz w:val="24"/>
          <w:szCs w:val="24"/>
          <w:lang w:val="en-US"/>
        </w:rPr>
        <w:t>length</w:t>
      </w:r>
      <w:r w:rsidR="00376174">
        <w:rPr>
          <w:rFonts w:ascii="Times New Roman" w:hAnsi="Times New Roman" w:cs="Times New Roman"/>
          <w:color w:val="000000"/>
          <w:sz w:val="24"/>
          <w:szCs w:val="24"/>
          <w:lang w:val="en-US"/>
        </w:rPr>
        <w:t xml:space="preserve"> with the</w:t>
      </w:r>
      <w:r w:rsidR="008F091D" w:rsidRPr="00EA103C">
        <w:rPr>
          <w:rFonts w:ascii="Times New Roman" w:hAnsi="Times New Roman" w:cs="Times New Roman"/>
          <w:color w:val="000000"/>
          <w:sz w:val="24"/>
          <w:szCs w:val="24"/>
          <w:lang w:val="en-US"/>
        </w:rPr>
        <w:t xml:space="preserve"> participa</w:t>
      </w:r>
      <w:r w:rsidR="00376174">
        <w:rPr>
          <w:rFonts w:ascii="Times New Roman" w:hAnsi="Times New Roman" w:cs="Times New Roman"/>
          <w:color w:val="000000"/>
          <w:sz w:val="24"/>
          <w:szCs w:val="24"/>
          <w:lang w:val="en-US"/>
        </w:rPr>
        <w:t>nts</w:t>
      </w:r>
      <w:r w:rsidR="008F091D" w:rsidRPr="00EA103C">
        <w:rPr>
          <w:rFonts w:ascii="Times New Roman" w:hAnsi="Times New Roman" w:cs="Times New Roman"/>
          <w:color w:val="000000"/>
          <w:sz w:val="24"/>
          <w:szCs w:val="24"/>
          <w:lang w:val="en-US"/>
        </w:rPr>
        <w:t xml:space="preserve"> </w:t>
      </w:r>
      <w:r w:rsidR="00376174">
        <w:rPr>
          <w:rFonts w:ascii="Times New Roman" w:hAnsi="Times New Roman" w:cs="Times New Roman"/>
          <w:color w:val="000000"/>
          <w:sz w:val="24"/>
          <w:szCs w:val="24"/>
          <w:lang w:val="en-US"/>
        </w:rPr>
        <w:t>of the</w:t>
      </w:r>
      <w:r w:rsidR="008F091D" w:rsidRPr="00EA103C">
        <w:rPr>
          <w:rFonts w:ascii="Times New Roman" w:hAnsi="Times New Roman" w:cs="Times New Roman"/>
          <w:color w:val="000000"/>
          <w:sz w:val="24"/>
          <w:szCs w:val="24"/>
          <w:lang w:val="en-US"/>
        </w:rPr>
        <w:t xml:space="preserve"> </w:t>
      </w:r>
      <w:r w:rsidR="0005697E" w:rsidRPr="00EA103C">
        <w:rPr>
          <w:rFonts w:ascii="Times New Roman" w:hAnsi="Times New Roman" w:cs="Times New Roman"/>
          <w:color w:val="000000"/>
          <w:sz w:val="24"/>
          <w:szCs w:val="24"/>
          <w:lang w:val="en-US"/>
        </w:rPr>
        <w:t>Bloomsbury circles</w:t>
      </w:r>
      <w:r w:rsidR="00396B2F">
        <w:rPr>
          <w:rStyle w:val="Fotnotereferanse"/>
          <w:rFonts w:ascii="Times New Roman" w:hAnsi="Times New Roman" w:cs="Times New Roman"/>
          <w:color w:val="000000"/>
          <w:sz w:val="24"/>
          <w:szCs w:val="24"/>
          <w:lang w:val="en-US"/>
        </w:rPr>
        <w:footnoteReference w:id="4"/>
      </w:r>
      <w:r w:rsidR="00A542CD">
        <w:rPr>
          <w:rFonts w:ascii="Times New Roman" w:hAnsi="Times New Roman" w:cs="Times New Roman"/>
          <w:color w:val="000000"/>
          <w:sz w:val="24"/>
          <w:szCs w:val="24"/>
          <w:lang w:val="en-US"/>
        </w:rPr>
        <w:t>. On the other hand</w:t>
      </w:r>
      <w:r w:rsidR="00396B2F">
        <w:rPr>
          <w:rFonts w:ascii="Times New Roman" w:hAnsi="Times New Roman" w:cs="Times New Roman"/>
          <w:color w:val="000000"/>
          <w:sz w:val="24"/>
          <w:szCs w:val="24"/>
          <w:lang w:val="en-US"/>
        </w:rPr>
        <w:t>,</w:t>
      </w:r>
      <w:r w:rsidR="00A542CD">
        <w:rPr>
          <w:rFonts w:ascii="Times New Roman" w:hAnsi="Times New Roman" w:cs="Times New Roman"/>
          <w:color w:val="000000"/>
          <w:sz w:val="24"/>
          <w:szCs w:val="24"/>
          <w:lang w:val="en-US"/>
        </w:rPr>
        <w:t xml:space="preserve"> this vision was increasingly</w:t>
      </w:r>
      <w:r w:rsidR="008F091D" w:rsidRPr="00EA103C">
        <w:rPr>
          <w:rFonts w:ascii="Times New Roman" w:hAnsi="Times New Roman" w:cs="Times New Roman"/>
          <w:color w:val="000000"/>
          <w:sz w:val="24"/>
          <w:szCs w:val="24"/>
          <w:lang w:val="en-US"/>
        </w:rPr>
        <w:t xml:space="preserve"> on</w:t>
      </w:r>
      <w:r w:rsidR="000C4D7D">
        <w:rPr>
          <w:rFonts w:ascii="Times New Roman" w:hAnsi="Times New Roman" w:cs="Times New Roman"/>
          <w:color w:val="000000"/>
          <w:sz w:val="24"/>
          <w:szCs w:val="24"/>
          <w:lang w:val="en-US"/>
        </w:rPr>
        <w:t xml:space="preserve"> a</w:t>
      </w:r>
      <w:r w:rsidR="008F091D" w:rsidRPr="00EA103C">
        <w:rPr>
          <w:rFonts w:ascii="Times New Roman" w:hAnsi="Times New Roman" w:cs="Times New Roman"/>
          <w:color w:val="000000"/>
          <w:sz w:val="24"/>
          <w:szCs w:val="24"/>
          <w:lang w:val="en-US"/>
        </w:rPr>
        <w:t xml:space="preserve"> collision course with </w:t>
      </w:r>
      <w:r w:rsidR="00B96E7F" w:rsidRPr="00EA103C">
        <w:rPr>
          <w:rFonts w:ascii="Times New Roman" w:hAnsi="Times New Roman" w:cs="Times New Roman"/>
          <w:color w:val="000000"/>
          <w:sz w:val="24"/>
          <w:szCs w:val="24"/>
          <w:lang w:val="en-US"/>
        </w:rPr>
        <w:t>the</w:t>
      </w:r>
      <w:r w:rsidR="008F091D" w:rsidRPr="00EA103C">
        <w:rPr>
          <w:rFonts w:ascii="Times New Roman" w:hAnsi="Times New Roman" w:cs="Times New Roman"/>
          <w:color w:val="000000"/>
          <w:sz w:val="24"/>
          <w:szCs w:val="24"/>
          <w:lang w:val="en-US"/>
        </w:rPr>
        <w:t xml:space="preserve"> </w:t>
      </w:r>
      <w:r w:rsidR="00A542CD">
        <w:rPr>
          <w:rFonts w:ascii="Times New Roman" w:hAnsi="Times New Roman" w:cs="Times New Roman"/>
          <w:color w:val="000000"/>
          <w:sz w:val="24"/>
          <w:szCs w:val="24"/>
          <w:lang w:val="en-US"/>
        </w:rPr>
        <w:t xml:space="preserve">foundation of </w:t>
      </w:r>
      <w:r w:rsidR="008F091D" w:rsidRPr="00EA103C">
        <w:rPr>
          <w:rFonts w:ascii="Times New Roman" w:hAnsi="Times New Roman" w:cs="Times New Roman"/>
          <w:color w:val="000000"/>
          <w:sz w:val="24"/>
          <w:szCs w:val="24"/>
          <w:lang w:val="en-US"/>
        </w:rPr>
        <w:t>neoclassical economic</w:t>
      </w:r>
      <w:r w:rsidR="00A542CD">
        <w:rPr>
          <w:rFonts w:ascii="Times New Roman" w:hAnsi="Times New Roman" w:cs="Times New Roman"/>
          <w:color w:val="000000"/>
          <w:sz w:val="24"/>
          <w:szCs w:val="24"/>
          <w:lang w:val="en-US"/>
        </w:rPr>
        <w:t>s</w:t>
      </w:r>
      <w:r w:rsidR="00B96E7F" w:rsidRPr="00EA103C">
        <w:rPr>
          <w:rFonts w:ascii="Times New Roman" w:hAnsi="Times New Roman" w:cs="Times New Roman"/>
          <w:color w:val="000000"/>
          <w:sz w:val="24"/>
          <w:szCs w:val="24"/>
          <w:lang w:val="en-US"/>
        </w:rPr>
        <w:t xml:space="preserve"> </w:t>
      </w:r>
      <w:r w:rsidR="00A542CD">
        <w:rPr>
          <w:rFonts w:ascii="Times New Roman" w:hAnsi="Times New Roman" w:cs="Times New Roman"/>
          <w:color w:val="000000"/>
          <w:sz w:val="24"/>
          <w:szCs w:val="24"/>
          <w:lang w:val="en-US"/>
        </w:rPr>
        <w:t>based on individual optimization of utility and profit</w:t>
      </w:r>
      <w:r w:rsidR="008305BC">
        <w:rPr>
          <w:rFonts w:ascii="Times New Roman" w:hAnsi="Times New Roman" w:cs="Times New Roman"/>
          <w:color w:val="000000"/>
          <w:sz w:val="24"/>
          <w:szCs w:val="24"/>
          <w:lang w:val="en-US"/>
        </w:rPr>
        <w:t xml:space="preserve"> and a perfect market economic system</w:t>
      </w:r>
      <w:r w:rsidR="00A542CD">
        <w:rPr>
          <w:rFonts w:ascii="Times New Roman" w:hAnsi="Times New Roman" w:cs="Times New Roman"/>
          <w:color w:val="000000"/>
          <w:sz w:val="24"/>
          <w:szCs w:val="24"/>
          <w:lang w:val="en-US"/>
        </w:rPr>
        <w:t xml:space="preserve">. An economic theory </w:t>
      </w:r>
      <w:r w:rsidR="00B96E7F" w:rsidRPr="00EA103C">
        <w:rPr>
          <w:rFonts w:ascii="Times New Roman" w:hAnsi="Times New Roman" w:cs="Times New Roman"/>
          <w:color w:val="000000"/>
          <w:sz w:val="24"/>
          <w:szCs w:val="24"/>
          <w:lang w:val="en-US"/>
        </w:rPr>
        <w:t xml:space="preserve">he had learned </w:t>
      </w:r>
      <w:r w:rsidR="008305BC">
        <w:rPr>
          <w:rFonts w:ascii="Times New Roman" w:hAnsi="Times New Roman" w:cs="Times New Roman"/>
          <w:color w:val="000000"/>
          <w:sz w:val="24"/>
          <w:szCs w:val="24"/>
          <w:lang w:val="en-US"/>
        </w:rPr>
        <w:t xml:space="preserve">while </w:t>
      </w:r>
      <w:r w:rsidR="00B96E7F" w:rsidRPr="00EA103C">
        <w:rPr>
          <w:rFonts w:ascii="Times New Roman" w:hAnsi="Times New Roman" w:cs="Times New Roman"/>
          <w:color w:val="000000"/>
          <w:sz w:val="24"/>
          <w:szCs w:val="24"/>
          <w:lang w:val="en-US"/>
        </w:rPr>
        <w:t xml:space="preserve">sitting </w:t>
      </w:r>
      <w:r w:rsidR="008D6B5B">
        <w:rPr>
          <w:rFonts w:ascii="Times New Roman" w:hAnsi="Times New Roman" w:cs="Times New Roman"/>
          <w:color w:val="000000"/>
          <w:sz w:val="24"/>
          <w:szCs w:val="24"/>
          <w:lang w:val="en-US"/>
        </w:rPr>
        <w:t>at</w:t>
      </w:r>
      <w:r w:rsidR="00B96E7F" w:rsidRPr="00EA103C">
        <w:rPr>
          <w:rFonts w:ascii="Times New Roman" w:hAnsi="Times New Roman" w:cs="Times New Roman"/>
          <w:color w:val="000000"/>
          <w:sz w:val="24"/>
          <w:szCs w:val="24"/>
          <w:lang w:val="en-US"/>
        </w:rPr>
        <w:t xml:space="preserve"> the feet of Alfred </w:t>
      </w:r>
      <w:r w:rsidR="008F091D" w:rsidRPr="00EA103C">
        <w:rPr>
          <w:rFonts w:ascii="Times New Roman" w:hAnsi="Times New Roman" w:cs="Times New Roman"/>
          <w:color w:val="000000"/>
          <w:sz w:val="24"/>
          <w:szCs w:val="24"/>
          <w:lang w:val="en-US"/>
        </w:rPr>
        <w:t>Marshall</w:t>
      </w:r>
      <w:r w:rsidR="00A542CD">
        <w:rPr>
          <w:rFonts w:ascii="Times New Roman" w:hAnsi="Times New Roman" w:cs="Times New Roman"/>
          <w:color w:val="000000"/>
          <w:sz w:val="24"/>
          <w:szCs w:val="24"/>
          <w:lang w:val="en-US"/>
        </w:rPr>
        <w:t xml:space="preserve">, but increasingly at odds with the </w:t>
      </w:r>
      <w:proofErr w:type="gramStart"/>
      <w:r w:rsidR="00A542CD">
        <w:rPr>
          <w:rFonts w:ascii="Times New Roman" w:hAnsi="Times New Roman" w:cs="Times New Roman"/>
          <w:color w:val="000000"/>
          <w:sz w:val="24"/>
          <w:szCs w:val="24"/>
          <w:lang w:val="en-US"/>
        </w:rPr>
        <w:t xml:space="preserve">real </w:t>
      </w:r>
      <w:r w:rsidR="008D6B5B">
        <w:rPr>
          <w:rFonts w:ascii="Times New Roman" w:hAnsi="Times New Roman" w:cs="Times New Roman"/>
          <w:color w:val="000000"/>
          <w:sz w:val="24"/>
          <w:szCs w:val="24"/>
          <w:lang w:val="en-US"/>
        </w:rPr>
        <w:t>world</w:t>
      </w:r>
      <w:proofErr w:type="gramEnd"/>
      <w:r w:rsidR="008D6B5B">
        <w:rPr>
          <w:rFonts w:ascii="Times New Roman" w:hAnsi="Times New Roman" w:cs="Times New Roman"/>
          <w:color w:val="000000"/>
          <w:sz w:val="24"/>
          <w:szCs w:val="24"/>
          <w:lang w:val="en-US"/>
        </w:rPr>
        <w:t xml:space="preserve"> </w:t>
      </w:r>
      <w:r w:rsidR="00A542CD">
        <w:rPr>
          <w:rFonts w:ascii="Times New Roman" w:hAnsi="Times New Roman" w:cs="Times New Roman"/>
          <w:color w:val="000000"/>
          <w:sz w:val="24"/>
          <w:szCs w:val="24"/>
          <w:lang w:val="en-US"/>
        </w:rPr>
        <w:t xml:space="preserve">economic outcome. </w:t>
      </w:r>
    </w:p>
    <w:p w14:paraId="4F119B34" w14:textId="598FD735" w:rsidR="00845AF9" w:rsidRDefault="00A542CD"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essay</w:t>
      </w:r>
      <w:r w:rsidR="00396B2F">
        <w:rPr>
          <w:rFonts w:ascii="Times New Roman" w:hAnsi="Times New Roman" w:cs="Times New Roman"/>
          <w:color w:val="000000"/>
          <w:sz w:val="24"/>
          <w:szCs w:val="24"/>
          <w:lang w:val="en-US"/>
        </w:rPr>
        <w:t xml:space="preserve"> takes a </w:t>
      </w:r>
      <w:r w:rsidR="008D6B5B">
        <w:rPr>
          <w:rFonts w:ascii="Times New Roman" w:hAnsi="Times New Roman" w:cs="Times New Roman"/>
          <w:color w:val="000000"/>
          <w:sz w:val="24"/>
          <w:szCs w:val="24"/>
          <w:lang w:val="en-US"/>
        </w:rPr>
        <w:t>very</w:t>
      </w:r>
      <w:r w:rsidR="00396B2F">
        <w:rPr>
          <w:rFonts w:ascii="Times New Roman" w:hAnsi="Times New Roman" w:cs="Times New Roman"/>
          <w:color w:val="000000"/>
          <w:sz w:val="24"/>
          <w:szCs w:val="24"/>
          <w:lang w:val="en-US"/>
        </w:rPr>
        <w:t xml:space="preserve"> </w:t>
      </w:r>
      <w:proofErr w:type="gramStart"/>
      <w:r w:rsidR="00396B2F">
        <w:rPr>
          <w:rFonts w:ascii="Times New Roman" w:hAnsi="Times New Roman" w:cs="Times New Roman"/>
          <w:color w:val="000000"/>
          <w:sz w:val="24"/>
          <w:szCs w:val="24"/>
          <w:lang w:val="en-US"/>
        </w:rPr>
        <w:t>long t</w:t>
      </w:r>
      <w:r w:rsidR="008305BC">
        <w:rPr>
          <w:rFonts w:ascii="Times New Roman" w:hAnsi="Times New Roman" w:cs="Times New Roman"/>
          <w:color w:val="000000"/>
          <w:sz w:val="24"/>
          <w:szCs w:val="24"/>
          <w:lang w:val="en-US"/>
        </w:rPr>
        <w:t>erm</w:t>
      </w:r>
      <w:proofErr w:type="gramEnd"/>
      <w:r w:rsidR="00396B2F">
        <w:rPr>
          <w:rFonts w:ascii="Times New Roman" w:hAnsi="Times New Roman" w:cs="Times New Roman"/>
          <w:color w:val="000000"/>
          <w:sz w:val="24"/>
          <w:szCs w:val="24"/>
          <w:lang w:val="en-US"/>
        </w:rPr>
        <w:t xml:space="preserve"> perspective, two generations</w:t>
      </w:r>
      <w:r w:rsidR="008809AC">
        <w:rPr>
          <w:rFonts w:ascii="Times New Roman" w:hAnsi="Times New Roman" w:cs="Times New Roman"/>
          <w:color w:val="000000"/>
          <w:sz w:val="24"/>
          <w:szCs w:val="24"/>
          <w:lang w:val="en-US"/>
        </w:rPr>
        <w:t xml:space="preserve"> or</w:t>
      </w:r>
      <w:r w:rsidR="00632C06">
        <w:rPr>
          <w:rFonts w:ascii="Times New Roman" w:hAnsi="Times New Roman" w:cs="Times New Roman"/>
          <w:color w:val="000000"/>
          <w:sz w:val="24"/>
          <w:szCs w:val="24"/>
          <w:lang w:val="en-US"/>
        </w:rPr>
        <w:t xml:space="preserve"> even </w:t>
      </w:r>
      <w:r w:rsidR="008217BC">
        <w:rPr>
          <w:rFonts w:ascii="Times New Roman" w:hAnsi="Times New Roman" w:cs="Times New Roman"/>
          <w:color w:val="000000"/>
          <w:sz w:val="24"/>
          <w:szCs w:val="24"/>
          <w:lang w:val="en-US"/>
        </w:rPr>
        <w:t>longer</w:t>
      </w:r>
      <w:r w:rsidR="00EC3241">
        <w:rPr>
          <w:rFonts w:ascii="Times New Roman" w:hAnsi="Times New Roman" w:cs="Times New Roman"/>
          <w:color w:val="000000"/>
          <w:sz w:val="24"/>
          <w:szCs w:val="24"/>
          <w:lang w:val="en-US"/>
        </w:rPr>
        <w:t>.</w:t>
      </w:r>
      <w:r w:rsidR="000C4D7D">
        <w:rPr>
          <w:rFonts w:ascii="Times New Roman" w:hAnsi="Times New Roman" w:cs="Times New Roman"/>
          <w:color w:val="000000"/>
          <w:sz w:val="24"/>
          <w:szCs w:val="24"/>
          <w:lang w:val="en-US"/>
        </w:rPr>
        <w:t xml:space="preserve"> </w:t>
      </w:r>
      <w:r w:rsidR="0067601D">
        <w:rPr>
          <w:rFonts w:ascii="Times New Roman" w:hAnsi="Times New Roman" w:cs="Times New Roman"/>
          <w:color w:val="000000"/>
          <w:sz w:val="24"/>
          <w:szCs w:val="24"/>
          <w:lang w:val="en-US"/>
        </w:rPr>
        <w:t xml:space="preserve"> Keynes</w:t>
      </w:r>
      <w:r>
        <w:rPr>
          <w:rFonts w:ascii="Times New Roman" w:hAnsi="Times New Roman" w:cs="Times New Roman"/>
          <w:color w:val="000000"/>
          <w:sz w:val="24"/>
          <w:szCs w:val="24"/>
          <w:lang w:val="en-US"/>
        </w:rPr>
        <w:t xml:space="preserve"> reveals </w:t>
      </w:r>
      <w:r w:rsidR="0067601D">
        <w:rPr>
          <w:rFonts w:ascii="Times New Roman" w:hAnsi="Times New Roman" w:cs="Times New Roman"/>
          <w:color w:val="000000"/>
          <w:sz w:val="24"/>
          <w:szCs w:val="24"/>
          <w:lang w:val="en-US"/>
        </w:rPr>
        <w:t xml:space="preserve">himself as </w:t>
      </w:r>
      <w:r>
        <w:rPr>
          <w:rFonts w:ascii="Times New Roman" w:hAnsi="Times New Roman" w:cs="Times New Roman"/>
          <w:color w:val="000000"/>
          <w:sz w:val="24"/>
          <w:szCs w:val="24"/>
          <w:lang w:val="en-US"/>
        </w:rPr>
        <w:t xml:space="preserve">being concerned with the </w:t>
      </w:r>
      <w:r w:rsidR="0067601D">
        <w:rPr>
          <w:rFonts w:ascii="Times New Roman" w:hAnsi="Times New Roman" w:cs="Times New Roman"/>
          <w:color w:val="000000"/>
          <w:sz w:val="24"/>
          <w:szCs w:val="24"/>
          <w:lang w:val="en-US"/>
        </w:rPr>
        <w:t xml:space="preserve">consequences </w:t>
      </w:r>
      <w:r>
        <w:rPr>
          <w:rFonts w:ascii="Times New Roman" w:hAnsi="Times New Roman" w:cs="Times New Roman"/>
          <w:color w:val="000000"/>
          <w:sz w:val="24"/>
          <w:szCs w:val="24"/>
          <w:lang w:val="en-US"/>
        </w:rPr>
        <w:t xml:space="preserve">of </w:t>
      </w:r>
      <w:r w:rsidR="0067601D">
        <w:rPr>
          <w:rFonts w:ascii="Times New Roman" w:hAnsi="Times New Roman" w:cs="Times New Roman"/>
          <w:color w:val="000000"/>
          <w:sz w:val="24"/>
          <w:szCs w:val="24"/>
          <w:lang w:val="en-US"/>
        </w:rPr>
        <w:t xml:space="preserve">a process of </w:t>
      </w:r>
      <w:r>
        <w:rPr>
          <w:rFonts w:ascii="Times New Roman" w:hAnsi="Times New Roman" w:cs="Times New Roman"/>
          <w:color w:val="000000"/>
          <w:sz w:val="24"/>
          <w:szCs w:val="24"/>
          <w:lang w:val="en-US"/>
        </w:rPr>
        <w:t xml:space="preserve">continuous </w:t>
      </w:r>
      <w:r w:rsidR="008D6B5B">
        <w:rPr>
          <w:rFonts w:ascii="Times New Roman" w:hAnsi="Times New Roman" w:cs="Times New Roman"/>
          <w:color w:val="000000"/>
          <w:sz w:val="24"/>
          <w:szCs w:val="24"/>
          <w:lang w:val="en-US"/>
        </w:rPr>
        <w:t xml:space="preserve">technological progress leading to an </w:t>
      </w:r>
      <w:proofErr w:type="gramStart"/>
      <w:r w:rsidR="008D6B5B">
        <w:rPr>
          <w:rFonts w:ascii="Times New Roman" w:hAnsi="Times New Roman" w:cs="Times New Roman"/>
          <w:color w:val="000000"/>
          <w:sz w:val="24"/>
          <w:szCs w:val="24"/>
          <w:lang w:val="en-US"/>
        </w:rPr>
        <w:t>ever enlarging</w:t>
      </w:r>
      <w:proofErr w:type="gramEnd"/>
      <w:r w:rsidR="008D6B5B">
        <w:rPr>
          <w:rFonts w:ascii="Times New Roman" w:hAnsi="Times New Roman" w:cs="Times New Roman"/>
          <w:color w:val="000000"/>
          <w:sz w:val="24"/>
          <w:szCs w:val="24"/>
          <w:lang w:val="en-US"/>
        </w:rPr>
        <w:t xml:space="preserve"> capacity of producing </w:t>
      </w:r>
      <w:r>
        <w:rPr>
          <w:rFonts w:ascii="Times New Roman" w:hAnsi="Times New Roman" w:cs="Times New Roman"/>
          <w:color w:val="000000"/>
          <w:sz w:val="24"/>
          <w:szCs w:val="24"/>
          <w:lang w:val="en-US"/>
        </w:rPr>
        <w:t xml:space="preserve">material goods. </w:t>
      </w:r>
      <w:r w:rsidR="00DA0875">
        <w:rPr>
          <w:rFonts w:ascii="Times New Roman" w:hAnsi="Times New Roman" w:cs="Times New Roman"/>
          <w:color w:val="000000"/>
          <w:sz w:val="24"/>
          <w:szCs w:val="24"/>
          <w:lang w:val="en-US"/>
        </w:rPr>
        <w:t>A quadrupling of the economic possibilities for our grandchildren</w:t>
      </w:r>
      <w:r w:rsidR="00C11279">
        <w:rPr>
          <w:rFonts w:ascii="Times New Roman" w:hAnsi="Times New Roman" w:cs="Times New Roman"/>
          <w:color w:val="000000"/>
          <w:sz w:val="24"/>
          <w:szCs w:val="24"/>
          <w:lang w:val="en-US"/>
        </w:rPr>
        <w:t>, but</w:t>
      </w:r>
      <w:r w:rsidR="00DA0875">
        <w:rPr>
          <w:rFonts w:ascii="Times New Roman" w:hAnsi="Times New Roman" w:cs="Times New Roman"/>
          <w:color w:val="000000"/>
          <w:sz w:val="24"/>
          <w:szCs w:val="24"/>
          <w:lang w:val="en-US"/>
        </w:rPr>
        <w:t xml:space="preserve"> </w:t>
      </w:r>
      <w:r w:rsidR="00845AF9">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or what use</w:t>
      </w:r>
      <w:r w:rsidR="00845AF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when all the basic needs are </w:t>
      </w:r>
      <w:r w:rsidR="00845AF9">
        <w:rPr>
          <w:rFonts w:ascii="Times New Roman" w:hAnsi="Times New Roman" w:cs="Times New Roman"/>
          <w:color w:val="000000"/>
          <w:sz w:val="24"/>
          <w:szCs w:val="24"/>
          <w:lang w:val="en-US"/>
        </w:rPr>
        <w:t xml:space="preserve">more than </w:t>
      </w:r>
      <w:r>
        <w:rPr>
          <w:rFonts w:ascii="Times New Roman" w:hAnsi="Times New Roman" w:cs="Times New Roman"/>
          <w:color w:val="000000"/>
          <w:sz w:val="24"/>
          <w:szCs w:val="24"/>
          <w:lang w:val="en-US"/>
        </w:rPr>
        <w:t>fulfilled?</w:t>
      </w:r>
      <w:r w:rsidR="00845AF9">
        <w:rPr>
          <w:rFonts w:ascii="Times New Roman" w:hAnsi="Times New Roman" w:cs="Times New Roman"/>
          <w:color w:val="000000"/>
          <w:sz w:val="24"/>
          <w:szCs w:val="24"/>
          <w:lang w:val="en-US"/>
        </w:rPr>
        <w:t xml:space="preserve"> Keynes did wonder. </w:t>
      </w:r>
      <w:r w:rsidR="009E2EFE">
        <w:rPr>
          <w:rFonts w:ascii="Times New Roman" w:hAnsi="Times New Roman" w:cs="Times New Roman"/>
          <w:color w:val="000000"/>
          <w:sz w:val="24"/>
          <w:szCs w:val="24"/>
          <w:lang w:val="en-US"/>
        </w:rPr>
        <w:t xml:space="preserve"> </w:t>
      </w:r>
      <w:r w:rsidR="00845AF9">
        <w:rPr>
          <w:rFonts w:ascii="Times New Roman" w:hAnsi="Times New Roman" w:cs="Times New Roman"/>
          <w:color w:val="000000"/>
          <w:sz w:val="24"/>
          <w:szCs w:val="24"/>
          <w:lang w:val="en-US"/>
        </w:rPr>
        <w:t>Material output</w:t>
      </w:r>
      <w:r w:rsidR="009E2EFE">
        <w:rPr>
          <w:rFonts w:ascii="Times New Roman" w:hAnsi="Times New Roman" w:cs="Times New Roman"/>
          <w:color w:val="000000"/>
          <w:sz w:val="24"/>
          <w:szCs w:val="24"/>
          <w:lang w:val="en-US"/>
        </w:rPr>
        <w:t xml:space="preserve"> is</w:t>
      </w:r>
      <w:r w:rsidR="00C11279">
        <w:rPr>
          <w:rFonts w:ascii="Times New Roman" w:hAnsi="Times New Roman" w:cs="Times New Roman"/>
          <w:color w:val="000000"/>
          <w:sz w:val="24"/>
          <w:szCs w:val="24"/>
          <w:lang w:val="en-US"/>
        </w:rPr>
        <w:t>, of course,</w:t>
      </w:r>
      <w:r w:rsidR="009E2EFE">
        <w:rPr>
          <w:rFonts w:ascii="Times New Roman" w:hAnsi="Times New Roman" w:cs="Times New Roman"/>
          <w:color w:val="000000"/>
          <w:sz w:val="24"/>
          <w:szCs w:val="24"/>
          <w:lang w:val="en-US"/>
        </w:rPr>
        <w:t xml:space="preserve"> a necessary mean</w:t>
      </w:r>
      <w:r w:rsidR="003C422B">
        <w:rPr>
          <w:rFonts w:ascii="Times New Roman" w:hAnsi="Times New Roman" w:cs="Times New Roman"/>
          <w:color w:val="000000"/>
          <w:sz w:val="24"/>
          <w:szCs w:val="24"/>
          <w:lang w:val="en-US"/>
        </w:rPr>
        <w:t>s</w:t>
      </w:r>
      <w:r w:rsidR="009E2EFE">
        <w:rPr>
          <w:rFonts w:ascii="Times New Roman" w:hAnsi="Times New Roman" w:cs="Times New Roman"/>
          <w:color w:val="000000"/>
          <w:sz w:val="24"/>
          <w:szCs w:val="24"/>
          <w:lang w:val="en-US"/>
        </w:rPr>
        <w:t xml:space="preserve"> to </w:t>
      </w:r>
      <w:r w:rsidR="003C422B">
        <w:rPr>
          <w:rFonts w:ascii="Times New Roman" w:hAnsi="Times New Roman" w:cs="Times New Roman"/>
          <w:color w:val="000000"/>
          <w:sz w:val="24"/>
          <w:szCs w:val="24"/>
          <w:lang w:val="en-US"/>
        </w:rPr>
        <w:t xml:space="preserve">achieving </w:t>
      </w:r>
      <w:r w:rsidR="009E2EFE">
        <w:rPr>
          <w:rFonts w:ascii="Times New Roman" w:hAnsi="Times New Roman" w:cs="Times New Roman"/>
          <w:color w:val="000000"/>
          <w:sz w:val="24"/>
          <w:szCs w:val="24"/>
          <w:lang w:val="en-US"/>
        </w:rPr>
        <w:t xml:space="preserve">a certain standard </w:t>
      </w:r>
      <w:r w:rsidR="008809AC">
        <w:rPr>
          <w:rFonts w:ascii="Times New Roman" w:hAnsi="Times New Roman" w:cs="Times New Roman"/>
          <w:color w:val="000000"/>
          <w:sz w:val="24"/>
          <w:szCs w:val="24"/>
          <w:lang w:val="en-US"/>
        </w:rPr>
        <w:t xml:space="preserve">of living </w:t>
      </w:r>
      <w:r w:rsidR="009E2EFE">
        <w:rPr>
          <w:rFonts w:ascii="Times New Roman" w:hAnsi="Times New Roman" w:cs="Times New Roman"/>
          <w:color w:val="000000"/>
          <w:sz w:val="24"/>
          <w:szCs w:val="24"/>
          <w:lang w:val="en-US"/>
        </w:rPr>
        <w:t xml:space="preserve">to get a ‘good life’; but could not and should not be an end by itself. </w:t>
      </w:r>
      <w:r w:rsidR="0067601D">
        <w:rPr>
          <w:rFonts w:ascii="Times New Roman" w:hAnsi="Times New Roman" w:cs="Times New Roman"/>
          <w:color w:val="000000"/>
          <w:sz w:val="24"/>
          <w:szCs w:val="24"/>
          <w:lang w:val="en-US"/>
        </w:rPr>
        <w:t>Traditional</w:t>
      </w:r>
      <w:r w:rsidR="009E2EFE">
        <w:rPr>
          <w:rFonts w:ascii="Times New Roman" w:hAnsi="Times New Roman" w:cs="Times New Roman"/>
          <w:color w:val="000000"/>
          <w:sz w:val="24"/>
          <w:szCs w:val="24"/>
          <w:lang w:val="en-US"/>
        </w:rPr>
        <w:t xml:space="preserve"> (and often dirty and hard) work </w:t>
      </w:r>
      <w:r w:rsidR="0067601D">
        <w:rPr>
          <w:rFonts w:ascii="Times New Roman" w:hAnsi="Times New Roman" w:cs="Times New Roman"/>
          <w:color w:val="000000"/>
          <w:sz w:val="24"/>
          <w:szCs w:val="24"/>
          <w:lang w:val="en-US"/>
        </w:rPr>
        <w:t xml:space="preserve">in agriculture and manufacturing </w:t>
      </w:r>
      <w:r w:rsidR="009E2EFE">
        <w:rPr>
          <w:rFonts w:ascii="Times New Roman" w:hAnsi="Times New Roman" w:cs="Times New Roman"/>
          <w:color w:val="000000"/>
          <w:sz w:val="24"/>
          <w:szCs w:val="24"/>
          <w:lang w:val="en-US"/>
        </w:rPr>
        <w:t xml:space="preserve">could never be a goal by itself. </w:t>
      </w:r>
    </w:p>
    <w:p w14:paraId="372606AE" w14:textId="27D9127A" w:rsidR="00A542CD" w:rsidRDefault="00845AF9" w:rsidP="000569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9E2EFE">
        <w:rPr>
          <w:rFonts w:ascii="Times New Roman" w:hAnsi="Times New Roman" w:cs="Times New Roman"/>
          <w:color w:val="000000"/>
          <w:sz w:val="24"/>
          <w:szCs w:val="24"/>
          <w:lang w:val="en-US"/>
        </w:rPr>
        <w:t>Unfortunately, we are not there, yet</w:t>
      </w:r>
      <w:r>
        <w:rPr>
          <w:rFonts w:ascii="Times New Roman" w:hAnsi="Times New Roman" w:cs="Times New Roman"/>
          <w:color w:val="000000"/>
          <w:sz w:val="24"/>
          <w:szCs w:val="24"/>
          <w:lang w:val="en-US"/>
        </w:rPr>
        <w:t>’</w:t>
      </w:r>
      <w:r w:rsidR="009E2EFE">
        <w:rPr>
          <w:rFonts w:ascii="Times New Roman" w:hAnsi="Times New Roman" w:cs="Times New Roman"/>
          <w:color w:val="000000"/>
          <w:sz w:val="24"/>
          <w:szCs w:val="24"/>
          <w:lang w:val="en-US"/>
        </w:rPr>
        <w:t xml:space="preserve"> – he wrote in 1930. </w:t>
      </w:r>
      <w:r w:rsidR="00835C36">
        <w:rPr>
          <w:rFonts w:ascii="Times New Roman" w:hAnsi="Times New Roman" w:cs="Times New Roman"/>
          <w:color w:val="000000"/>
          <w:sz w:val="24"/>
          <w:szCs w:val="24"/>
          <w:lang w:val="en-US"/>
        </w:rPr>
        <w:t>Accordingly, w</w:t>
      </w:r>
      <w:r w:rsidR="009E2EFE">
        <w:rPr>
          <w:rFonts w:ascii="Times New Roman" w:hAnsi="Times New Roman" w:cs="Times New Roman"/>
          <w:color w:val="000000"/>
          <w:sz w:val="24"/>
          <w:szCs w:val="24"/>
          <w:lang w:val="en-US"/>
        </w:rPr>
        <w:t>e have t</w:t>
      </w:r>
      <w:r>
        <w:rPr>
          <w:rFonts w:ascii="Times New Roman" w:hAnsi="Times New Roman" w:cs="Times New Roman"/>
          <w:color w:val="000000"/>
          <w:sz w:val="24"/>
          <w:szCs w:val="24"/>
          <w:lang w:val="en-US"/>
        </w:rPr>
        <w:t>o</w:t>
      </w:r>
      <w:r w:rsidR="009E2EFE">
        <w:rPr>
          <w:rFonts w:ascii="Times New Roman" w:hAnsi="Times New Roman" w:cs="Times New Roman"/>
          <w:color w:val="000000"/>
          <w:sz w:val="24"/>
          <w:szCs w:val="24"/>
          <w:lang w:val="en-US"/>
        </w:rPr>
        <w:t xml:space="preserve"> obey the </w:t>
      </w:r>
      <w:r w:rsidR="00AB7ADB">
        <w:rPr>
          <w:rFonts w:ascii="Times New Roman" w:hAnsi="Times New Roman" w:cs="Times New Roman"/>
          <w:color w:val="000000"/>
          <w:sz w:val="24"/>
          <w:szCs w:val="24"/>
          <w:lang w:val="en-US"/>
        </w:rPr>
        <w:t>conventional</w:t>
      </w:r>
      <w:r w:rsidR="009E2EFE">
        <w:rPr>
          <w:rFonts w:ascii="Times New Roman" w:hAnsi="Times New Roman" w:cs="Times New Roman"/>
          <w:color w:val="000000"/>
          <w:sz w:val="24"/>
          <w:szCs w:val="24"/>
          <w:lang w:val="en-US"/>
        </w:rPr>
        <w:t xml:space="preserve"> </w:t>
      </w:r>
      <w:r w:rsidR="003C422B">
        <w:rPr>
          <w:rFonts w:ascii="Times New Roman" w:hAnsi="Times New Roman" w:cs="Times New Roman"/>
          <w:color w:val="000000"/>
          <w:sz w:val="24"/>
          <w:szCs w:val="24"/>
          <w:lang w:val="en-US"/>
        </w:rPr>
        <w:t xml:space="preserve">neoclassical </w:t>
      </w:r>
      <w:r w:rsidR="00632C06">
        <w:rPr>
          <w:rFonts w:ascii="Times New Roman" w:hAnsi="Times New Roman" w:cs="Times New Roman"/>
          <w:color w:val="000000"/>
          <w:sz w:val="24"/>
          <w:szCs w:val="24"/>
          <w:lang w:val="en-US"/>
        </w:rPr>
        <w:t xml:space="preserve">economic </w:t>
      </w:r>
      <w:r w:rsidR="009E2EFE">
        <w:rPr>
          <w:rFonts w:ascii="Times New Roman" w:hAnsi="Times New Roman" w:cs="Times New Roman"/>
          <w:color w:val="000000"/>
          <w:sz w:val="24"/>
          <w:szCs w:val="24"/>
          <w:lang w:val="en-US"/>
        </w:rPr>
        <w:t>recommendation of ‘avarice, usury and love of money’</w:t>
      </w:r>
      <w:r w:rsidR="006B0BBC">
        <w:rPr>
          <w:rFonts w:ascii="Times New Roman" w:hAnsi="Times New Roman" w:cs="Times New Roman"/>
          <w:color w:val="000000"/>
          <w:sz w:val="24"/>
          <w:szCs w:val="24"/>
          <w:lang w:val="en-US"/>
        </w:rPr>
        <w:t>… and</w:t>
      </w:r>
      <w:r w:rsidR="009E2EFE">
        <w:rPr>
          <w:rFonts w:ascii="Times New Roman" w:hAnsi="Times New Roman" w:cs="Times New Roman"/>
          <w:color w:val="000000"/>
          <w:sz w:val="24"/>
          <w:szCs w:val="24"/>
          <w:lang w:val="en-US"/>
        </w:rPr>
        <w:t xml:space="preserve"> to promote economic growth for another hundred years</w:t>
      </w:r>
      <w:r w:rsidR="006B0BBC">
        <w:rPr>
          <w:rFonts w:ascii="Times New Roman" w:hAnsi="Times New Roman" w:cs="Times New Roman"/>
          <w:color w:val="000000"/>
          <w:sz w:val="24"/>
          <w:szCs w:val="24"/>
          <w:lang w:val="en-US"/>
        </w:rPr>
        <w:t xml:space="preserve"> by pretending that fair is foul and foul is fair; for foul is useful and fair is not</w:t>
      </w:r>
      <w:r w:rsidR="003C422B">
        <w:rPr>
          <w:rFonts w:ascii="Times New Roman" w:hAnsi="Times New Roman" w:cs="Times New Roman"/>
          <w:color w:val="000000"/>
          <w:sz w:val="24"/>
          <w:szCs w:val="24"/>
          <w:lang w:val="en-US"/>
        </w:rPr>
        <w:t>”</w:t>
      </w:r>
      <w:r w:rsidR="0067601D">
        <w:rPr>
          <w:rFonts w:ascii="Times New Roman" w:hAnsi="Times New Roman" w:cs="Times New Roman"/>
          <w:color w:val="000000"/>
          <w:sz w:val="24"/>
          <w:szCs w:val="24"/>
          <w:lang w:val="en-US"/>
        </w:rPr>
        <w:t xml:space="preserve"> CWK IX,</w:t>
      </w:r>
      <w:r w:rsidR="004A5751">
        <w:rPr>
          <w:rFonts w:ascii="Times New Roman" w:hAnsi="Times New Roman" w:cs="Times New Roman"/>
          <w:color w:val="000000"/>
          <w:sz w:val="24"/>
          <w:szCs w:val="24"/>
          <w:lang w:val="en-US"/>
        </w:rPr>
        <w:t xml:space="preserve"> p.331.</w:t>
      </w:r>
    </w:p>
    <w:p w14:paraId="13743F2C" w14:textId="6E672324" w:rsidR="00FF7167" w:rsidRDefault="00835C36" w:rsidP="0005697E">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So</w:t>
      </w:r>
      <w:proofErr w:type="gramEnd"/>
      <w:r w:rsidR="006B0BBC">
        <w:rPr>
          <w:rFonts w:ascii="Times New Roman" w:hAnsi="Times New Roman" w:cs="Times New Roman"/>
          <w:color w:val="000000"/>
          <w:sz w:val="24"/>
          <w:szCs w:val="24"/>
          <w:lang w:val="en-US"/>
        </w:rPr>
        <w:t xml:space="preserve"> </w:t>
      </w:r>
      <w:r w:rsidR="003C422B">
        <w:rPr>
          <w:rFonts w:ascii="Times New Roman" w:hAnsi="Times New Roman" w:cs="Times New Roman"/>
          <w:color w:val="000000"/>
          <w:sz w:val="24"/>
          <w:szCs w:val="24"/>
          <w:lang w:val="en-US"/>
        </w:rPr>
        <w:t xml:space="preserve">by </w:t>
      </w:r>
      <w:r w:rsidR="008809AC">
        <w:rPr>
          <w:rFonts w:ascii="Times New Roman" w:hAnsi="Times New Roman" w:cs="Times New Roman"/>
          <w:color w:val="000000"/>
          <w:sz w:val="24"/>
          <w:szCs w:val="24"/>
          <w:lang w:val="en-US"/>
        </w:rPr>
        <w:t>November</w:t>
      </w:r>
      <w:r w:rsidR="006B0BBC">
        <w:rPr>
          <w:rFonts w:ascii="Times New Roman" w:hAnsi="Times New Roman" w:cs="Times New Roman"/>
          <w:color w:val="000000"/>
          <w:sz w:val="24"/>
          <w:szCs w:val="24"/>
          <w:lang w:val="en-US"/>
        </w:rPr>
        <w:t xml:space="preserve"> 193</w:t>
      </w:r>
      <w:r w:rsidR="008809AC">
        <w:rPr>
          <w:rFonts w:ascii="Times New Roman" w:hAnsi="Times New Roman" w:cs="Times New Roman"/>
          <w:color w:val="000000"/>
          <w:sz w:val="24"/>
          <w:szCs w:val="24"/>
          <w:lang w:val="en-US"/>
        </w:rPr>
        <w:t>1, the dating of the Preface to</w:t>
      </w:r>
      <w:r w:rsidR="003C422B">
        <w:rPr>
          <w:rFonts w:ascii="Times New Roman" w:hAnsi="Times New Roman" w:cs="Times New Roman"/>
          <w:color w:val="000000"/>
          <w:sz w:val="24"/>
          <w:szCs w:val="24"/>
          <w:lang w:val="en-US"/>
        </w:rPr>
        <w:t xml:space="preserve"> his </w:t>
      </w:r>
      <w:r w:rsidR="008809AC">
        <w:rPr>
          <w:rFonts w:ascii="Times New Roman" w:hAnsi="Times New Roman" w:cs="Times New Roman"/>
          <w:color w:val="000000"/>
          <w:sz w:val="24"/>
          <w:szCs w:val="24"/>
          <w:lang w:val="en-US"/>
        </w:rPr>
        <w:t>volume</w:t>
      </w:r>
      <w:r w:rsidR="00845AF9">
        <w:rPr>
          <w:rFonts w:ascii="Times New Roman" w:hAnsi="Times New Roman" w:cs="Times New Roman"/>
          <w:color w:val="000000"/>
          <w:sz w:val="24"/>
          <w:szCs w:val="24"/>
          <w:lang w:val="en-US"/>
        </w:rPr>
        <w:t xml:space="preserve"> of </w:t>
      </w:r>
      <w:r w:rsidR="004A5751">
        <w:rPr>
          <w:rFonts w:ascii="Times New Roman" w:hAnsi="Times New Roman" w:cs="Times New Roman"/>
          <w:i/>
          <w:color w:val="000000"/>
          <w:sz w:val="24"/>
          <w:szCs w:val="24"/>
          <w:lang w:val="en-US"/>
        </w:rPr>
        <w:t>E</w:t>
      </w:r>
      <w:r w:rsidR="00845AF9" w:rsidRPr="00583F16">
        <w:rPr>
          <w:rFonts w:ascii="Times New Roman" w:hAnsi="Times New Roman" w:cs="Times New Roman"/>
          <w:i/>
          <w:color w:val="000000"/>
          <w:sz w:val="24"/>
          <w:szCs w:val="24"/>
          <w:lang w:val="en-US"/>
        </w:rPr>
        <w:t>ssays</w:t>
      </w:r>
      <w:r w:rsidR="003C422B">
        <w:rPr>
          <w:rFonts w:ascii="Times New Roman" w:hAnsi="Times New Roman" w:cs="Times New Roman"/>
          <w:i/>
          <w:color w:val="000000"/>
          <w:sz w:val="24"/>
          <w:szCs w:val="24"/>
          <w:lang w:val="en-US"/>
        </w:rPr>
        <w:t xml:space="preserve"> in </w:t>
      </w:r>
      <w:r w:rsidR="004A5751">
        <w:rPr>
          <w:rFonts w:ascii="Times New Roman" w:hAnsi="Times New Roman" w:cs="Times New Roman"/>
          <w:i/>
          <w:color w:val="000000"/>
          <w:sz w:val="24"/>
          <w:szCs w:val="24"/>
          <w:lang w:val="en-US"/>
        </w:rPr>
        <w:t>P</w:t>
      </w:r>
      <w:r w:rsidR="003C422B">
        <w:rPr>
          <w:rFonts w:ascii="Times New Roman" w:hAnsi="Times New Roman" w:cs="Times New Roman"/>
          <w:i/>
          <w:color w:val="000000"/>
          <w:sz w:val="24"/>
          <w:szCs w:val="24"/>
          <w:lang w:val="en-US"/>
        </w:rPr>
        <w:t>ersuasion</w:t>
      </w:r>
      <w:r w:rsidR="003C422B">
        <w:rPr>
          <w:rFonts w:ascii="Times New Roman" w:hAnsi="Times New Roman" w:cs="Times New Roman"/>
          <w:color w:val="000000"/>
          <w:sz w:val="24"/>
          <w:szCs w:val="24"/>
          <w:lang w:val="en-US"/>
        </w:rPr>
        <w:t xml:space="preserve"> in which the essay on the economic possibilities for our grandchildren was </w:t>
      </w:r>
      <w:r w:rsidR="004A5751">
        <w:rPr>
          <w:rFonts w:ascii="Times New Roman" w:hAnsi="Times New Roman" w:cs="Times New Roman"/>
          <w:color w:val="000000"/>
          <w:sz w:val="24"/>
          <w:szCs w:val="24"/>
          <w:lang w:val="en-US"/>
        </w:rPr>
        <w:t>included</w:t>
      </w:r>
      <w:r w:rsidR="008809AC">
        <w:rPr>
          <w:rFonts w:ascii="Times New Roman" w:hAnsi="Times New Roman" w:cs="Times New Roman"/>
          <w:color w:val="000000"/>
          <w:sz w:val="24"/>
          <w:szCs w:val="24"/>
          <w:lang w:val="en-US"/>
        </w:rPr>
        <w:t>,</w:t>
      </w:r>
      <w:r w:rsidR="006B0BBC">
        <w:rPr>
          <w:rFonts w:ascii="Times New Roman" w:hAnsi="Times New Roman" w:cs="Times New Roman"/>
          <w:color w:val="000000"/>
          <w:sz w:val="24"/>
          <w:szCs w:val="24"/>
          <w:lang w:val="en-US"/>
        </w:rPr>
        <w:t xml:space="preserve"> Keynes was still</w:t>
      </w:r>
      <w:r w:rsidR="008809AC">
        <w:rPr>
          <w:rFonts w:ascii="Times New Roman" w:hAnsi="Times New Roman" w:cs="Times New Roman"/>
          <w:color w:val="000000"/>
          <w:sz w:val="24"/>
          <w:szCs w:val="24"/>
          <w:lang w:val="en-US"/>
        </w:rPr>
        <w:t xml:space="preserve"> in a sense</w:t>
      </w:r>
      <w:r>
        <w:rPr>
          <w:rFonts w:ascii="Times New Roman" w:hAnsi="Times New Roman" w:cs="Times New Roman"/>
          <w:color w:val="000000"/>
          <w:sz w:val="24"/>
          <w:szCs w:val="24"/>
          <w:lang w:val="en-US"/>
        </w:rPr>
        <w:t xml:space="preserve"> arguing as</w:t>
      </w:r>
      <w:r w:rsidR="006B0BBC">
        <w:rPr>
          <w:rFonts w:ascii="Times New Roman" w:hAnsi="Times New Roman" w:cs="Times New Roman"/>
          <w:color w:val="000000"/>
          <w:sz w:val="24"/>
          <w:szCs w:val="24"/>
          <w:lang w:val="en-US"/>
        </w:rPr>
        <w:t xml:space="preserve"> a neoclassical economist.</w:t>
      </w:r>
      <w:r w:rsidR="003C422B">
        <w:rPr>
          <w:rFonts w:ascii="Times New Roman" w:hAnsi="Times New Roman" w:cs="Times New Roman"/>
          <w:color w:val="000000"/>
          <w:sz w:val="24"/>
          <w:szCs w:val="24"/>
          <w:lang w:val="en-US"/>
        </w:rPr>
        <w:t xml:space="preserve"> </w:t>
      </w:r>
      <w:r w:rsidR="006B0BBC">
        <w:rPr>
          <w:rFonts w:ascii="Times New Roman" w:hAnsi="Times New Roman" w:cs="Times New Roman"/>
          <w:color w:val="000000"/>
          <w:sz w:val="24"/>
          <w:szCs w:val="24"/>
          <w:lang w:val="en-US"/>
        </w:rPr>
        <w:t>Without hesitation he claim</w:t>
      </w:r>
      <w:r w:rsidR="004A5751">
        <w:rPr>
          <w:rFonts w:ascii="Times New Roman" w:hAnsi="Times New Roman" w:cs="Times New Roman"/>
          <w:color w:val="000000"/>
          <w:sz w:val="24"/>
          <w:szCs w:val="24"/>
          <w:lang w:val="en-US"/>
        </w:rPr>
        <w:t>ed</w:t>
      </w:r>
      <w:r w:rsidR="006B0BBC">
        <w:rPr>
          <w:rFonts w:ascii="Times New Roman" w:hAnsi="Times New Roman" w:cs="Times New Roman"/>
          <w:color w:val="000000"/>
          <w:sz w:val="24"/>
          <w:szCs w:val="24"/>
          <w:lang w:val="en-US"/>
        </w:rPr>
        <w:t xml:space="preserve"> that savings, even in the form of ‘love of money’ are ‘tremendously useful in promoting the accumulation of capital</w:t>
      </w:r>
      <w:r w:rsidR="006E3456">
        <w:rPr>
          <w:rFonts w:ascii="Times New Roman" w:hAnsi="Times New Roman" w:cs="Times New Roman"/>
          <w:color w:val="000000"/>
          <w:sz w:val="24"/>
          <w:szCs w:val="24"/>
          <w:lang w:val="en-US"/>
        </w:rPr>
        <w:t xml:space="preserve"> </w:t>
      </w:r>
      <w:r w:rsidR="006B0BBC">
        <w:rPr>
          <w:rFonts w:ascii="Times New Roman" w:hAnsi="Times New Roman" w:cs="Times New Roman"/>
          <w:color w:val="000000"/>
          <w:sz w:val="24"/>
          <w:szCs w:val="24"/>
          <w:lang w:val="en-US"/>
        </w:rPr>
        <w:t xml:space="preserve">… </w:t>
      </w:r>
      <w:r w:rsidR="006E3456">
        <w:rPr>
          <w:rFonts w:ascii="Times New Roman" w:hAnsi="Times New Roman" w:cs="Times New Roman"/>
          <w:color w:val="000000"/>
          <w:sz w:val="24"/>
          <w:szCs w:val="24"/>
          <w:lang w:val="en-US"/>
        </w:rPr>
        <w:t xml:space="preserve">… </w:t>
      </w:r>
      <w:r w:rsidR="006B0BBC">
        <w:rPr>
          <w:rFonts w:ascii="Times New Roman" w:hAnsi="Times New Roman" w:cs="Times New Roman"/>
          <w:color w:val="000000"/>
          <w:sz w:val="24"/>
          <w:szCs w:val="24"/>
          <w:lang w:val="en-US"/>
        </w:rPr>
        <w:t>which within hundred years will make us reach our destination of economic bliss</w:t>
      </w:r>
      <w:r w:rsidR="006E3456">
        <w:rPr>
          <w:rFonts w:ascii="Times New Roman" w:hAnsi="Times New Roman" w:cs="Times New Roman"/>
          <w:color w:val="000000"/>
          <w:sz w:val="24"/>
          <w:szCs w:val="24"/>
          <w:lang w:val="en-US"/>
        </w:rPr>
        <w:t>’</w:t>
      </w:r>
      <w:r w:rsidR="00632C06">
        <w:rPr>
          <w:rFonts w:ascii="Times New Roman" w:hAnsi="Times New Roman" w:cs="Times New Roman"/>
          <w:color w:val="000000"/>
          <w:sz w:val="24"/>
          <w:szCs w:val="24"/>
          <w:lang w:val="en-US"/>
        </w:rPr>
        <w:t xml:space="preserve">, </w:t>
      </w:r>
      <w:r w:rsidR="00632C06" w:rsidRPr="00663A3C">
        <w:rPr>
          <w:rFonts w:ascii="Times New Roman" w:hAnsi="Times New Roman" w:cs="Times New Roman"/>
          <w:i/>
          <w:iCs/>
          <w:color w:val="000000"/>
          <w:sz w:val="24"/>
          <w:szCs w:val="24"/>
          <w:lang w:val="en-US"/>
        </w:rPr>
        <w:t>ibid,</w:t>
      </w:r>
      <w:r w:rsidR="004A5751">
        <w:rPr>
          <w:rFonts w:ascii="Times New Roman" w:hAnsi="Times New Roman" w:cs="Times New Roman"/>
          <w:color w:val="000000"/>
          <w:sz w:val="24"/>
          <w:szCs w:val="24"/>
          <w:lang w:val="en-US"/>
        </w:rPr>
        <w:t xml:space="preserve"> p. 329</w:t>
      </w:r>
      <w:r w:rsidR="00632C06">
        <w:rPr>
          <w:rFonts w:ascii="Times New Roman" w:hAnsi="Times New Roman" w:cs="Times New Roman"/>
          <w:color w:val="000000"/>
          <w:sz w:val="24"/>
          <w:szCs w:val="24"/>
          <w:lang w:val="en-US"/>
        </w:rPr>
        <w:t>)</w:t>
      </w:r>
      <w:r w:rsidR="00DD691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Not until the marginal utility of an extra unit of output</w:t>
      </w:r>
      <w:r w:rsidR="00CF7AF6">
        <w:rPr>
          <w:rFonts w:ascii="Times New Roman" w:hAnsi="Times New Roman" w:cs="Times New Roman"/>
          <w:color w:val="000000"/>
          <w:sz w:val="24"/>
          <w:szCs w:val="24"/>
          <w:lang w:val="en-US"/>
        </w:rPr>
        <w:t xml:space="preserve"> (for our</w:t>
      </w:r>
      <w:r w:rsidR="00CF7AF6" w:rsidRPr="00663A3C">
        <w:rPr>
          <w:rFonts w:ascii="Times New Roman" w:hAnsi="Times New Roman" w:cs="Times New Roman"/>
          <w:bCs/>
          <w:color w:val="000000"/>
          <w:sz w:val="24"/>
          <w:szCs w:val="24"/>
          <w:lang w:val="en-US"/>
        </w:rPr>
        <w:t>selves</w:t>
      </w:r>
      <w:r w:rsidR="00CF7AF6">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has become zero will mankind be released from the chains of </w:t>
      </w:r>
      <w:r w:rsidR="004A5751">
        <w:rPr>
          <w:rFonts w:ascii="Times New Roman" w:hAnsi="Times New Roman" w:cs="Times New Roman"/>
          <w:color w:val="000000"/>
          <w:sz w:val="24"/>
          <w:szCs w:val="24"/>
          <w:lang w:val="en-US"/>
        </w:rPr>
        <w:t xml:space="preserve">perceived </w:t>
      </w:r>
      <w:r>
        <w:rPr>
          <w:rFonts w:ascii="Times New Roman" w:hAnsi="Times New Roman" w:cs="Times New Roman"/>
          <w:color w:val="000000"/>
          <w:sz w:val="24"/>
          <w:szCs w:val="24"/>
          <w:lang w:val="en-US"/>
        </w:rPr>
        <w:t xml:space="preserve">economic necessity. </w:t>
      </w:r>
      <w:r w:rsidR="001A36EB">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ccording to neoclassical economic </w:t>
      </w:r>
      <w:r w:rsidR="001A36EB">
        <w:rPr>
          <w:rFonts w:ascii="Times New Roman" w:hAnsi="Times New Roman" w:cs="Times New Roman"/>
          <w:color w:val="000000"/>
          <w:sz w:val="24"/>
          <w:szCs w:val="24"/>
          <w:lang w:val="en-US"/>
        </w:rPr>
        <w:t xml:space="preserve">utilitarian </w:t>
      </w:r>
      <w:r>
        <w:rPr>
          <w:rFonts w:ascii="Times New Roman" w:hAnsi="Times New Roman" w:cs="Times New Roman"/>
          <w:color w:val="000000"/>
          <w:sz w:val="24"/>
          <w:szCs w:val="24"/>
          <w:lang w:val="en-US"/>
        </w:rPr>
        <w:t>philosophy human wants are unlimited. Enough will never become enough</w:t>
      </w:r>
      <w:r w:rsidR="00CF7AF6">
        <w:rPr>
          <w:rFonts w:ascii="Times New Roman" w:hAnsi="Times New Roman" w:cs="Times New Roman"/>
          <w:color w:val="000000"/>
          <w:sz w:val="24"/>
          <w:szCs w:val="24"/>
          <w:lang w:val="en-US"/>
        </w:rPr>
        <w:t xml:space="preserve">, at least, according to </w:t>
      </w:r>
      <w:r w:rsidR="00E51FB1">
        <w:rPr>
          <w:rFonts w:ascii="Times New Roman" w:hAnsi="Times New Roman" w:cs="Times New Roman"/>
          <w:color w:val="000000"/>
          <w:sz w:val="24"/>
          <w:szCs w:val="24"/>
          <w:lang w:val="en-US"/>
        </w:rPr>
        <w:t>neoclassical economics</w:t>
      </w:r>
      <w:r w:rsidR="00CF7AF6">
        <w:rPr>
          <w:rFonts w:ascii="Times New Roman" w:hAnsi="Times New Roman" w:cs="Times New Roman"/>
          <w:color w:val="000000"/>
          <w:sz w:val="24"/>
          <w:szCs w:val="24"/>
          <w:lang w:val="en-US"/>
        </w:rPr>
        <w:t xml:space="preserve">, until the economic problem has been solved for </w:t>
      </w:r>
      <w:r w:rsidR="00E51FB1">
        <w:rPr>
          <w:rFonts w:ascii="Times New Roman" w:hAnsi="Times New Roman" w:cs="Times New Roman"/>
          <w:color w:val="000000"/>
          <w:sz w:val="24"/>
          <w:szCs w:val="24"/>
          <w:lang w:val="en-US"/>
        </w:rPr>
        <w:t>the individuals</w:t>
      </w:r>
      <w:r w:rsidR="00CF7A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1C5B43">
        <w:rPr>
          <w:rFonts w:ascii="Times New Roman" w:hAnsi="Times New Roman" w:cs="Times New Roman"/>
          <w:color w:val="000000"/>
          <w:sz w:val="24"/>
          <w:szCs w:val="24"/>
          <w:lang w:val="en-US"/>
        </w:rPr>
        <w:t>So, th</w:t>
      </w:r>
      <w:r w:rsidR="00C11279">
        <w:rPr>
          <w:rFonts w:ascii="Times New Roman" w:hAnsi="Times New Roman" w:cs="Times New Roman"/>
          <w:color w:val="000000"/>
          <w:sz w:val="24"/>
          <w:szCs w:val="24"/>
          <w:lang w:val="en-US"/>
        </w:rPr>
        <w:t>e bliss</w:t>
      </w:r>
      <w:r w:rsidR="00CF7AF6">
        <w:rPr>
          <w:rFonts w:ascii="Times New Roman" w:hAnsi="Times New Roman" w:cs="Times New Roman"/>
          <w:color w:val="000000"/>
          <w:sz w:val="24"/>
          <w:szCs w:val="24"/>
          <w:lang w:val="en-US"/>
        </w:rPr>
        <w:t xml:space="preserve"> of the transcendence of these loathsome premises</w:t>
      </w:r>
      <w:r w:rsidR="001C5B43">
        <w:rPr>
          <w:rFonts w:ascii="Times New Roman" w:hAnsi="Times New Roman" w:cs="Times New Roman"/>
          <w:color w:val="000000"/>
          <w:sz w:val="24"/>
          <w:szCs w:val="24"/>
          <w:lang w:val="en-US"/>
        </w:rPr>
        <w:t xml:space="preserve"> will never happen</w:t>
      </w:r>
      <w:r w:rsidR="00C11279">
        <w:rPr>
          <w:rFonts w:ascii="Times New Roman" w:hAnsi="Times New Roman" w:cs="Times New Roman"/>
          <w:color w:val="000000"/>
          <w:sz w:val="24"/>
          <w:szCs w:val="24"/>
          <w:lang w:val="en-US"/>
        </w:rPr>
        <w:t xml:space="preserve"> in our life-time</w:t>
      </w:r>
      <w:r w:rsidR="001C5B4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Capitalism will generate new </w:t>
      </w:r>
      <w:r w:rsidR="00FF7167">
        <w:rPr>
          <w:rFonts w:ascii="Times New Roman" w:hAnsi="Times New Roman" w:cs="Times New Roman"/>
          <w:color w:val="000000"/>
          <w:sz w:val="24"/>
          <w:szCs w:val="24"/>
          <w:lang w:val="en-US"/>
        </w:rPr>
        <w:t xml:space="preserve">demand for </w:t>
      </w:r>
      <w:r w:rsidR="00EC3241">
        <w:rPr>
          <w:rFonts w:ascii="Times New Roman" w:hAnsi="Times New Roman" w:cs="Times New Roman"/>
          <w:color w:val="000000"/>
          <w:sz w:val="24"/>
          <w:szCs w:val="24"/>
          <w:lang w:val="en-US"/>
        </w:rPr>
        <w:t xml:space="preserve">material and </w:t>
      </w:r>
      <w:r w:rsidR="00FF7167">
        <w:rPr>
          <w:rFonts w:ascii="Times New Roman" w:hAnsi="Times New Roman" w:cs="Times New Roman"/>
          <w:color w:val="000000"/>
          <w:sz w:val="24"/>
          <w:szCs w:val="24"/>
          <w:lang w:val="en-US"/>
        </w:rPr>
        <w:t>positional goods (and services)</w:t>
      </w:r>
      <w:r w:rsidR="001A36EB">
        <w:rPr>
          <w:rFonts w:ascii="Times New Roman" w:hAnsi="Times New Roman" w:cs="Times New Roman"/>
          <w:color w:val="000000"/>
          <w:sz w:val="24"/>
          <w:szCs w:val="24"/>
          <w:lang w:val="en-US"/>
        </w:rPr>
        <w:t xml:space="preserve">. </w:t>
      </w:r>
      <w:r w:rsidR="00C11279">
        <w:rPr>
          <w:rFonts w:ascii="Times New Roman" w:hAnsi="Times New Roman" w:cs="Times New Roman"/>
          <w:color w:val="000000"/>
          <w:sz w:val="24"/>
          <w:szCs w:val="24"/>
          <w:lang w:val="en-US"/>
        </w:rPr>
        <w:t xml:space="preserve">But </w:t>
      </w:r>
      <w:r w:rsidR="001A36EB">
        <w:rPr>
          <w:rFonts w:ascii="Times New Roman" w:hAnsi="Times New Roman" w:cs="Times New Roman"/>
          <w:color w:val="000000"/>
          <w:sz w:val="24"/>
          <w:szCs w:val="24"/>
          <w:lang w:val="en-US"/>
        </w:rPr>
        <w:t>Keynes, being a sceptic towards calculated utilitarianism had to hesitate: could it be right to let this immoral</w:t>
      </w:r>
      <w:r w:rsidR="00AD7673">
        <w:rPr>
          <w:rFonts w:ascii="Times New Roman" w:hAnsi="Times New Roman" w:cs="Times New Roman"/>
          <w:color w:val="000000"/>
          <w:sz w:val="24"/>
          <w:szCs w:val="24"/>
          <w:lang w:val="en-US"/>
        </w:rPr>
        <w:t xml:space="preserve"> economic practice go on for another hundred years at the expense of real </w:t>
      </w:r>
      <w:r w:rsidR="00E51FB1">
        <w:rPr>
          <w:rFonts w:ascii="Times New Roman" w:hAnsi="Times New Roman" w:cs="Times New Roman"/>
          <w:color w:val="000000"/>
          <w:sz w:val="24"/>
          <w:szCs w:val="24"/>
          <w:lang w:val="en-US"/>
        </w:rPr>
        <w:t>human</w:t>
      </w:r>
      <w:r w:rsidR="00AD7673">
        <w:rPr>
          <w:rFonts w:ascii="Times New Roman" w:hAnsi="Times New Roman" w:cs="Times New Roman"/>
          <w:color w:val="000000"/>
          <w:sz w:val="24"/>
          <w:szCs w:val="24"/>
          <w:lang w:val="en-US"/>
        </w:rPr>
        <w:t xml:space="preserve"> values like </w:t>
      </w:r>
      <w:r w:rsidR="00FF7167">
        <w:rPr>
          <w:rFonts w:ascii="Times New Roman" w:hAnsi="Times New Roman" w:cs="Times New Roman"/>
          <w:color w:val="000000"/>
          <w:sz w:val="24"/>
          <w:szCs w:val="24"/>
          <w:lang w:val="en-US"/>
        </w:rPr>
        <w:t>‘love, beauty and truth’</w:t>
      </w:r>
      <w:r w:rsidR="00C11279">
        <w:rPr>
          <w:rFonts w:ascii="Times New Roman" w:hAnsi="Times New Roman" w:cs="Times New Roman"/>
          <w:color w:val="000000"/>
          <w:sz w:val="24"/>
          <w:szCs w:val="24"/>
          <w:lang w:val="en-US"/>
        </w:rPr>
        <w:t>?</w:t>
      </w:r>
      <w:r w:rsidR="00FF7167">
        <w:rPr>
          <w:rFonts w:ascii="Times New Roman" w:hAnsi="Times New Roman" w:cs="Times New Roman"/>
          <w:color w:val="000000"/>
          <w:sz w:val="24"/>
          <w:szCs w:val="24"/>
          <w:lang w:val="en-US"/>
        </w:rPr>
        <w:t xml:space="preserve"> </w:t>
      </w:r>
    </w:p>
    <w:p w14:paraId="375F9363" w14:textId="1E278D5E" w:rsidR="002A2587" w:rsidRPr="00EA103C" w:rsidRDefault="00FF7167" w:rsidP="002A258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w:t>
      </w:r>
      <w:proofErr w:type="gramStart"/>
      <w:r w:rsidR="006169CA">
        <w:rPr>
          <w:rFonts w:ascii="Times New Roman" w:hAnsi="Times New Roman" w:cs="Times New Roman"/>
          <w:color w:val="000000"/>
          <w:sz w:val="24"/>
          <w:szCs w:val="24"/>
          <w:lang w:val="en-US"/>
        </w:rPr>
        <w:t>addition</w:t>
      </w:r>
      <w:proofErr w:type="gramEnd"/>
      <w:r w:rsidR="006169CA">
        <w:rPr>
          <w:rFonts w:ascii="Times New Roman" w:hAnsi="Times New Roman" w:cs="Times New Roman"/>
          <w:color w:val="000000"/>
          <w:sz w:val="24"/>
          <w:szCs w:val="24"/>
          <w:lang w:val="en-US"/>
        </w:rPr>
        <w:t xml:space="preserve"> </w:t>
      </w:r>
      <w:r w:rsidR="00E51FB1">
        <w:rPr>
          <w:rFonts w:ascii="Times New Roman" w:hAnsi="Times New Roman" w:cs="Times New Roman"/>
          <w:color w:val="000000"/>
          <w:sz w:val="24"/>
          <w:szCs w:val="24"/>
          <w:lang w:val="en-US"/>
        </w:rPr>
        <w:t>following the neoclassical dictum could cause</w:t>
      </w:r>
      <w:r>
        <w:rPr>
          <w:rFonts w:ascii="Times New Roman" w:hAnsi="Times New Roman" w:cs="Times New Roman"/>
          <w:color w:val="000000"/>
          <w:sz w:val="24"/>
          <w:szCs w:val="24"/>
          <w:lang w:val="en-US"/>
        </w:rPr>
        <w:t xml:space="preserve"> </w:t>
      </w:r>
      <w:r w:rsidR="001C5B4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Faustian </w:t>
      </w:r>
      <w:r w:rsidR="00E51FB1">
        <w:rPr>
          <w:rFonts w:ascii="Times New Roman" w:hAnsi="Times New Roman" w:cs="Times New Roman"/>
          <w:color w:val="000000"/>
          <w:sz w:val="24"/>
          <w:szCs w:val="24"/>
          <w:lang w:val="en-US"/>
        </w:rPr>
        <w:t>temptation</w:t>
      </w:r>
      <w:r>
        <w:rPr>
          <w:rFonts w:ascii="Times New Roman" w:hAnsi="Times New Roman" w:cs="Times New Roman"/>
          <w:color w:val="000000"/>
          <w:sz w:val="24"/>
          <w:szCs w:val="24"/>
          <w:lang w:val="en-US"/>
        </w:rPr>
        <w:t>, which Keynes see</w:t>
      </w:r>
      <w:r w:rsidR="001C5B43">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006169CA">
        <w:rPr>
          <w:rFonts w:ascii="Times New Roman" w:hAnsi="Times New Roman" w:cs="Times New Roman"/>
          <w:color w:val="000000"/>
          <w:sz w:val="24"/>
          <w:szCs w:val="24"/>
          <w:lang w:val="en-US"/>
        </w:rPr>
        <w:t xml:space="preserve">as a </w:t>
      </w:r>
      <w:r w:rsidR="007813EE">
        <w:rPr>
          <w:rFonts w:ascii="Times New Roman" w:hAnsi="Times New Roman" w:cs="Times New Roman"/>
          <w:color w:val="000000"/>
          <w:sz w:val="24"/>
          <w:szCs w:val="24"/>
          <w:lang w:val="en-US"/>
        </w:rPr>
        <w:t xml:space="preserve">likely </w:t>
      </w:r>
      <w:r w:rsidR="006169CA">
        <w:rPr>
          <w:rFonts w:ascii="Times New Roman" w:hAnsi="Times New Roman" w:cs="Times New Roman"/>
          <w:color w:val="000000"/>
          <w:sz w:val="24"/>
          <w:szCs w:val="24"/>
          <w:lang w:val="en-US"/>
        </w:rPr>
        <w:t xml:space="preserve">consequence of </w:t>
      </w:r>
      <w:r w:rsidR="00CF7AF6">
        <w:rPr>
          <w:rFonts w:ascii="Times New Roman" w:hAnsi="Times New Roman" w:cs="Times New Roman"/>
          <w:color w:val="000000"/>
          <w:sz w:val="24"/>
          <w:szCs w:val="24"/>
          <w:lang w:val="en-US"/>
        </w:rPr>
        <w:t xml:space="preserve">the </w:t>
      </w:r>
      <w:r w:rsidR="006169CA">
        <w:rPr>
          <w:rFonts w:ascii="Times New Roman" w:hAnsi="Times New Roman" w:cs="Times New Roman"/>
          <w:color w:val="000000"/>
          <w:sz w:val="24"/>
          <w:szCs w:val="24"/>
          <w:lang w:val="en-US"/>
        </w:rPr>
        <w:t xml:space="preserve">neoclassical </w:t>
      </w:r>
      <w:r w:rsidR="00E51FB1">
        <w:rPr>
          <w:rFonts w:ascii="Times New Roman" w:hAnsi="Times New Roman" w:cs="Times New Roman"/>
          <w:color w:val="000000"/>
          <w:sz w:val="24"/>
          <w:szCs w:val="24"/>
          <w:lang w:val="en-US"/>
        </w:rPr>
        <w:t>ethical</w:t>
      </w:r>
      <w:r w:rsidR="007813EE">
        <w:rPr>
          <w:rFonts w:ascii="Times New Roman" w:hAnsi="Times New Roman" w:cs="Times New Roman"/>
          <w:color w:val="000000"/>
          <w:sz w:val="24"/>
          <w:szCs w:val="24"/>
          <w:lang w:val="en-US"/>
        </w:rPr>
        <w:t xml:space="preserve"> support</w:t>
      </w:r>
      <w:r w:rsidR="006169CA">
        <w:rPr>
          <w:rFonts w:ascii="Times New Roman" w:hAnsi="Times New Roman" w:cs="Times New Roman"/>
          <w:color w:val="000000"/>
          <w:sz w:val="24"/>
          <w:szCs w:val="24"/>
          <w:lang w:val="en-US"/>
        </w:rPr>
        <w:t xml:space="preserve"> of </w:t>
      </w:r>
      <w:r w:rsidR="007813EE">
        <w:rPr>
          <w:rFonts w:ascii="Times New Roman" w:hAnsi="Times New Roman" w:cs="Times New Roman"/>
          <w:color w:val="000000"/>
          <w:sz w:val="24"/>
          <w:szCs w:val="24"/>
          <w:lang w:val="en-US"/>
        </w:rPr>
        <w:t xml:space="preserve">‘avarice, usury and love of money’. He asked himself (and the reader): </w:t>
      </w:r>
      <w:r>
        <w:rPr>
          <w:rFonts w:ascii="Times New Roman" w:hAnsi="Times New Roman" w:cs="Times New Roman"/>
          <w:color w:val="000000"/>
          <w:sz w:val="24"/>
          <w:szCs w:val="24"/>
          <w:lang w:val="en-US"/>
        </w:rPr>
        <w:t>will it be possible afte</w:t>
      </w:r>
      <w:r w:rsidR="007D1944">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 xml:space="preserve"> </w:t>
      </w:r>
      <w:r w:rsidR="007813EE">
        <w:rPr>
          <w:rFonts w:ascii="Times New Roman" w:hAnsi="Times New Roman" w:cs="Times New Roman"/>
          <w:color w:val="000000"/>
          <w:sz w:val="24"/>
          <w:szCs w:val="24"/>
          <w:lang w:val="en-US"/>
        </w:rPr>
        <w:t xml:space="preserve">another </w:t>
      </w:r>
      <w:r>
        <w:rPr>
          <w:rFonts w:ascii="Times New Roman" w:hAnsi="Times New Roman" w:cs="Times New Roman"/>
          <w:color w:val="000000"/>
          <w:sz w:val="24"/>
          <w:szCs w:val="24"/>
          <w:lang w:val="en-US"/>
        </w:rPr>
        <w:t>100 years</w:t>
      </w:r>
      <w:r w:rsidR="007813E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where people have been told</w:t>
      </w:r>
      <w:r w:rsidR="007D194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that ‘foul is useful and fair is not’ </w:t>
      </w:r>
      <w:r w:rsidR="007813EE">
        <w:rPr>
          <w:rFonts w:ascii="Times New Roman" w:hAnsi="Times New Roman" w:cs="Times New Roman"/>
          <w:color w:val="000000"/>
          <w:sz w:val="24"/>
          <w:szCs w:val="24"/>
          <w:lang w:val="en-US"/>
        </w:rPr>
        <w:t xml:space="preserve">for them </w:t>
      </w:r>
      <w:r>
        <w:rPr>
          <w:rFonts w:ascii="Times New Roman" w:hAnsi="Times New Roman" w:cs="Times New Roman"/>
          <w:color w:val="000000"/>
          <w:sz w:val="24"/>
          <w:szCs w:val="24"/>
          <w:lang w:val="en-US"/>
        </w:rPr>
        <w:t>to make a psychological turn around</w:t>
      </w:r>
      <w:r w:rsidR="001C5B4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When goods no longer </w:t>
      </w:r>
      <w:r w:rsidR="007D1944">
        <w:rPr>
          <w:rFonts w:ascii="Times New Roman" w:hAnsi="Times New Roman" w:cs="Times New Roman"/>
          <w:color w:val="000000"/>
          <w:sz w:val="24"/>
          <w:szCs w:val="24"/>
          <w:lang w:val="en-US"/>
        </w:rPr>
        <w:t xml:space="preserve">are scarce and ‘enough has </w:t>
      </w:r>
      <w:r w:rsidR="007813EE">
        <w:rPr>
          <w:rFonts w:ascii="Times New Roman" w:hAnsi="Times New Roman" w:cs="Times New Roman"/>
          <w:color w:val="000000"/>
          <w:sz w:val="24"/>
          <w:szCs w:val="24"/>
          <w:lang w:val="en-US"/>
        </w:rPr>
        <w:t xml:space="preserve">(at last) </w:t>
      </w:r>
      <w:r w:rsidR="007D1944">
        <w:rPr>
          <w:rFonts w:ascii="Times New Roman" w:hAnsi="Times New Roman" w:cs="Times New Roman"/>
          <w:color w:val="000000"/>
          <w:sz w:val="24"/>
          <w:szCs w:val="24"/>
          <w:lang w:val="en-US"/>
        </w:rPr>
        <w:t xml:space="preserve">become enough’, what should people then do? Are they mentally able to make such a change of priorities, </w:t>
      </w:r>
      <w:r w:rsidR="00873318">
        <w:rPr>
          <w:rFonts w:ascii="Times New Roman" w:hAnsi="Times New Roman" w:cs="Times New Roman"/>
          <w:color w:val="000000"/>
          <w:sz w:val="24"/>
          <w:szCs w:val="24"/>
          <w:lang w:val="en-US"/>
        </w:rPr>
        <w:t>after</w:t>
      </w:r>
      <w:r w:rsidR="007D1944">
        <w:rPr>
          <w:rFonts w:ascii="Times New Roman" w:hAnsi="Times New Roman" w:cs="Times New Roman"/>
          <w:color w:val="000000"/>
          <w:sz w:val="24"/>
          <w:szCs w:val="24"/>
          <w:lang w:val="en-US"/>
        </w:rPr>
        <w:t xml:space="preserve"> they </w:t>
      </w:r>
      <w:r w:rsidR="001C5B43">
        <w:rPr>
          <w:rFonts w:ascii="Times New Roman" w:hAnsi="Times New Roman" w:cs="Times New Roman"/>
          <w:color w:val="000000"/>
          <w:sz w:val="24"/>
          <w:szCs w:val="24"/>
          <w:lang w:val="en-US"/>
        </w:rPr>
        <w:t>for</w:t>
      </w:r>
      <w:r w:rsidR="007D1944">
        <w:rPr>
          <w:rFonts w:ascii="Times New Roman" w:hAnsi="Times New Roman" w:cs="Times New Roman"/>
          <w:color w:val="000000"/>
          <w:sz w:val="24"/>
          <w:szCs w:val="24"/>
          <w:lang w:val="en-US"/>
        </w:rPr>
        <w:t xml:space="preserve"> more than two generations have accepted that </w:t>
      </w:r>
      <w:r w:rsidR="00B63869">
        <w:rPr>
          <w:rFonts w:ascii="Times New Roman" w:hAnsi="Times New Roman" w:cs="Times New Roman"/>
          <w:color w:val="000000"/>
          <w:sz w:val="24"/>
          <w:szCs w:val="24"/>
          <w:lang w:val="en-US"/>
        </w:rPr>
        <w:t>Mammon</w:t>
      </w:r>
      <w:r w:rsidR="007D1944">
        <w:rPr>
          <w:rFonts w:ascii="Times New Roman" w:hAnsi="Times New Roman" w:cs="Times New Roman"/>
          <w:color w:val="000000"/>
          <w:sz w:val="24"/>
          <w:szCs w:val="24"/>
          <w:lang w:val="en-US"/>
        </w:rPr>
        <w:t xml:space="preserve"> is the superior God</w:t>
      </w:r>
      <w:r w:rsidR="001C5B43">
        <w:rPr>
          <w:rFonts w:ascii="Times New Roman" w:hAnsi="Times New Roman" w:cs="Times New Roman"/>
          <w:color w:val="000000"/>
          <w:sz w:val="24"/>
          <w:szCs w:val="24"/>
          <w:lang w:val="en-US"/>
        </w:rPr>
        <w:t>?</w:t>
      </w:r>
      <w:r w:rsidR="001C5B43">
        <w:rPr>
          <w:rStyle w:val="Fotnotereferanse"/>
          <w:rFonts w:ascii="Times New Roman" w:hAnsi="Times New Roman" w:cs="Times New Roman"/>
          <w:color w:val="000000"/>
          <w:sz w:val="24"/>
          <w:szCs w:val="24"/>
          <w:lang w:val="en-US"/>
        </w:rPr>
        <w:footnoteReference w:id="5"/>
      </w:r>
    </w:p>
    <w:p w14:paraId="6F651396" w14:textId="179221BF" w:rsidR="007C6A12" w:rsidRPr="00EA103C" w:rsidRDefault="008F091D" w:rsidP="002A2587">
      <w:pPr>
        <w:rPr>
          <w:rFonts w:ascii="Times New Roman" w:hAnsi="Times New Roman" w:cs="Times New Roman"/>
          <w:color w:val="000000"/>
          <w:sz w:val="24"/>
          <w:szCs w:val="24"/>
          <w:lang w:val="en-US"/>
        </w:rPr>
      </w:pPr>
      <w:r w:rsidRPr="00EA103C">
        <w:rPr>
          <w:rFonts w:ascii="Times New Roman" w:hAnsi="Times New Roman" w:cs="Times New Roman"/>
          <w:color w:val="000000"/>
          <w:sz w:val="24"/>
          <w:szCs w:val="24"/>
          <w:lang w:val="en-US"/>
        </w:rPr>
        <w:t xml:space="preserve">Keynes was in </w:t>
      </w:r>
      <w:r w:rsidR="00D82E68">
        <w:rPr>
          <w:rFonts w:ascii="Times New Roman" w:hAnsi="Times New Roman" w:cs="Times New Roman"/>
          <w:color w:val="000000"/>
          <w:sz w:val="24"/>
          <w:szCs w:val="24"/>
          <w:lang w:val="en-US"/>
        </w:rPr>
        <w:t xml:space="preserve">the early </w:t>
      </w:r>
      <w:r w:rsidR="007C6A12" w:rsidRPr="00EA103C">
        <w:rPr>
          <w:rFonts w:ascii="Times New Roman" w:hAnsi="Times New Roman" w:cs="Times New Roman"/>
          <w:color w:val="000000"/>
          <w:sz w:val="24"/>
          <w:szCs w:val="24"/>
          <w:lang w:val="en-US"/>
        </w:rPr>
        <w:t>193</w:t>
      </w:r>
      <w:r w:rsidR="00D82E68">
        <w:rPr>
          <w:rFonts w:ascii="Times New Roman" w:hAnsi="Times New Roman" w:cs="Times New Roman"/>
          <w:color w:val="000000"/>
          <w:sz w:val="24"/>
          <w:szCs w:val="24"/>
          <w:lang w:val="en-US"/>
        </w:rPr>
        <w:t>0s</w:t>
      </w:r>
      <w:r w:rsidR="007C6A12" w:rsidRPr="00EA103C">
        <w:rPr>
          <w:rFonts w:ascii="Times New Roman" w:hAnsi="Times New Roman" w:cs="Times New Roman"/>
          <w:color w:val="000000"/>
          <w:sz w:val="24"/>
          <w:szCs w:val="24"/>
          <w:lang w:val="en-US"/>
        </w:rPr>
        <w:t xml:space="preserve"> </w:t>
      </w:r>
      <w:r w:rsidR="00CF7AF6">
        <w:rPr>
          <w:rFonts w:ascii="Times New Roman" w:hAnsi="Times New Roman" w:cs="Times New Roman"/>
          <w:color w:val="000000"/>
          <w:sz w:val="24"/>
          <w:szCs w:val="24"/>
          <w:lang w:val="en-US"/>
        </w:rPr>
        <w:t>facing an existential transformation in his intellectual life</w:t>
      </w:r>
      <w:r w:rsidR="00D82E68">
        <w:rPr>
          <w:rFonts w:ascii="Times New Roman" w:hAnsi="Times New Roman" w:cs="Times New Roman"/>
          <w:color w:val="000000"/>
          <w:sz w:val="24"/>
          <w:szCs w:val="24"/>
          <w:lang w:val="en-US"/>
        </w:rPr>
        <w:t xml:space="preserve">. He </w:t>
      </w:r>
      <w:proofErr w:type="gramStart"/>
      <w:r w:rsidR="00D82E68">
        <w:rPr>
          <w:rFonts w:ascii="Times New Roman" w:hAnsi="Times New Roman" w:cs="Times New Roman"/>
          <w:color w:val="000000"/>
          <w:sz w:val="24"/>
          <w:szCs w:val="24"/>
          <w:lang w:val="en-US"/>
        </w:rPr>
        <w:t xml:space="preserve">wanted </w:t>
      </w:r>
      <w:r w:rsidR="008B493D" w:rsidRPr="00EA103C">
        <w:rPr>
          <w:rFonts w:ascii="Times New Roman" w:hAnsi="Times New Roman" w:cs="Times New Roman"/>
          <w:color w:val="000000"/>
          <w:sz w:val="24"/>
          <w:szCs w:val="24"/>
          <w:lang w:val="en-US"/>
        </w:rPr>
        <w:t xml:space="preserve"> to</w:t>
      </w:r>
      <w:proofErr w:type="gramEnd"/>
      <w:r w:rsidR="008B493D" w:rsidRPr="00EA103C">
        <w:rPr>
          <w:rFonts w:ascii="Times New Roman" w:hAnsi="Times New Roman" w:cs="Times New Roman"/>
          <w:color w:val="000000"/>
          <w:sz w:val="24"/>
          <w:szCs w:val="24"/>
          <w:lang w:val="en-US"/>
        </w:rPr>
        <w:t xml:space="preserve"> </w:t>
      </w:r>
      <w:r w:rsidR="0005697E" w:rsidRPr="00EA103C">
        <w:rPr>
          <w:rFonts w:ascii="Times New Roman" w:hAnsi="Times New Roman" w:cs="Times New Roman"/>
          <w:color w:val="000000"/>
          <w:sz w:val="24"/>
          <w:szCs w:val="24"/>
          <w:lang w:val="en-US"/>
        </w:rPr>
        <w:t>liberat</w:t>
      </w:r>
      <w:r w:rsidR="008B493D" w:rsidRPr="00EA103C">
        <w:rPr>
          <w:rFonts w:ascii="Times New Roman" w:hAnsi="Times New Roman" w:cs="Times New Roman"/>
          <w:color w:val="000000"/>
          <w:sz w:val="24"/>
          <w:szCs w:val="24"/>
          <w:lang w:val="en-US"/>
        </w:rPr>
        <w:t>e</w:t>
      </w:r>
      <w:r w:rsidR="0005697E" w:rsidRPr="00EA103C">
        <w:rPr>
          <w:rFonts w:ascii="Times New Roman" w:hAnsi="Times New Roman" w:cs="Times New Roman"/>
          <w:color w:val="000000"/>
          <w:sz w:val="24"/>
          <w:szCs w:val="24"/>
          <w:lang w:val="en-US"/>
        </w:rPr>
        <w:t xml:space="preserve"> himself from the neoclassical straightjacket of </w:t>
      </w:r>
      <w:proofErr w:type="spellStart"/>
      <w:r w:rsidR="007C6A12" w:rsidRPr="00EA103C">
        <w:rPr>
          <w:rFonts w:ascii="Times New Roman" w:hAnsi="Times New Roman" w:cs="Times New Roman"/>
          <w:color w:val="000000"/>
          <w:sz w:val="24"/>
          <w:szCs w:val="24"/>
          <w:lang w:val="en-US"/>
        </w:rPr>
        <w:t>analysing</w:t>
      </w:r>
      <w:proofErr w:type="spellEnd"/>
      <w:r w:rsidR="007C6A12" w:rsidRPr="00EA103C">
        <w:rPr>
          <w:rFonts w:ascii="Times New Roman" w:hAnsi="Times New Roman" w:cs="Times New Roman"/>
          <w:color w:val="000000"/>
          <w:sz w:val="24"/>
          <w:szCs w:val="24"/>
          <w:lang w:val="en-US"/>
        </w:rPr>
        <w:t xml:space="preserve"> the economy as a whole within </w:t>
      </w:r>
      <w:r w:rsidR="0005697E" w:rsidRPr="00EA103C">
        <w:rPr>
          <w:rFonts w:ascii="Times New Roman" w:hAnsi="Times New Roman" w:cs="Times New Roman"/>
          <w:color w:val="000000"/>
          <w:sz w:val="24"/>
          <w:szCs w:val="24"/>
          <w:lang w:val="en-US"/>
        </w:rPr>
        <w:t>a deterministic</w:t>
      </w:r>
      <w:r w:rsidR="007C6A12" w:rsidRPr="00EA103C">
        <w:rPr>
          <w:rFonts w:ascii="Times New Roman" w:hAnsi="Times New Roman" w:cs="Times New Roman"/>
          <w:color w:val="000000"/>
          <w:sz w:val="24"/>
          <w:szCs w:val="24"/>
          <w:lang w:val="en-US"/>
        </w:rPr>
        <w:t>/closed</w:t>
      </w:r>
      <w:r w:rsidR="0005697E" w:rsidRPr="00EA103C">
        <w:rPr>
          <w:rFonts w:ascii="Times New Roman" w:hAnsi="Times New Roman" w:cs="Times New Roman"/>
          <w:color w:val="000000"/>
          <w:sz w:val="24"/>
          <w:szCs w:val="24"/>
          <w:lang w:val="en-US"/>
        </w:rPr>
        <w:t xml:space="preserve"> </w:t>
      </w:r>
      <w:r w:rsidR="007C6A12" w:rsidRPr="00EA103C">
        <w:rPr>
          <w:rFonts w:ascii="Times New Roman" w:hAnsi="Times New Roman" w:cs="Times New Roman"/>
          <w:color w:val="000000"/>
          <w:sz w:val="24"/>
          <w:szCs w:val="24"/>
          <w:lang w:val="en-US"/>
        </w:rPr>
        <w:t>market model</w:t>
      </w:r>
      <w:r w:rsidR="00395B65">
        <w:rPr>
          <w:rFonts w:ascii="Times New Roman" w:hAnsi="Times New Roman" w:cs="Times New Roman"/>
          <w:color w:val="000000"/>
          <w:sz w:val="24"/>
          <w:szCs w:val="24"/>
          <w:lang w:val="en-US"/>
        </w:rPr>
        <w:t xml:space="preserve"> guided by immoral individual </w:t>
      </w:r>
      <w:proofErr w:type="spellStart"/>
      <w:r w:rsidR="00395B65">
        <w:rPr>
          <w:rFonts w:ascii="Times New Roman" w:hAnsi="Times New Roman" w:cs="Times New Roman"/>
          <w:color w:val="000000"/>
          <w:sz w:val="24"/>
          <w:szCs w:val="24"/>
          <w:lang w:val="en-US"/>
        </w:rPr>
        <w:t>behaviour</w:t>
      </w:r>
      <w:proofErr w:type="spellEnd"/>
      <w:r w:rsidR="00395B65">
        <w:rPr>
          <w:rFonts w:ascii="Times New Roman" w:hAnsi="Times New Roman" w:cs="Times New Roman"/>
          <w:color w:val="000000"/>
          <w:sz w:val="24"/>
          <w:szCs w:val="24"/>
          <w:lang w:val="en-US"/>
        </w:rPr>
        <w:t>.</w:t>
      </w:r>
      <w:r w:rsidR="007C6A12" w:rsidRPr="00EA103C">
        <w:rPr>
          <w:rFonts w:ascii="Times New Roman" w:hAnsi="Times New Roman" w:cs="Times New Roman"/>
          <w:color w:val="000000"/>
          <w:sz w:val="24"/>
          <w:szCs w:val="24"/>
          <w:lang w:val="en-US"/>
        </w:rPr>
        <w:t xml:space="preserve"> </w:t>
      </w:r>
      <w:r w:rsidR="00CF7AF6">
        <w:rPr>
          <w:rFonts w:ascii="Times New Roman" w:hAnsi="Times New Roman" w:cs="Times New Roman"/>
          <w:color w:val="000000"/>
          <w:sz w:val="24"/>
          <w:szCs w:val="24"/>
          <w:lang w:val="en-US"/>
        </w:rPr>
        <w:t>The defining moment of this existential intellectual transformation came</w:t>
      </w:r>
      <w:r w:rsidR="00D82E68">
        <w:rPr>
          <w:rFonts w:ascii="Times New Roman" w:hAnsi="Times New Roman" w:cs="Times New Roman"/>
          <w:color w:val="000000"/>
          <w:sz w:val="24"/>
          <w:szCs w:val="24"/>
          <w:lang w:val="en-US"/>
        </w:rPr>
        <w:t>,</w:t>
      </w:r>
      <w:r w:rsidR="00CF7AF6">
        <w:rPr>
          <w:rFonts w:ascii="Times New Roman" w:hAnsi="Times New Roman" w:cs="Times New Roman"/>
          <w:color w:val="000000"/>
          <w:sz w:val="24"/>
          <w:szCs w:val="24"/>
          <w:lang w:val="en-US"/>
        </w:rPr>
        <w:t xml:space="preserve"> when he admitted that adherents of mainstream neoclassical paradigm had no method of analysis </w:t>
      </w:r>
      <w:r w:rsidR="000E3F23">
        <w:rPr>
          <w:rFonts w:ascii="Times New Roman" w:hAnsi="Times New Roman" w:cs="Times New Roman"/>
          <w:color w:val="000000"/>
          <w:sz w:val="24"/>
          <w:szCs w:val="24"/>
          <w:lang w:val="en-US"/>
        </w:rPr>
        <w:t>open-system macroeconomics.</w:t>
      </w:r>
      <w:r w:rsidR="007F4EC3">
        <w:rPr>
          <w:rStyle w:val="Fotnotereferanse"/>
          <w:rFonts w:ascii="Times New Roman" w:hAnsi="Times New Roman" w:cs="Times New Roman"/>
          <w:color w:val="000000"/>
          <w:sz w:val="24"/>
          <w:szCs w:val="24"/>
          <w:lang w:val="en-US"/>
        </w:rPr>
        <w:footnoteReference w:id="6"/>
      </w:r>
      <w:r w:rsidR="000E3F23">
        <w:rPr>
          <w:rFonts w:ascii="Times New Roman" w:hAnsi="Times New Roman" w:cs="Times New Roman"/>
          <w:color w:val="000000"/>
          <w:sz w:val="24"/>
          <w:szCs w:val="24"/>
          <w:lang w:val="en-US"/>
        </w:rPr>
        <w:t xml:space="preserve">  </w:t>
      </w:r>
      <w:r w:rsidR="00803B37">
        <w:rPr>
          <w:rFonts w:ascii="Times New Roman" w:hAnsi="Times New Roman" w:cs="Times New Roman"/>
          <w:color w:val="000000"/>
          <w:sz w:val="24"/>
          <w:szCs w:val="24"/>
          <w:lang w:val="en-US"/>
        </w:rPr>
        <w:t xml:space="preserve"> </w:t>
      </w:r>
    </w:p>
    <w:p w14:paraId="5A8C080D" w14:textId="56448823" w:rsidR="000817E9" w:rsidRDefault="007C6A12" w:rsidP="007C6A12">
      <w:pPr>
        <w:rPr>
          <w:rFonts w:ascii="Times New Roman" w:hAnsi="Times New Roman" w:cs="Times New Roman"/>
          <w:color w:val="000000"/>
          <w:sz w:val="24"/>
          <w:szCs w:val="24"/>
          <w:lang w:val="en-US"/>
        </w:rPr>
      </w:pPr>
      <w:r w:rsidRPr="00EA103C">
        <w:rPr>
          <w:rFonts w:ascii="Times New Roman" w:hAnsi="Times New Roman" w:cs="Times New Roman"/>
          <w:color w:val="000000"/>
          <w:sz w:val="24"/>
          <w:szCs w:val="24"/>
          <w:lang w:val="en-US"/>
        </w:rPr>
        <w:t xml:space="preserve">He </w:t>
      </w:r>
      <w:r w:rsidR="002A2587" w:rsidRPr="00EA103C">
        <w:rPr>
          <w:rFonts w:ascii="Times New Roman" w:hAnsi="Times New Roman" w:cs="Times New Roman"/>
          <w:color w:val="000000"/>
          <w:sz w:val="24"/>
          <w:szCs w:val="24"/>
          <w:lang w:val="en-US"/>
        </w:rPr>
        <w:t>was</w:t>
      </w:r>
      <w:r w:rsidRPr="00EA103C">
        <w:rPr>
          <w:rFonts w:ascii="Times New Roman" w:hAnsi="Times New Roman" w:cs="Times New Roman"/>
          <w:color w:val="000000"/>
          <w:sz w:val="24"/>
          <w:szCs w:val="24"/>
          <w:lang w:val="en-US"/>
        </w:rPr>
        <w:t xml:space="preserve"> under his way of merging his </w:t>
      </w:r>
      <w:r w:rsidR="00803B37">
        <w:rPr>
          <w:rFonts w:ascii="Times New Roman" w:hAnsi="Times New Roman" w:cs="Times New Roman"/>
          <w:color w:val="000000"/>
          <w:sz w:val="24"/>
          <w:szCs w:val="24"/>
          <w:lang w:val="en-US"/>
        </w:rPr>
        <w:t>v</w:t>
      </w:r>
      <w:r w:rsidRPr="00EA103C">
        <w:rPr>
          <w:rFonts w:ascii="Times New Roman" w:hAnsi="Times New Roman" w:cs="Times New Roman"/>
          <w:color w:val="000000"/>
          <w:sz w:val="24"/>
          <w:szCs w:val="24"/>
          <w:lang w:val="en-US"/>
        </w:rPr>
        <w:t xml:space="preserve">ision for a ‘good society’ </w:t>
      </w:r>
      <w:r w:rsidR="00AB39A0" w:rsidRPr="00EA103C">
        <w:rPr>
          <w:rFonts w:ascii="Times New Roman" w:hAnsi="Times New Roman" w:cs="Times New Roman"/>
          <w:color w:val="000000"/>
          <w:sz w:val="24"/>
          <w:szCs w:val="24"/>
          <w:lang w:val="en-US"/>
        </w:rPr>
        <w:t>with</w:t>
      </w:r>
      <w:r w:rsidRPr="00EA103C">
        <w:rPr>
          <w:rFonts w:ascii="Times New Roman" w:hAnsi="Times New Roman" w:cs="Times New Roman"/>
          <w:color w:val="000000"/>
          <w:sz w:val="24"/>
          <w:szCs w:val="24"/>
          <w:lang w:val="en-US"/>
        </w:rPr>
        <w:t xml:space="preserve"> a</w:t>
      </w:r>
      <w:r w:rsidR="00EC66F4" w:rsidRPr="00EA103C">
        <w:rPr>
          <w:rFonts w:ascii="Times New Roman" w:hAnsi="Times New Roman" w:cs="Times New Roman"/>
          <w:color w:val="000000"/>
          <w:sz w:val="24"/>
          <w:szCs w:val="24"/>
          <w:lang w:val="en-US"/>
        </w:rPr>
        <w:t xml:space="preserve"> relevant and </w:t>
      </w:r>
      <w:r w:rsidR="00AB39A0" w:rsidRPr="00EA103C">
        <w:rPr>
          <w:rFonts w:ascii="Times New Roman" w:hAnsi="Times New Roman" w:cs="Times New Roman"/>
          <w:color w:val="000000"/>
          <w:sz w:val="24"/>
          <w:szCs w:val="24"/>
          <w:lang w:val="en-US"/>
        </w:rPr>
        <w:t xml:space="preserve">therefore </w:t>
      </w:r>
      <w:r w:rsidR="00EC66F4" w:rsidRPr="00EA103C">
        <w:rPr>
          <w:rFonts w:ascii="Times New Roman" w:hAnsi="Times New Roman" w:cs="Times New Roman"/>
          <w:color w:val="000000"/>
          <w:sz w:val="24"/>
          <w:szCs w:val="24"/>
          <w:lang w:val="en-US"/>
        </w:rPr>
        <w:t>realistic</w:t>
      </w:r>
      <w:r w:rsidRPr="00EA103C">
        <w:rPr>
          <w:rFonts w:ascii="Times New Roman" w:hAnsi="Times New Roman" w:cs="Times New Roman"/>
          <w:color w:val="000000"/>
          <w:sz w:val="24"/>
          <w:szCs w:val="24"/>
          <w:lang w:val="en-US"/>
        </w:rPr>
        <w:t xml:space="preserve"> macroeconomic theory</w:t>
      </w:r>
      <w:r w:rsidR="00EC66F4" w:rsidRPr="00EA103C">
        <w:rPr>
          <w:rFonts w:ascii="Times New Roman" w:hAnsi="Times New Roman" w:cs="Times New Roman"/>
          <w:color w:val="000000"/>
          <w:sz w:val="24"/>
          <w:szCs w:val="24"/>
          <w:lang w:val="en-US"/>
        </w:rPr>
        <w:t xml:space="preserve">. This </w:t>
      </w:r>
      <w:r w:rsidR="006A6E2E">
        <w:rPr>
          <w:rFonts w:ascii="Times New Roman" w:hAnsi="Times New Roman" w:cs="Times New Roman"/>
          <w:color w:val="000000"/>
          <w:sz w:val="24"/>
          <w:szCs w:val="24"/>
          <w:lang w:val="en-US"/>
        </w:rPr>
        <w:t>challenge</w:t>
      </w:r>
      <w:r w:rsidR="00803B37">
        <w:rPr>
          <w:rFonts w:ascii="Times New Roman" w:hAnsi="Times New Roman" w:cs="Times New Roman"/>
          <w:color w:val="000000"/>
          <w:sz w:val="24"/>
          <w:szCs w:val="24"/>
          <w:lang w:val="en-US"/>
        </w:rPr>
        <w:t xml:space="preserve"> </w:t>
      </w:r>
      <w:r w:rsidR="00395B65">
        <w:rPr>
          <w:rFonts w:ascii="Times New Roman" w:hAnsi="Times New Roman" w:cs="Times New Roman"/>
          <w:color w:val="000000"/>
          <w:sz w:val="24"/>
          <w:szCs w:val="24"/>
          <w:lang w:val="en-US"/>
        </w:rPr>
        <w:t xml:space="preserve">had in many ways been </w:t>
      </w:r>
      <w:r w:rsidR="00DB1A78">
        <w:rPr>
          <w:rFonts w:ascii="Times New Roman" w:hAnsi="Times New Roman" w:cs="Times New Roman"/>
          <w:color w:val="000000"/>
          <w:sz w:val="24"/>
          <w:szCs w:val="24"/>
          <w:lang w:val="en-US"/>
        </w:rPr>
        <w:t>a</w:t>
      </w:r>
      <w:r w:rsidR="00EC66F4" w:rsidRPr="00EA103C">
        <w:rPr>
          <w:rFonts w:ascii="Times New Roman" w:hAnsi="Times New Roman" w:cs="Times New Roman"/>
          <w:color w:val="000000"/>
          <w:sz w:val="24"/>
          <w:szCs w:val="24"/>
          <w:lang w:val="en-US"/>
        </w:rPr>
        <w:t xml:space="preserve"> methodological </w:t>
      </w:r>
      <w:r w:rsidR="006A6E2E">
        <w:rPr>
          <w:rFonts w:ascii="Times New Roman" w:hAnsi="Times New Roman" w:cs="Times New Roman"/>
          <w:color w:val="000000"/>
          <w:sz w:val="24"/>
          <w:szCs w:val="24"/>
          <w:lang w:val="en-US"/>
        </w:rPr>
        <w:t xml:space="preserve">driver </w:t>
      </w:r>
      <w:r w:rsidR="00395B65">
        <w:rPr>
          <w:rFonts w:ascii="Times New Roman" w:hAnsi="Times New Roman" w:cs="Times New Roman"/>
          <w:color w:val="000000"/>
          <w:sz w:val="24"/>
          <w:szCs w:val="24"/>
          <w:lang w:val="en-US"/>
        </w:rPr>
        <w:t>all</w:t>
      </w:r>
      <w:r w:rsidR="00EC66F4" w:rsidRPr="00EA103C">
        <w:rPr>
          <w:rFonts w:ascii="Times New Roman" w:hAnsi="Times New Roman" w:cs="Times New Roman"/>
          <w:color w:val="000000"/>
          <w:sz w:val="24"/>
          <w:szCs w:val="24"/>
          <w:lang w:val="en-US"/>
        </w:rPr>
        <w:t xml:space="preserve"> his intellectual life, </w:t>
      </w:r>
      <w:r w:rsidR="00AB39A0" w:rsidRPr="00EA103C">
        <w:rPr>
          <w:rFonts w:ascii="Times New Roman" w:hAnsi="Times New Roman" w:cs="Times New Roman"/>
          <w:color w:val="000000"/>
          <w:sz w:val="24"/>
          <w:szCs w:val="24"/>
          <w:lang w:val="en-US"/>
        </w:rPr>
        <w:t>where</w:t>
      </w:r>
      <w:r w:rsidR="00EC66F4" w:rsidRPr="00EA103C">
        <w:rPr>
          <w:rFonts w:ascii="Times New Roman" w:hAnsi="Times New Roman" w:cs="Times New Roman"/>
          <w:color w:val="000000"/>
          <w:sz w:val="24"/>
          <w:szCs w:val="24"/>
          <w:lang w:val="en-US"/>
        </w:rPr>
        <w:t xml:space="preserve"> he had go</w:t>
      </w:r>
      <w:r w:rsidR="00DB1A78">
        <w:rPr>
          <w:rFonts w:ascii="Times New Roman" w:hAnsi="Times New Roman" w:cs="Times New Roman"/>
          <w:color w:val="000000"/>
          <w:sz w:val="24"/>
          <w:szCs w:val="24"/>
          <w:lang w:val="en-US"/>
        </w:rPr>
        <w:t>ne</w:t>
      </w:r>
      <w:r w:rsidR="00EC66F4" w:rsidRPr="00EA103C">
        <w:rPr>
          <w:rFonts w:ascii="Times New Roman" w:hAnsi="Times New Roman" w:cs="Times New Roman"/>
          <w:color w:val="000000"/>
          <w:sz w:val="24"/>
          <w:szCs w:val="24"/>
          <w:lang w:val="en-US"/>
        </w:rPr>
        <w:t xml:space="preserve"> all the way from G.E. Moore’s lectures </w:t>
      </w:r>
      <w:r w:rsidR="00AB39A0" w:rsidRPr="00EA103C">
        <w:rPr>
          <w:rFonts w:ascii="Times New Roman" w:hAnsi="Times New Roman" w:cs="Times New Roman"/>
          <w:color w:val="000000"/>
          <w:sz w:val="24"/>
          <w:szCs w:val="24"/>
          <w:lang w:val="en-US"/>
        </w:rPr>
        <w:t xml:space="preserve">on philosophy, while being a student in Cambridge, </w:t>
      </w:r>
      <w:r w:rsidR="00EC66F4" w:rsidRPr="00EA103C">
        <w:rPr>
          <w:rFonts w:ascii="Times New Roman" w:hAnsi="Times New Roman" w:cs="Times New Roman"/>
          <w:color w:val="000000"/>
          <w:sz w:val="24"/>
          <w:szCs w:val="24"/>
          <w:lang w:val="en-US"/>
        </w:rPr>
        <w:t xml:space="preserve">via </w:t>
      </w:r>
      <w:r w:rsidR="00EC66F4" w:rsidRPr="00EA103C">
        <w:rPr>
          <w:rFonts w:ascii="Times New Roman" w:hAnsi="Times New Roman" w:cs="Times New Roman"/>
          <w:i/>
          <w:iCs/>
          <w:color w:val="000000"/>
          <w:sz w:val="24"/>
          <w:szCs w:val="24"/>
          <w:lang w:val="en-US"/>
        </w:rPr>
        <w:t>Treatise on Probability</w:t>
      </w:r>
      <w:r w:rsidR="00DB1A78">
        <w:rPr>
          <w:rFonts w:ascii="Times New Roman" w:hAnsi="Times New Roman" w:cs="Times New Roman"/>
          <w:i/>
          <w:iCs/>
          <w:color w:val="000000"/>
          <w:sz w:val="24"/>
          <w:szCs w:val="24"/>
          <w:lang w:val="en-US"/>
        </w:rPr>
        <w:t xml:space="preserve"> </w:t>
      </w:r>
      <w:r w:rsidR="00DB1A78" w:rsidRPr="00DB1A78">
        <w:rPr>
          <w:rFonts w:ascii="Times New Roman" w:hAnsi="Times New Roman" w:cs="Times New Roman"/>
          <w:color w:val="000000"/>
          <w:sz w:val="24"/>
          <w:szCs w:val="24"/>
          <w:lang w:val="en-US"/>
        </w:rPr>
        <w:t>and</w:t>
      </w:r>
      <w:r w:rsidR="00EC66F4" w:rsidRPr="00EA103C">
        <w:rPr>
          <w:rFonts w:ascii="Times New Roman" w:hAnsi="Times New Roman" w:cs="Times New Roman"/>
          <w:i/>
          <w:iCs/>
          <w:color w:val="000000"/>
          <w:sz w:val="24"/>
          <w:szCs w:val="24"/>
          <w:lang w:val="en-US"/>
        </w:rPr>
        <w:t xml:space="preserve"> A Treatise on Money</w:t>
      </w:r>
      <w:r w:rsidR="00DB1A78">
        <w:rPr>
          <w:rFonts w:ascii="Times New Roman" w:hAnsi="Times New Roman" w:cs="Times New Roman"/>
          <w:i/>
          <w:iCs/>
          <w:color w:val="000000"/>
          <w:sz w:val="24"/>
          <w:szCs w:val="24"/>
          <w:lang w:val="en-US"/>
        </w:rPr>
        <w:t>.</w:t>
      </w:r>
      <w:r w:rsidR="00DB1A78">
        <w:rPr>
          <w:rFonts w:ascii="Times New Roman" w:hAnsi="Times New Roman" w:cs="Times New Roman"/>
          <w:color w:val="000000"/>
          <w:sz w:val="24"/>
          <w:szCs w:val="24"/>
          <w:lang w:val="en-US"/>
        </w:rPr>
        <w:t xml:space="preserve"> In 193</w:t>
      </w:r>
      <w:r w:rsidR="00A6603D">
        <w:rPr>
          <w:rFonts w:ascii="Times New Roman" w:hAnsi="Times New Roman" w:cs="Times New Roman"/>
          <w:color w:val="000000"/>
          <w:sz w:val="24"/>
          <w:szCs w:val="24"/>
          <w:lang w:val="en-US"/>
        </w:rPr>
        <w:t>0</w:t>
      </w:r>
      <w:r w:rsidR="00DB1A78">
        <w:rPr>
          <w:rFonts w:ascii="Times New Roman" w:hAnsi="Times New Roman" w:cs="Times New Roman"/>
          <w:color w:val="000000"/>
          <w:sz w:val="24"/>
          <w:szCs w:val="24"/>
          <w:lang w:val="en-US"/>
        </w:rPr>
        <w:t xml:space="preserve"> </w:t>
      </w:r>
      <w:r w:rsidR="005468F2">
        <w:rPr>
          <w:rFonts w:ascii="Times New Roman" w:hAnsi="Times New Roman" w:cs="Times New Roman"/>
          <w:color w:val="000000"/>
          <w:sz w:val="24"/>
          <w:szCs w:val="24"/>
          <w:lang w:val="en-US"/>
        </w:rPr>
        <w:t xml:space="preserve">he was </w:t>
      </w:r>
      <w:r w:rsidR="00A6603D">
        <w:rPr>
          <w:rFonts w:ascii="Times New Roman" w:hAnsi="Times New Roman" w:cs="Times New Roman"/>
          <w:color w:val="000000"/>
          <w:sz w:val="24"/>
          <w:szCs w:val="24"/>
          <w:lang w:val="en-US"/>
        </w:rPr>
        <w:t xml:space="preserve">obviously </w:t>
      </w:r>
      <w:r w:rsidR="005468F2">
        <w:rPr>
          <w:rFonts w:ascii="Times New Roman" w:hAnsi="Times New Roman" w:cs="Times New Roman"/>
          <w:color w:val="000000"/>
          <w:sz w:val="24"/>
          <w:szCs w:val="24"/>
          <w:lang w:val="en-US"/>
        </w:rPr>
        <w:t>still not satisfied, so the ‘long struggle’ had to go on lead</w:t>
      </w:r>
      <w:r w:rsidR="000817E9">
        <w:rPr>
          <w:rFonts w:ascii="Times New Roman" w:hAnsi="Times New Roman" w:cs="Times New Roman"/>
          <w:color w:val="000000"/>
          <w:sz w:val="24"/>
          <w:szCs w:val="24"/>
          <w:lang w:val="en-US"/>
        </w:rPr>
        <w:t>ing</w:t>
      </w:r>
      <w:r w:rsidR="005468F2">
        <w:rPr>
          <w:rFonts w:ascii="Times New Roman" w:hAnsi="Times New Roman" w:cs="Times New Roman"/>
          <w:color w:val="000000"/>
          <w:sz w:val="24"/>
          <w:szCs w:val="24"/>
          <w:lang w:val="en-US"/>
        </w:rPr>
        <w:t xml:space="preserve"> towards the</w:t>
      </w:r>
      <w:r w:rsidR="00EC66F4" w:rsidRPr="00EA103C">
        <w:rPr>
          <w:rFonts w:ascii="Times New Roman" w:hAnsi="Times New Roman" w:cs="Times New Roman"/>
          <w:i/>
          <w:iCs/>
          <w:color w:val="000000"/>
          <w:sz w:val="24"/>
          <w:szCs w:val="24"/>
          <w:lang w:val="en-US"/>
        </w:rPr>
        <w:t xml:space="preserve"> </w:t>
      </w:r>
      <w:proofErr w:type="spellStart"/>
      <w:r w:rsidR="00EC66F4" w:rsidRPr="00EA103C">
        <w:rPr>
          <w:rFonts w:ascii="Times New Roman" w:hAnsi="Times New Roman" w:cs="Times New Roman"/>
          <w:i/>
          <w:iCs/>
          <w:color w:val="000000"/>
          <w:sz w:val="24"/>
          <w:szCs w:val="24"/>
          <w:lang w:val="en-US"/>
        </w:rPr>
        <w:t>The</w:t>
      </w:r>
      <w:proofErr w:type="spellEnd"/>
      <w:r w:rsidR="00EC66F4" w:rsidRPr="00EA103C">
        <w:rPr>
          <w:rFonts w:ascii="Times New Roman" w:hAnsi="Times New Roman" w:cs="Times New Roman"/>
          <w:i/>
          <w:iCs/>
          <w:color w:val="000000"/>
          <w:sz w:val="24"/>
          <w:szCs w:val="24"/>
          <w:lang w:val="en-US"/>
        </w:rPr>
        <w:t xml:space="preserve"> General Theory</w:t>
      </w:r>
      <w:r w:rsidR="000817E9">
        <w:rPr>
          <w:rFonts w:ascii="Times New Roman" w:hAnsi="Times New Roman" w:cs="Times New Roman"/>
          <w:color w:val="000000"/>
          <w:sz w:val="24"/>
          <w:szCs w:val="24"/>
          <w:lang w:val="en-US"/>
        </w:rPr>
        <w:t xml:space="preserve"> (1936)</w:t>
      </w:r>
      <w:r w:rsidR="00EC66F4" w:rsidRPr="00EA103C">
        <w:rPr>
          <w:rFonts w:ascii="Times New Roman" w:hAnsi="Times New Roman" w:cs="Times New Roman"/>
          <w:i/>
          <w:iCs/>
          <w:color w:val="000000"/>
          <w:sz w:val="24"/>
          <w:szCs w:val="24"/>
          <w:lang w:val="en-US"/>
        </w:rPr>
        <w:t xml:space="preserve"> </w:t>
      </w:r>
      <w:r w:rsidR="005468F2">
        <w:rPr>
          <w:rFonts w:ascii="Times New Roman" w:hAnsi="Times New Roman" w:cs="Times New Roman"/>
          <w:color w:val="000000"/>
          <w:sz w:val="24"/>
          <w:szCs w:val="24"/>
          <w:lang w:val="en-US"/>
        </w:rPr>
        <w:t>and</w:t>
      </w:r>
      <w:r w:rsidR="006A6E2E">
        <w:rPr>
          <w:rFonts w:ascii="Times New Roman" w:hAnsi="Times New Roman" w:cs="Times New Roman"/>
          <w:color w:val="000000"/>
          <w:sz w:val="24"/>
          <w:szCs w:val="24"/>
          <w:lang w:val="en-US"/>
        </w:rPr>
        <w:t xml:space="preserve"> later to </w:t>
      </w:r>
      <w:r w:rsidR="005468F2">
        <w:rPr>
          <w:rFonts w:ascii="Times New Roman" w:hAnsi="Times New Roman" w:cs="Times New Roman"/>
          <w:i/>
          <w:iCs/>
          <w:color w:val="000000"/>
          <w:sz w:val="24"/>
          <w:szCs w:val="24"/>
          <w:lang w:val="en-US"/>
        </w:rPr>
        <w:t xml:space="preserve">How to pay for the War </w:t>
      </w:r>
      <w:r w:rsidR="000817E9">
        <w:rPr>
          <w:rFonts w:ascii="Times New Roman" w:hAnsi="Times New Roman" w:cs="Times New Roman"/>
          <w:color w:val="000000"/>
          <w:sz w:val="24"/>
          <w:szCs w:val="24"/>
          <w:lang w:val="en-US"/>
        </w:rPr>
        <w:t xml:space="preserve">(1940) </w:t>
      </w:r>
      <w:r w:rsidR="005468F2">
        <w:rPr>
          <w:rFonts w:ascii="Times New Roman" w:hAnsi="Times New Roman" w:cs="Times New Roman"/>
          <w:color w:val="000000"/>
          <w:sz w:val="24"/>
          <w:szCs w:val="24"/>
          <w:lang w:val="en-US"/>
        </w:rPr>
        <w:t xml:space="preserve">with a summing up </w:t>
      </w:r>
      <w:r w:rsidR="006A6E2E">
        <w:rPr>
          <w:rFonts w:ascii="Times New Roman" w:hAnsi="Times New Roman" w:cs="Times New Roman"/>
          <w:color w:val="000000"/>
          <w:sz w:val="24"/>
          <w:szCs w:val="24"/>
          <w:lang w:val="en-US"/>
        </w:rPr>
        <w:t xml:space="preserve">on philosophy and economics for a ‘good society’ </w:t>
      </w:r>
      <w:r w:rsidR="005468F2">
        <w:rPr>
          <w:rFonts w:ascii="Times New Roman" w:hAnsi="Times New Roman" w:cs="Times New Roman"/>
          <w:color w:val="000000"/>
          <w:sz w:val="24"/>
          <w:szCs w:val="24"/>
          <w:lang w:val="en-US"/>
        </w:rPr>
        <w:t>in</w:t>
      </w:r>
      <w:r w:rsidR="00EC66F4" w:rsidRPr="00EA103C">
        <w:rPr>
          <w:rFonts w:ascii="Times New Roman" w:hAnsi="Times New Roman" w:cs="Times New Roman"/>
          <w:color w:val="000000"/>
          <w:sz w:val="24"/>
          <w:szCs w:val="24"/>
          <w:lang w:val="en-US"/>
        </w:rPr>
        <w:t xml:space="preserve"> </w:t>
      </w:r>
      <w:r w:rsidR="00EC66F4" w:rsidRPr="00EA103C">
        <w:rPr>
          <w:rFonts w:ascii="Times New Roman" w:hAnsi="Times New Roman" w:cs="Times New Roman"/>
          <w:i/>
          <w:iCs/>
          <w:color w:val="000000"/>
          <w:sz w:val="24"/>
          <w:szCs w:val="24"/>
          <w:lang w:val="en-US"/>
        </w:rPr>
        <w:t>My early Belie</w:t>
      </w:r>
      <w:r w:rsidR="005E5CC7">
        <w:rPr>
          <w:rFonts w:ascii="Times New Roman" w:hAnsi="Times New Roman" w:cs="Times New Roman"/>
          <w:i/>
          <w:iCs/>
          <w:color w:val="000000"/>
          <w:sz w:val="24"/>
          <w:szCs w:val="24"/>
          <w:lang w:val="en-US"/>
        </w:rPr>
        <w:t>f</w:t>
      </w:r>
      <w:r w:rsidR="00EC66F4" w:rsidRPr="00EA103C">
        <w:rPr>
          <w:rFonts w:ascii="Times New Roman" w:hAnsi="Times New Roman" w:cs="Times New Roman"/>
          <w:i/>
          <w:iCs/>
          <w:color w:val="000000"/>
          <w:sz w:val="24"/>
          <w:szCs w:val="24"/>
          <w:lang w:val="en-US"/>
        </w:rPr>
        <w:t>s</w:t>
      </w:r>
      <w:r w:rsidR="005468F2">
        <w:rPr>
          <w:rStyle w:val="Fotnotereferanse"/>
          <w:rFonts w:ascii="Times New Roman" w:hAnsi="Times New Roman" w:cs="Times New Roman"/>
          <w:i/>
          <w:iCs/>
          <w:color w:val="000000"/>
          <w:sz w:val="24"/>
          <w:szCs w:val="24"/>
          <w:lang w:val="en-US"/>
        </w:rPr>
        <w:footnoteReference w:id="7"/>
      </w:r>
      <w:r w:rsidR="000817E9">
        <w:rPr>
          <w:rFonts w:ascii="Times New Roman" w:hAnsi="Times New Roman" w:cs="Times New Roman"/>
          <w:color w:val="000000"/>
          <w:sz w:val="24"/>
          <w:szCs w:val="24"/>
          <w:lang w:val="en-US"/>
        </w:rPr>
        <w:t>(1937)</w:t>
      </w:r>
      <w:r w:rsidR="00EC66F4" w:rsidRPr="00EA103C">
        <w:rPr>
          <w:rFonts w:ascii="Times New Roman" w:hAnsi="Times New Roman" w:cs="Times New Roman"/>
          <w:color w:val="000000"/>
          <w:sz w:val="24"/>
          <w:szCs w:val="24"/>
          <w:lang w:val="en-US"/>
        </w:rPr>
        <w:t>, see Chick &amp; Jespersen, 201</w:t>
      </w:r>
      <w:r w:rsidR="00DB1A78">
        <w:rPr>
          <w:rFonts w:ascii="Times New Roman" w:hAnsi="Times New Roman" w:cs="Times New Roman"/>
          <w:color w:val="000000"/>
          <w:sz w:val="24"/>
          <w:szCs w:val="24"/>
          <w:lang w:val="en-US"/>
        </w:rPr>
        <w:t>6</w:t>
      </w:r>
      <w:r w:rsidRPr="00EA103C">
        <w:rPr>
          <w:rFonts w:ascii="Times New Roman" w:hAnsi="Times New Roman" w:cs="Times New Roman"/>
          <w:color w:val="000000"/>
          <w:sz w:val="24"/>
          <w:szCs w:val="24"/>
          <w:lang w:val="en-US"/>
        </w:rPr>
        <w:t xml:space="preserve">. </w:t>
      </w:r>
      <w:r w:rsidR="00B63869">
        <w:rPr>
          <w:rFonts w:ascii="Times New Roman" w:hAnsi="Times New Roman" w:cs="Times New Roman"/>
          <w:color w:val="000000"/>
          <w:sz w:val="24"/>
          <w:szCs w:val="24"/>
          <w:lang w:val="en-US"/>
        </w:rPr>
        <w:t xml:space="preserve"> </w:t>
      </w:r>
    </w:p>
    <w:p w14:paraId="0A89BE00" w14:textId="1923AB3D" w:rsidR="00794AB4" w:rsidRDefault="006A6E2E" w:rsidP="007C6A1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When reading the essay </w:t>
      </w:r>
      <w:r w:rsidR="000817E9">
        <w:rPr>
          <w:rFonts w:ascii="Times New Roman" w:hAnsi="Times New Roman" w:cs="Times New Roman"/>
          <w:color w:val="000000"/>
          <w:sz w:val="24"/>
          <w:szCs w:val="24"/>
          <w:lang w:val="en-US"/>
        </w:rPr>
        <w:t>on ‘</w:t>
      </w:r>
      <w:r w:rsidR="000817E9">
        <w:rPr>
          <w:rFonts w:ascii="Times New Roman" w:hAnsi="Times New Roman" w:cs="Times New Roman"/>
          <w:i/>
          <w:iCs/>
          <w:color w:val="000000"/>
          <w:sz w:val="24"/>
          <w:szCs w:val="24"/>
          <w:lang w:val="en-US"/>
        </w:rPr>
        <w:t>The Economic possibilities</w:t>
      </w:r>
      <w:proofErr w:type="gramStart"/>
      <w:r w:rsidR="000817E9">
        <w:rPr>
          <w:rFonts w:ascii="Times New Roman" w:hAnsi="Times New Roman" w:cs="Times New Roman"/>
          <w:i/>
          <w:iCs/>
          <w:color w:val="000000"/>
          <w:sz w:val="24"/>
          <w:szCs w:val="24"/>
          <w:lang w:val="en-US"/>
        </w:rPr>
        <w:t>…..</w:t>
      </w:r>
      <w:proofErr w:type="gramEnd"/>
      <w:r w:rsidR="000817E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one should keep in mind</w:t>
      </w:r>
      <w:r w:rsidR="00B63869">
        <w:rPr>
          <w:rFonts w:ascii="Times New Roman" w:hAnsi="Times New Roman" w:cs="Times New Roman"/>
          <w:color w:val="000000"/>
          <w:sz w:val="24"/>
          <w:szCs w:val="24"/>
          <w:lang w:val="en-US"/>
        </w:rPr>
        <w:t xml:space="preserve"> that back </w:t>
      </w:r>
      <w:r w:rsidR="002A2587" w:rsidRPr="00EA103C">
        <w:rPr>
          <w:rFonts w:ascii="Times New Roman" w:hAnsi="Times New Roman" w:cs="Times New Roman"/>
          <w:color w:val="000000"/>
          <w:sz w:val="24"/>
          <w:szCs w:val="24"/>
          <w:lang w:val="en-US"/>
        </w:rPr>
        <w:t>i</w:t>
      </w:r>
      <w:r w:rsidR="00EC66F4" w:rsidRPr="00EA103C">
        <w:rPr>
          <w:rFonts w:ascii="Times New Roman" w:hAnsi="Times New Roman" w:cs="Times New Roman"/>
          <w:color w:val="000000"/>
          <w:sz w:val="24"/>
          <w:szCs w:val="24"/>
          <w:lang w:val="en-US"/>
        </w:rPr>
        <w:t xml:space="preserve">n 1930 </w:t>
      </w:r>
      <w:r w:rsidR="003508CC">
        <w:rPr>
          <w:rFonts w:ascii="Times New Roman" w:hAnsi="Times New Roman" w:cs="Times New Roman"/>
          <w:color w:val="000000"/>
          <w:sz w:val="24"/>
          <w:szCs w:val="24"/>
          <w:lang w:val="en-US"/>
        </w:rPr>
        <w:t>Keynes</w:t>
      </w:r>
      <w:r w:rsidR="007C6A12" w:rsidRPr="00EA103C">
        <w:rPr>
          <w:rFonts w:ascii="Times New Roman" w:hAnsi="Times New Roman" w:cs="Times New Roman"/>
          <w:color w:val="000000"/>
          <w:sz w:val="24"/>
          <w:szCs w:val="24"/>
          <w:lang w:val="en-US"/>
        </w:rPr>
        <w:t xml:space="preserve"> </w:t>
      </w:r>
      <w:r w:rsidR="002A2587" w:rsidRPr="00EA103C">
        <w:rPr>
          <w:rFonts w:ascii="Times New Roman" w:hAnsi="Times New Roman" w:cs="Times New Roman"/>
          <w:color w:val="000000"/>
          <w:sz w:val="24"/>
          <w:szCs w:val="24"/>
          <w:lang w:val="en-US"/>
        </w:rPr>
        <w:t>wa</w:t>
      </w:r>
      <w:r w:rsidR="007C6A12" w:rsidRPr="00EA103C">
        <w:rPr>
          <w:rFonts w:ascii="Times New Roman" w:hAnsi="Times New Roman" w:cs="Times New Roman"/>
          <w:color w:val="000000"/>
          <w:sz w:val="24"/>
          <w:szCs w:val="24"/>
          <w:lang w:val="en-US"/>
        </w:rPr>
        <w:t>s less than halfway</w:t>
      </w:r>
      <w:r w:rsidR="003508CC">
        <w:rPr>
          <w:rFonts w:ascii="Times New Roman" w:hAnsi="Times New Roman" w:cs="Times New Roman"/>
          <w:color w:val="000000"/>
          <w:sz w:val="24"/>
          <w:szCs w:val="24"/>
          <w:lang w:val="en-US"/>
        </w:rPr>
        <w:t xml:space="preserve"> through his methodological transformation</w:t>
      </w:r>
      <w:r w:rsidR="00642A51">
        <w:rPr>
          <w:rFonts w:ascii="Times New Roman" w:hAnsi="Times New Roman" w:cs="Times New Roman"/>
          <w:color w:val="000000"/>
          <w:sz w:val="24"/>
          <w:szCs w:val="24"/>
          <w:lang w:val="en-US"/>
        </w:rPr>
        <w:t xml:space="preserve"> of</w:t>
      </w:r>
      <w:r w:rsidR="00AA0FB5">
        <w:rPr>
          <w:rFonts w:ascii="Times New Roman" w:hAnsi="Times New Roman" w:cs="Times New Roman"/>
          <w:color w:val="000000"/>
          <w:sz w:val="24"/>
          <w:szCs w:val="24"/>
          <w:lang w:val="en-US"/>
        </w:rPr>
        <w:t xml:space="preserve"> his</w:t>
      </w:r>
      <w:r w:rsidR="00642A51">
        <w:rPr>
          <w:rFonts w:ascii="Times New Roman" w:hAnsi="Times New Roman" w:cs="Times New Roman"/>
          <w:color w:val="000000"/>
          <w:sz w:val="24"/>
          <w:szCs w:val="24"/>
          <w:lang w:val="en-US"/>
        </w:rPr>
        <w:t xml:space="preserve"> macroeconomic analysis</w:t>
      </w:r>
      <w:r w:rsidR="0085181B">
        <w:rPr>
          <w:rFonts w:ascii="Times New Roman" w:hAnsi="Times New Roman" w:cs="Times New Roman"/>
          <w:color w:val="000000"/>
          <w:sz w:val="24"/>
          <w:szCs w:val="24"/>
          <w:lang w:val="en-US"/>
        </w:rPr>
        <w:t xml:space="preserve"> [</w:t>
      </w:r>
      <w:r w:rsidR="00E3455B">
        <w:rPr>
          <w:rFonts w:ascii="Times New Roman" w:hAnsi="Times New Roman" w:cs="Times New Roman"/>
          <w:color w:val="000000"/>
          <w:sz w:val="24"/>
          <w:szCs w:val="24"/>
          <w:lang w:val="en-US"/>
        </w:rPr>
        <w:t xml:space="preserve"> </w:t>
      </w:r>
      <w:r w:rsidR="007C6A12" w:rsidRPr="00EA103C">
        <w:rPr>
          <w:rFonts w:ascii="Times New Roman" w:hAnsi="Times New Roman" w:cs="Times New Roman"/>
          <w:color w:val="000000"/>
          <w:sz w:val="24"/>
          <w:szCs w:val="24"/>
          <w:lang w:val="en-US"/>
        </w:rPr>
        <w:t xml:space="preserve">but </w:t>
      </w:r>
      <w:r w:rsidR="000817E9">
        <w:rPr>
          <w:rFonts w:ascii="Times New Roman" w:hAnsi="Times New Roman" w:cs="Times New Roman"/>
          <w:color w:val="000000"/>
          <w:sz w:val="24"/>
          <w:szCs w:val="24"/>
          <w:lang w:val="en-US"/>
        </w:rPr>
        <w:t xml:space="preserve">one should be aware </w:t>
      </w:r>
      <w:r w:rsidR="00B37D61">
        <w:rPr>
          <w:rFonts w:ascii="Times New Roman" w:hAnsi="Times New Roman" w:cs="Times New Roman"/>
          <w:color w:val="000000"/>
          <w:sz w:val="24"/>
          <w:szCs w:val="24"/>
          <w:lang w:val="en-US"/>
        </w:rPr>
        <w:t xml:space="preserve">that </w:t>
      </w:r>
      <w:r w:rsidR="007C6A12" w:rsidRPr="00EA103C">
        <w:rPr>
          <w:rFonts w:ascii="Times New Roman" w:hAnsi="Times New Roman" w:cs="Times New Roman"/>
          <w:color w:val="000000"/>
          <w:sz w:val="24"/>
          <w:szCs w:val="24"/>
          <w:lang w:val="en-US"/>
        </w:rPr>
        <w:t>the word ‘possibilities’ indicate</w:t>
      </w:r>
      <w:r w:rsidR="005B57AB">
        <w:rPr>
          <w:rFonts w:ascii="Times New Roman" w:hAnsi="Times New Roman" w:cs="Times New Roman"/>
          <w:color w:val="000000"/>
          <w:sz w:val="24"/>
          <w:szCs w:val="24"/>
          <w:lang w:val="en-US"/>
        </w:rPr>
        <w:t>s</w:t>
      </w:r>
      <w:r w:rsidR="003508CC">
        <w:rPr>
          <w:rFonts w:ascii="Times New Roman" w:hAnsi="Times New Roman" w:cs="Times New Roman"/>
          <w:color w:val="000000"/>
          <w:sz w:val="24"/>
          <w:szCs w:val="24"/>
          <w:lang w:val="en-US"/>
        </w:rPr>
        <w:t xml:space="preserve"> that he was dealing with an open system analysis. That the economic outcome was not predetermined</w:t>
      </w:r>
      <w:r w:rsidR="00B37D61">
        <w:rPr>
          <w:rFonts w:ascii="Times New Roman" w:hAnsi="Times New Roman" w:cs="Times New Roman"/>
          <w:color w:val="000000"/>
          <w:sz w:val="24"/>
          <w:szCs w:val="24"/>
          <w:lang w:val="en-US"/>
        </w:rPr>
        <w:t>, especially not</w:t>
      </w:r>
      <w:r w:rsidR="003508CC">
        <w:rPr>
          <w:rFonts w:ascii="Times New Roman" w:hAnsi="Times New Roman" w:cs="Times New Roman"/>
          <w:color w:val="000000"/>
          <w:sz w:val="24"/>
          <w:szCs w:val="24"/>
          <w:lang w:val="en-US"/>
        </w:rPr>
        <w:t xml:space="preserve"> in the very long run</w:t>
      </w:r>
      <w:r w:rsidR="00794AB4">
        <w:rPr>
          <w:rFonts w:ascii="Times New Roman" w:hAnsi="Times New Roman" w:cs="Times New Roman"/>
          <w:color w:val="000000"/>
          <w:sz w:val="24"/>
          <w:szCs w:val="24"/>
          <w:lang w:val="en-US"/>
        </w:rPr>
        <w:t>.</w:t>
      </w:r>
      <w:r w:rsidR="0085181B">
        <w:rPr>
          <w:rFonts w:ascii="Times New Roman" w:hAnsi="Times New Roman" w:cs="Times New Roman"/>
          <w:color w:val="000000"/>
          <w:sz w:val="24"/>
          <w:szCs w:val="24"/>
          <w:lang w:val="en-US"/>
        </w:rPr>
        <w:t xml:space="preserve"> </w:t>
      </w:r>
      <w:r w:rsidR="007C6A12" w:rsidRPr="00EA103C">
        <w:rPr>
          <w:rFonts w:ascii="Times New Roman" w:hAnsi="Times New Roman" w:cs="Times New Roman"/>
          <w:color w:val="000000"/>
          <w:sz w:val="24"/>
          <w:szCs w:val="24"/>
          <w:lang w:val="en-US"/>
        </w:rPr>
        <w:t xml:space="preserve"> </w:t>
      </w:r>
      <w:r w:rsidR="00642A51">
        <w:rPr>
          <w:rFonts w:ascii="Times New Roman" w:hAnsi="Times New Roman" w:cs="Times New Roman"/>
          <w:color w:val="000000"/>
          <w:sz w:val="24"/>
          <w:szCs w:val="24"/>
          <w:lang w:val="en-US"/>
        </w:rPr>
        <w:t>Obviously, h</w:t>
      </w:r>
      <w:r w:rsidR="003508CC">
        <w:rPr>
          <w:rFonts w:ascii="Times New Roman" w:hAnsi="Times New Roman" w:cs="Times New Roman"/>
          <w:color w:val="000000"/>
          <w:sz w:val="24"/>
          <w:szCs w:val="24"/>
          <w:lang w:val="en-US"/>
        </w:rPr>
        <w:t xml:space="preserve">e was still struggling with the </w:t>
      </w:r>
      <w:r w:rsidR="00642A51">
        <w:rPr>
          <w:rFonts w:ascii="Times New Roman" w:hAnsi="Times New Roman" w:cs="Times New Roman"/>
          <w:color w:val="000000"/>
          <w:sz w:val="24"/>
          <w:szCs w:val="24"/>
          <w:lang w:val="en-US"/>
        </w:rPr>
        <w:t>methodology</w:t>
      </w:r>
      <w:r w:rsidR="005B57AB">
        <w:rPr>
          <w:rFonts w:ascii="Times New Roman" w:hAnsi="Times New Roman" w:cs="Times New Roman"/>
          <w:color w:val="000000"/>
          <w:sz w:val="24"/>
          <w:szCs w:val="24"/>
          <w:lang w:val="en-US"/>
        </w:rPr>
        <w:t xml:space="preserve"> of the </w:t>
      </w:r>
      <w:r w:rsidR="003508CC">
        <w:rPr>
          <w:rFonts w:ascii="Times New Roman" w:hAnsi="Times New Roman" w:cs="Times New Roman"/>
          <w:color w:val="000000"/>
          <w:sz w:val="24"/>
          <w:szCs w:val="24"/>
          <w:lang w:val="en-US"/>
        </w:rPr>
        <w:t>intermediate period: when the tempest</w:t>
      </w:r>
      <w:r w:rsidR="00794AB4">
        <w:rPr>
          <w:rFonts w:ascii="Times New Roman" w:hAnsi="Times New Roman" w:cs="Times New Roman"/>
          <w:color w:val="000000"/>
          <w:sz w:val="24"/>
          <w:szCs w:val="24"/>
          <w:lang w:val="en-US"/>
        </w:rPr>
        <w:t>/crisis</w:t>
      </w:r>
      <w:r w:rsidR="003508CC">
        <w:rPr>
          <w:rFonts w:ascii="Times New Roman" w:hAnsi="Times New Roman" w:cs="Times New Roman"/>
          <w:color w:val="000000"/>
          <w:sz w:val="24"/>
          <w:szCs w:val="24"/>
          <w:lang w:val="en-US"/>
        </w:rPr>
        <w:t xml:space="preserve"> is over</w:t>
      </w:r>
      <w:r w:rsidR="00C618CE">
        <w:rPr>
          <w:rFonts w:ascii="Times New Roman" w:hAnsi="Times New Roman" w:cs="Times New Roman"/>
          <w:color w:val="000000"/>
          <w:sz w:val="24"/>
          <w:szCs w:val="24"/>
          <w:lang w:val="en-US"/>
        </w:rPr>
        <w:t xml:space="preserve"> after say 3-5 years</w:t>
      </w:r>
      <w:r w:rsidR="003508CC">
        <w:rPr>
          <w:rFonts w:ascii="Times New Roman" w:hAnsi="Times New Roman" w:cs="Times New Roman"/>
          <w:color w:val="000000"/>
          <w:sz w:val="24"/>
          <w:szCs w:val="24"/>
          <w:lang w:val="en-US"/>
        </w:rPr>
        <w:t>, wha</w:t>
      </w:r>
      <w:r w:rsidR="00794AB4">
        <w:rPr>
          <w:rFonts w:ascii="Times New Roman" w:hAnsi="Times New Roman" w:cs="Times New Roman"/>
          <w:color w:val="000000"/>
          <w:sz w:val="24"/>
          <w:szCs w:val="24"/>
          <w:lang w:val="en-US"/>
        </w:rPr>
        <w:t xml:space="preserve">t </w:t>
      </w:r>
      <w:r w:rsidR="000817E9">
        <w:rPr>
          <w:rFonts w:ascii="Times New Roman" w:hAnsi="Times New Roman" w:cs="Times New Roman"/>
          <w:color w:val="000000"/>
          <w:sz w:val="24"/>
          <w:szCs w:val="24"/>
          <w:lang w:val="en-US"/>
        </w:rPr>
        <w:t>could be said? He was in doubt without</w:t>
      </w:r>
      <w:r w:rsidR="00B13D2E">
        <w:rPr>
          <w:rFonts w:ascii="Times New Roman" w:hAnsi="Times New Roman" w:cs="Times New Roman"/>
          <w:color w:val="000000"/>
          <w:sz w:val="24"/>
          <w:szCs w:val="24"/>
          <w:lang w:val="en-US"/>
        </w:rPr>
        <w:t>, yet,</w:t>
      </w:r>
      <w:r w:rsidR="000817E9">
        <w:rPr>
          <w:rFonts w:ascii="Times New Roman" w:hAnsi="Times New Roman" w:cs="Times New Roman"/>
          <w:color w:val="000000"/>
          <w:sz w:val="24"/>
          <w:szCs w:val="24"/>
          <w:lang w:val="en-US"/>
        </w:rPr>
        <w:t xml:space="preserve"> </w:t>
      </w:r>
      <w:r w:rsidR="00B13D2E">
        <w:rPr>
          <w:rFonts w:ascii="Times New Roman" w:hAnsi="Times New Roman" w:cs="Times New Roman"/>
          <w:color w:val="000000"/>
          <w:sz w:val="24"/>
          <w:szCs w:val="24"/>
          <w:lang w:val="en-US"/>
        </w:rPr>
        <w:t>a theoretical alternative.</w:t>
      </w:r>
      <w:r w:rsidR="00794AB4">
        <w:rPr>
          <w:rFonts w:ascii="Times New Roman" w:hAnsi="Times New Roman" w:cs="Times New Roman"/>
          <w:color w:val="000000"/>
          <w:sz w:val="24"/>
          <w:szCs w:val="24"/>
          <w:lang w:val="en-US"/>
        </w:rPr>
        <w:t xml:space="preserve"> </w:t>
      </w:r>
    </w:p>
    <w:p w14:paraId="47A92CD4" w14:textId="11C3D338" w:rsidR="007C6A12" w:rsidRPr="00EA103C" w:rsidRDefault="003508CC" w:rsidP="007C6A1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we shall see, in this 1930-essay he is surprisingly neoclassical</w:t>
      </w:r>
      <w:r w:rsidR="00794AB4">
        <w:rPr>
          <w:rFonts w:ascii="Times New Roman" w:hAnsi="Times New Roman" w:cs="Times New Roman"/>
          <w:color w:val="000000"/>
          <w:sz w:val="24"/>
          <w:szCs w:val="24"/>
          <w:lang w:val="en-US"/>
        </w:rPr>
        <w:t xml:space="preserve"> when looking at the medium run</w:t>
      </w:r>
      <w:r>
        <w:rPr>
          <w:rFonts w:ascii="Times New Roman" w:hAnsi="Times New Roman" w:cs="Times New Roman"/>
          <w:color w:val="000000"/>
          <w:sz w:val="24"/>
          <w:szCs w:val="24"/>
          <w:lang w:val="en-US"/>
        </w:rPr>
        <w:t>, even thou</w:t>
      </w:r>
      <w:r w:rsidR="00D315F6">
        <w:rPr>
          <w:rFonts w:ascii="Times New Roman" w:hAnsi="Times New Roman" w:cs="Times New Roman"/>
          <w:color w:val="000000"/>
          <w:sz w:val="24"/>
          <w:szCs w:val="24"/>
          <w:lang w:val="en-US"/>
        </w:rPr>
        <w:t>gh</w:t>
      </w:r>
      <w:r>
        <w:rPr>
          <w:rFonts w:ascii="Times New Roman" w:hAnsi="Times New Roman" w:cs="Times New Roman"/>
          <w:color w:val="000000"/>
          <w:sz w:val="24"/>
          <w:szCs w:val="24"/>
          <w:lang w:val="en-US"/>
        </w:rPr>
        <w:t xml:space="preserve"> it cause</w:t>
      </w:r>
      <w:r w:rsidR="00D315F6">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him strong </w:t>
      </w:r>
      <w:r w:rsidR="00C618CE">
        <w:rPr>
          <w:rFonts w:ascii="Times New Roman" w:hAnsi="Times New Roman" w:cs="Times New Roman"/>
          <w:color w:val="000000"/>
          <w:sz w:val="24"/>
          <w:szCs w:val="24"/>
          <w:lang w:val="en-US"/>
        </w:rPr>
        <w:t xml:space="preserve">moral </w:t>
      </w:r>
      <w:r>
        <w:rPr>
          <w:rFonts w:ascii="Times New Roman" w:hAnsi="Times New Roman" w:cs="Times New Roman"/>
          <w:color w:val="000000"/>
          <w:sz w:val="24"/>
          <w:szCs w:val="24"/>
          <w:lang w:val="en-US"/>
        </w:rPr>
        <w:t>distaste</w:t>
      </w:r>
      <w:r w:rsidR="005B57AB">
        <w:rPr>
          <w:rFonts w:ascii="Times New Roman" w:hAnsi="Times New Roman" w:cs="Times New Roman"/>
          <w:color w:val="000000"/>
          <w:sz w:val="24"/>
          <w:szCs w:val="24"/>
          <w:lang w:val="en-US"/>
        </w:rPr>
        <w:t>. H</w:t>
      </w:r>
      <w:r w:rsidR="00D315F6">
        <w:rPr>
          <w:rFonts w:ascii="Times New Roman" w:hAnsi="Times New Roman" w:cs="Times New Roman"/>
          <w:color w:val="000000"/>
          <w:sz w:val="24"/>
          <w:szCs w:val="24"/>
          <w:lang w:val="en-US"/>
        </w:rPr>
        <w:t xml:space="preserve">e had to be loyal to his </w:t>
      </w:r>
      <w:r w:rsidR="00C618CE">
        <w:rPr>
          <w:rFonts w:ascii="Times New Roman" w:hAnsi="Times New Roman" w:cs="Times New Roman"/>
          <w:color w:val="000000"/>
          <w:sz w:val="24"/>
          <w:szCs w:val="24"/>
          <w:lang w:val="en-US"/>
        </w:rPr>
        <w:t xml:space="preserve">(inherited) </w:t>
      </w:r>
      <w:r w:rsidR="00D315F6">
        <w:rPr>
          <w:rFonts w:ascii="Times New Roman" w:hAnsi="Times New Roman" w:cs="Times New Roman"/>
          <w:color w:val="000000"/>
          <w:sz w:val="24"/>
          <w:szCs w:val="24"/>
          <w:lang w:val="en-US"/>
        </w:rPr>
        <w:t>understanding of medium run economic</w:t>
      </w:r>
      <w:r w:rsidR="0085181B">
        <w:rPr>
          <w:rFonts w:ascii="Times New Roman" w:hAnsi="Times New Roman" w:cs="Times New Roman"/>
          <w:color w:val="000000"/>
          <w:sz w:val="24"/>
          <w:szCs w:val="24"/>
          <w:lang w:val="en-US"/>
        </w:rPr>
        <w:t>s</w:t>
      </w:r>
      <w:r w:rsidR="00D315F6">
        <w:rPr>
          <w:rFonts w:ascii="Times New Roman" w:hAnsi="Times New Roman" w:cs="Times New Roman"/>
          <w:color w:val="000000"/>
          <w:sz w:val="24"/>
          <w:szCs w:val="24"/>
          <w:lang w:val="en-US"/>
        </w:rPr>
        <w:t>, where ‘</w:t>
      </w:r>
      <w:r w:rsidR="00796611">
        <w:rPr>
          <w:rFonts w:ascii="Times New Roman" w:hAnsi="Times New Roman" w:cs="Times New Roman"/>
          <w:sz w:val="24"/>
          <w:szCs w:val="24"/>
        </w:rPr>
        <w:t>a</w:t>
      </w:r>
      <w:r w:rsidR="00D315F6">
        <w:rPr>
          <w:rFonts w:ascii="Times New Roman" w:hAnsi="Times New Roman" w:cs="Times New Roman"/>
          <w:sz w:val="24"/>
          <w:szCs w:val="24"/>
        </w:rPr>
        <w:t>varice and usury and precaution must be our gods for a little longer</w:t>
      </w:r>
      <w:r w:rsidR="00B37D61">
        <w:rPr>
          <w:rFonts w:ascii="Times New Roman" w:hAnsi="Times New Roman" w:cs="Times New Roman"/>
          <w:sz w:val="24"/>
          <w:szCs w:val="24"/>
        </w:rPr>
        <w:t>’</w:t>
      </w:r>
      <w:r w:rsidR="00B13D2E">
        <w:rPr>
          <w:rFonts w:ascii="Times New Roman" w:hAnsi="Times New Roman" w:cs="Times New Roman"/>
          <w:sz w:val="24"/>
          <w:szCs w:val="24"/>
        </w:rPr>
        <w:t xml:space="preserve"> (</w:t>
      </w:r>
      <w:r w:rsidR="00B13D2E" w:rsidRPr="00663A3C">
        <w:rPr>
          <w:rFonts w:ascii="Times New Roman" w:hAnsi="Times New Roman" w:cs="Times New Roman"/>
          <w:i/>
          <w:iCs/>
          <w:sz w:val="24"/>
          <w:szCs w:val="24"/>
        </w:rPr>
        <w:t>ibid</w:t>
      </w:r>
      <w:r w:rsidR="00B13D2E">
        <w:rPr>
          <w:rFonts w:ascii="Times New Roman" w:hAnsi="Times New Roman" w:cs="Times New Roman"/>
          <w:sz w:val="24"/>
          <w:szCs w:val="24"/>
        </w:rPr>
        <w:t>, p. 331)</w:t>
      </w:r>
      <w:r w:rsidR="00796611">
        <w:rPr>
          <w:rFonts w:ascii="Times New Roman" w:hAnsi="Times New Roman" w:cs="Times New Roman"/>
          <w:color w:val="000000"/>
          <w:sz w:val="24"/>
          <w:szCs w:val="24"/>
          <w:lang w:val="en-US"/>
        </w:rPr>
        <w:t>. I</w:t>
      </w:r>
      <w:r w:rsidR="007C6A12" w:rsidRPr="00EA103C">
        <w:rPr>
          <w:rFonts w:ascii="Times New Roman" w:hAnsi="Times New Roman" w:cs="Times New Roman"/>
          <w:color w:val="000000"/>
          <w:sz w:val="24"/>
          <w:szCs w:val="24"/>
          <w:lang w:val="en-US"/>
        </w:rPr>
        <w:t xml:space="preserve">t took him another </w:t>
      </w:r>
      <w:r w:rsidR="00794AB4">
        <w:rPr>
          <w:rFonts w:ascii="Times New Roman" w:hAnsi="Times New Roman" w:cs="Times New Roman"/>
          <w:color w:val="000000"/>
          <w:sz w:val="24"/>
          <w:szCs w:val="24"/>
          <w:lang w:val="en-US"/>
        </w:rPr>
        <w:t>s</w:t>
      </w:r>
      <w:r w:rsidR="00B13D2E">
        <w:rPr>
          <w:rFonts w:ascii="Times New Roman" w:hAnsi="Times New Roman" w:cs="Times New Roman"/>
          <w:color w:val="000000"/>
          <w:sz w:val="24"/>
          <w:szCs w:val="24"/>
          <w:lang w:val="en-US"/>
        </w:rPr>
        <w:t>ix</w:t>
      </w:r>
      <w:r w:rsidR="00794AB4">
        <w:rPr>
          <w:rFonts w:ascii="Times New Roman" w:hAnsi="Times New Roman" w:cs="Times New Roman"/>
          <w:color w:val="000000"/>
          <w:sz w:val="24"/>
          <w:szCs w:val="24"/>
          <w:lang w:val="en-US"/>
        </w:rPr>
        <w:t xml:space="preserve"> </w:t>
      </w:r>
      <w:r w:rsidR="007C6A12" w:rsidRPr="00EA103C">
        <w:rPr>
          <w:rFonts w:ascii="Times New Roman" w:hAnsi="Times New Roman" w:cs="Times New Roman"/>
          <w:color w:val="000000"/>
          <w:sz w:val="24"/>
          <w:szCs w:val="24"/>
          <w:lang w:val="en-US"/>
        </w:rPr>
        <w:t>years</w:t>
      </w:r>
      <w:r w:rsidR="00796611">
        <w:rPr>
          <w:rFonts w:ascii="Times New Roman" w:hAnsi="Times New Roman" w:cs="Times New Roman"/>
          <w:color w:val="000000"/>
          <w:sz w:val="24"/>
          <w:szCs w:val="24"/>
          <w:lang w:val="en-US"/>
        </w:rPr>
        <w:t xml:space="preserve"> to elaborate hi</w:t>
      </w:r>
      <w:r w:rsidR="00B37D61">
        <w:rPr>
          <w:rFonts w:ascii="Times New Roman" w:hAnsi="Times New Roman" w:cs="Times New Roman"/>
          <w:color w:val="000000"/>
          <w:sz w:val="24"/>
          <w:szCs w:val="24"/>
          <w:lang w:val="en-US"/>
        </w:rPr>
        <w:t>s</w:t>
      </w:r>
      <w:r w:rsidR="00796611">
        <w:rPr>
          <w:rFonts w:ascii="Times New Roman" w:hAnsi="Times New Roman" w:cs="Times New Roman"/>
          <w:color w:val="000000"/>
          <w:sz w:val="24"/>
          <w:szCs w:val="24"/>
          <w:lang w:val="en-US"/>
        </w:rPr>
        <w:t xml:space="preserve"> fundamentally new methodology based on his understanding of ‘uncertainty’</w:t>
      </w:r>
      <w:r w:rsidR="00C618CE">
        <w:rPr>
          <w:rFonts w:ascii="Times New Roman" w:hAnsi="Times New Roman" w:cs="Times New Roman"/>
          <w:color w:val="000000"/>
          <w:sz w:val="24"/>
          <w:szCs w:val="24"/>
          <w:lang w:val="en-US"/>
        </w:rPr>
        <w:t xml:space="preserve"> and rational </w:t>
      </w:r>
      <w:r w:rsidR="00C618CE" w:rsidRPr="00663A3C">
        <w:rPr>
          <w:rFonts w:ascii="Times New Roman" w:hAnsi="Times New Roman" w:cs="Times New Roman"/>
          <w:i/>
          <w:iCs/>
          <w:color w:val="000000"/>
          <w:sz w:val="24"/>
          <w:szCs w:val="24"/>
          <w:lang w:val="en-US"/>
        </w:rPr>
        <w:t>social</w:t>
      </w:r>
      <w:r w:rsidR="00C618CE">
        <w:rPr>
          <w:rFonts w:ascii="Times New Roman" w:hAnsi="Times New Roman" w:cs="Times New Roman"/>
          <w:color w:val="000000"/>
          <w:sz w:val="24"/>
          <w:szCs w:val="24"/>
          <w:lang w:val="en-US"/>
        </w:rPr>
        <w:t xml:space="preserve"> </w:t>
      </w:r>
      <w:proofErr w:type="spellStart"/>
      <w:r w:rsidR="00C618CE">
        <w:rPr>
          <w:rFonts w:ascii="Times New Roman" w:hAnsi="Times New Roman" w:cs="Times New Roman"/>
          <w:color w:val="000000"/>
          <w:sz w:val="24"/>
          <w:szCs w:val="24"/>
          <w:lang w:val="en-US"/>
        </w:rPr>
        <w:t>behaviour</w:t>
      </w:r>
      <w:proofErr w:type="spellEnd"/>
      <w:r w:rsidR="00C618CE">
        <w:rPr>
          <w:rFonts w:ascii="Times New Roman" w:hAnsi="Times New Roman" w:cs="Times New Roman"/>
          <w:color w:val="000000"/>
          <w:sz w:val="24"/>
          <w:szCs w:val="24"/>
          <w:lang w:val="en-US"/>
        </w:rPr>
        <w:t xml:space="preserve"> </w:t>
      </w:r>
      <w:r w:rsidR="00B37D61">
        <w:rPr>
          <w:rFonts w:ascii="Times New Roman" w:hAnsi="Times New Roman" w:cs="Times New Roman"/>
          <w:color w:val="000000"/>
          <w:sz w:val="24"/>
          <w:szCs w:val="24"/>
          <w:lang w:val="en-US"/>
        </w:rPr>
        <w:t>of</w:t>
      </w:r>
      <w:r w:rsidR="00C618CE">
        <w:rPr>
          <w:rFonts w:ascii="Times New Roman" w:hAnsi="Times New Roman" w:cs="Times New Roman"/>
          <w:color w:val="000000"/>
          <w:sz w:val="24"/>
          <w:szCs w:val="24"/>
          <w:lang w:val="en-US"/>
        </w:rPr>
        <w:t xml:space="preserve"> individuals and government.</w:t>
      </w:r>
      <w:r w:rsidR="00796611">
        <w:rPr>
          <w:rFonts w:ascii="Times New Roman" w:hAnsi="Times New Roman" w:cs="Times New Roman"/>
          <w:color w:val="000000"/>
          <w:sz w:val="24"/>
          <w:szCs w:val="24"/>
          <w:lang w:val="en-US"/>
        </w:rPr>
        <w:t xml:space="preserve"> </w:t>
      </w:r>
      <w:r w:rsidR="00794AB4">
        <w:rPr>
          <w:rFonts w:ascii="Times New Roman" w:hAnsi="Times New Roman" w:cs="Times New Roman"/>
          <w:color w:val="000000"/>
          <w:sz w:val="24"/>
          <w:szCs w:val="24"/>
          <w:lang w:val="en-US"/>
        </w:rPr>
        <w:t>In</w:t>
      </w:r>
      <w:r w:rsidR="00B13D2E">
        <w:rPr>
          <w:rFonts w:ascii="Times New Roman" w:hAnsi="Times New Roman" w:cs="Times New Roman"/>
          <w:color w:val="000000"/>
          <w:sz w:val="24"/>
          <w:szCs w:val="24"/>
          <w:lang w:val="en-US"/>
        </w:rPr>
        <w:t xml:space="preserve"> </w:t>
      </w:r>
      <w:r w:rsidR="0085181B">
        <w:rPr>
          <w:rFonts w:ascii="Times New Roman" w:hAnsi="Times New Roman" w:cs="Times New Roman"/>
          <w:color w:val="000000"/>
          <w:sz w:val="24"/>
          <w:szCs w:val="24"/>
          <w:lang w:val="en-US"/>
        </w:rPr>
        <w:t xml:space="preserve">1936 he </w:t>
      </w:r>
      <w:r w:rsidR="009237E3">
        <w:rPr>
          <w:rFonts w:ascii="Times New Roman" w:hAnsi="Times New Roman" w:cs="Times New Roman"/>
          <w:color w:val="000000"/>
          <w:sz w:val="24"/>
          <w:szCs w:val="24"/>
          <w:lang w:val="en-US"/>
        </w:rPr>
        <w:t>could, at last, abandon</w:t>
      </w:r>
      <w:r w:rsidR="0085181B">
        <w:rPr>
          <w:rFonts w:ascii="Times New Roman" w:hAnsi="Times New Roman" w:cs="Times New Roman"/>
          <w:color w:val="000000"/>
          <w:sz w:val="24"/>
          <w:szCs w:val="24"/>
          <w:lang w:val="en-US"/>
        </w:rPr>
        <w:t xml:space="preserve"> th</w:t>
      </w:r>
      <w:r w:rsidR="009237E3">
        <w:rPr>
          <w:rFonts w:ascii="Times New Roman" w:hAnsi="Times New Roman" w:cs="Times New Roman"/>
          <w:color w:val="000000"/>
          <w:sz w:val="24"/>
          <w:szCs w:val="24"/>
          <w:lang w:val="en-US"/>
        </w:rPr>
        <w:t>e</w:t>
      </w:r>
      <w:r w:rsidR="0085181B">
        <w:rPr>
          <w:rFonts w:ascii="Times New Roman" w:hAnsi="Times New Roman" w:cs="Times New Roman"/>
          <w:color w:val="000000"/>
          <w:sz w:val="24"/>
          <w:szCs w:val="24"/>
          <w:lang w:val="en-US"/>
        </w:rPr>
        <w:t xml:space="preserve"> belief that the ‘morbidities of greed and avarice</w:t>
      </w:r>
      <w:r w:rsidR="009237E3">
        <w:rPr>
          <w:rFonts w:ascii="Times New Roman" w:hAnsi="Times New Roman" w:cs="Times New Roman"/>
          <w:color w:val="000000"/>
          <w:sz w:val="24"/>
          <w:szCs w:val="24"/>
          <w:lang w:val="en-US"/>
        </w:rPr>
        <w:t>’</w:t>
      </w:r>
      <w:r w:rsidR="0085181B">
        <w:rPr>
          <w:rFonts w:ascii="Times New Roman" w:hAnsi="Times New Roman" w:cs="Times New Roman"/>
          <w:color w:val="000000"/>
          <w:sz w:val="24"/>
          <w:szCs w:val="24"/>
          <w:lang w:val="en-US"/>
        </w:rPr>
        <w:t xml:space="preserve"> were </w:t>
      </w:r>
      <w:r w:rsidR="009237E3">
        <w:rPr>
          <w:rFonts w:ascii="Times New Roman" w:hAnsi="Times New Roman" w:cs="Times New Roman"/>
          <w:color w:val="000000"/>
          <w:sz w:val="24"/>
          <w:szCs w:val="24"/>
          <w:lang w:val="en-US"/>
        </w:rPr>
        <w:t>needed</w:t>
      </w:r>
      <w:r w:rsidR="00313336">
        <w:rPr>
          <w:rFonts w:ascii="Times New Roman" w:hAnsi="Times New Roman" w:cs="Times New Roman"/>
          <w:color w:val="000000"/>
          <w:sz w:val="24"/>
          <w:szCs w:val="24"/>
          <w:lang w:val="en-US"/>
        </w:rPr>
        <w:t xml:space="preserve"> </w:t>
      </w:r>
      <w:r w:rsidR="009237E3">
        <w:rPr>
          <w:rFonts w:ascii="Times New Roman" w:hAnsi="Times New Roman" w:cs="Times New Roman"/>
          <w:color w:val="000000"/>
          <w:sz w:val="24"/>
          <w:szCs w:val="24"/>
          <w:lang w:val="en-US"/>
        </w:rPr>
        <w:t>for</w:t>
      </w:r>
      <w:r w:rsidR="0085181B">
        <w:rPr>
          <w:rFonts w:ascii="Times New Roman" w:hAnsi="Times New Roman" w:cs="Times New Roman"/>
          <w:color w:val="000000"/>
          <w:sz w:val="24"/>
          <w:szCs w:val="24"/>
          <w:lang w:val="en-US"/>
        </w:rPr>
        <w:t xml:space="preserve"> solving the economic problem</w:t>
      </w:r>
      <w:r w:rsidR="009237E3">
        <w:rPr>
          <w:rFonts w:ascii="Times New Roman" w:hAnsi="Times New Roman" w:cs="Times New Roman"/>
          <w:color w:val="000000"/>
          <w:sz w:val="24"/>
          <w:szCs w:val="24"/>
          <w:lang w:val="en-US"/>
        </w:rPr>
        <w:t>s of</w:t>
      </w:r>
      <w:r w:rsidR="00313336">
        <w:rPr>
          <w:rFonts w:ascii="Times New Roman" w:hAnsi="Times New Roman" w:cs="Times New Roman"/>
          <w:color w:val="000000"/>
          <w:sz w:val="24"/>
          <w:szCs w:val="24"/>
          <w:lang w:val="en-US"/>
        </w:rPr>
        <w:t xml:space="preserve"> </w:t>
      </w:r>
      <w:r w:rsidR="009237E3">
        <w:rPr>
          <w:rFonts w:ascii="Times New Roman" w:hAnsi="Times New Roman" w:cs="Times New Roman"/>
          <w:color w:val="000000"/>
          <w:sz w:val="24"/>
          <w:szCs w:val="24"/>
          <w:lang w:val="en-US"/>
        </w:rPr>
        <w:t>mankind.</w:t>
      </w:r>
    </w:p>
    <w:p w14:paraId="35031223" w14:textId="46EE4952" w:rsidR="00C335DC" w:rsidRPr="00EA103C" w:rsidRDefault="00C618CE" w:rsidP="00C33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Fortunately</w:t>
      </w:r>
      <w:r w:rsidR="00796611">
        <w:rPr>
          <w:rFonts w:ascii="Times New Roman" w:hAnsi="Times New Roman" w:cs="Times New Roman"/>
          <w:color w:val="000000"/>
          <w:sz w:val="24"/>
          <w:szCs w:val="24"/>
          <w:lang w:val="en-US"/>
        </w:rPr>
        <w:t xml:space="preserve">, </w:t>
      </w:r>
      <w:r w:rsidR="00DE302C">
        <w:rPr>
          <w:rFonts w:ascii="Times New Roman" w:hAnsi="Times New Roman" w:cs="Times New Roman"/>
          <w:color w:val="000000"/>
          <w:sz w:val="24"/>
          <w:szCs w:val="24"/>
          <w:lang w:val="en-US"/>
        </w:rPr>
        <w:t>short</w:t>
      </w:r>
      <w:r w:rsidR="00796611">
        <w:rPr>
          <w:rFonts w:ascii="Times New Roman" w:hAnsi="Times New Roman" w:cs="Times New Roman"/>
          <w:color w:val="000000"/>
          <w:sz w:val="24"/>
          <w:szCs w:val="24"/>
          <w:lang w:val="en-US"/>
        </w:rPr>
        <w:t xml:space="preserve">ly after the publication of </w:t>
      </w:r>
      <w:r w:rsidR="009237E3">
        <w:rPr>
          <w:rFonts w:ascii="Times New Roman" w:hAnsi="Times New Roman" w:cs="Times New Roman"/>
          <w:i/>
          <w:iCs/>
          <w:color w:val="000000"/>
          <w:sz w:val="24"/>
          <w:szCs w:val="24"/>
          <w:lang w:val="en-US"/>
        </w:rPr>
        <w:t>A</w:t>
      </w:r>
      <w:r w:rsidR="00796611">
        <w:rPr>
          <w:rFonts w:ascii="Times New Roman" w:hAnsi="Times New Roman" w:cs="Times New Roman"/>
          <w:i/>
          <w:iCs/>
          <w:color w:val="000000"/>
          <w:sz w:val="24"/>
          <w:szCs w:val="24"/>
          <w:lang w:val="en-US"/>
        </w:rPr>
        <w:t xml:space="preserve"> Treatise on Money</w:t>
      </w:r>
      <w:r w:rsidR="00F33803">
        <w:rPr>
          <w:rFonts w:ascii="Times New Roman" w:hAnsi="Times New Roman" w:cs="Times New Roman"/>
          <w:color w:val="000000"/>
          <w:sz w:val="24"/>
          <w:szCs w:val="24"/>
          <w:lang w:val="en-US"/>
        </w:rPr>
        <w:t xml:space="preserve"> </w:t>
      </w:r>
      <w:r w:rsidR="0085181B">
        <w:rPr>
          <w:rFonts w:ascii="Times New Roman" w:hAnsi="Times New Roman" w:cs="Times New Roman"/>
          <w:color w:val="000000"/>
          <w:sz w:val="24"/>
          <w:szCs w:val="24"/>
          <w:lang w:val="en-US"/>
        </w:rPr>
        <w:t xml:space="preserve">in 1930, </w:t>
      </w:r>
      <w:r w:rsidR="009237E3">
        <w:rPr>
          <w:rFonts w:ascii="Times New Roman" w:hAnsi="Times New Roman" w:cs="Times New Roman"/>
          <w:color w:val="000000"/>
          <w:sz w:val="24"/>
          <w:szCs w:val="24"/>
          <w:lang w:val="en-US"/>
        </w:rPr>
        <w:t xml:space="preserve">the deepening of the economic crisis made </w:t>
      </w:r>
      <w:r w:rsidR="00F33803">
        <w:rPr>
          <w:rFonts w:ascii="Times New Roman" w:hAnsi="Times New Roman" w:cs="Times New Roman"/>
          <w:color w:val="000000"/>
          <w:sz w:val="24"/>
          <w:szCs w:val="24"/>
          <w:lang w:val="en-US"/>
        </w:rPr>
        <w:t>Keynes</w:t>
      </w:r>
      <w:r w:rsidR="00B37D61">
        <w:rPr>
          <w:rFonts w:ascii="Times New Roman" w:hAnsi="Times New Roman" w:cs="Times New Roman"/>
          <w:color w:val="000000"/>
          <w:sz w:val="24"/>
          <w:szCs w:val="24"/>
          <w:lang w:val="en-US"/>
        </w:rPr>
        <w:t xml:space="preserve"> increasingly </w:t>
      </w:r>
      <w:r w:rsidR="00F33803">
        <w:rPr>
          <w:rFonts w:ascii="Times New Roman" w:hAnsi="Times New Roman" w:cs="Times New Roman"/>
          <w:color w:val="000000"/>
          <w:sz w:val="24"/>
          <w:szCs w:val="24"/>
          <w:lang w:val="en-US"/>
        </w:rPr>
        <w:t>dissatisf</w:t>
      </w:r>
      <w:r w:rsidR="00B37D61">
        <w:rPr>
          <w:rFonts w:ascii="Times New Roman" w:hAnsi="Times New Roman" w:cs="Times New Roman"/>
          <w:color w:val="000000"/>
          <w:sz w:val="24"/>
          <w:szCs w:val="24"/>
          <w:lang w:val="en-US"/>
        </w:rPr>
        <w:t>ied</w:t>
      </w:r>
      <w:r w:rsidR="00F33803">
        <w:rPr>
          <w:rFonts w:ascii="Times New Roman" w:hAnsi="Times New Roman" w:cs="Times New Roman"/>
          <w:color w:val="000000"/>
          <w:sz w:val="24"/>
          <w:szCs w:val="24"/>
          <w:lang w:val="en-US"/>
        </w:rPr>
        <w:t xml:space="preserve"> with the (macro)economic analysis within th</w:t>
      </w:r>
      <w:r w:rsidR="0085181B">
        <w:rPr>
          <w:rFonts w:ascii="Times New Roman" w:hAnsi="Times New Roman" w:cs="Times New Roman"/>
          <w:color w:val="000000"/>
          <w:sz w:val="24"/>
          <w:szCs w:val="24"/>
          <w:lang w:val="en-US"/>
        </w:rPr>
        <w:t>at</w:t>
      </w:r>
      <w:r w:rsidR="00F33803">
        <w:rPr>
          <w:rFonts w:ascii="Times New Roman" w:hAnsi="Times New Roman" w:cs="Times New Roman"/>
          <w:color w:val="000000"/>
          <w:sz w:val="24"/>
          <w:szCs w:val="24"/>
          <w:lang w:val="en-US"/>
        </w:rPr>
        <w:t xml:space="preserve"> book</w:t>
      </w:r>
      <w:r w:rsidR="00B37D61">
        <w:rPr>
          <w:rFonts w:ascii="Times New Roman" w:hAnsi="Times New Roman" w:cs="Times New Roman"/>
          <w:color w:val="000000"/>
          <w:sz w:val="24"/>
          <w:szCs w:val="24"/>
          <w:lang w:val="en-US"/>
        </w:rPr>
        <w:t>. In this process he was</w:t>
      </w:r>
      <w:r w:rsidR="00F33803">
        <w:rPr>
          <w:rFonts w:ascii="Times New Roman" w:hAnsi="Times New Roman" w:cs="Times New Roman"/>
          <w:color w:val="000000"/>
          <w:sz w:val="24"/>
          <w:szCs w:val="24"/>
          <w:lang w:val="en-US"/>
        </w:rPr>
        <w:t xml:space="preserve"> </w:t>
      </w:r>
      <w:r w:rsidR="001826A4">
        <w:rPr>
          <w:rFonts w:ascii="Times New Roman" w:hAnsi="Times New Roman" w:cs="Times New Roman"/>
          <w:color w:val="000000"/>
          <w:sz w:val="24"/>
          <w:szCs w:val="24"/>
          <w:lang w:val="en-US"/>
        </w:rPr>
        <w:t>supported by</w:t>
      </w:r>
      <w:r w:rsidR="00F33803">
        <w:rPr>
          <w:rFonts w:ascii="Times New Roman" w:hAnsi="Times New Roman" w:cs="Times New Roman"/>
          <w:color w:val="000000"/>
          <w:sz w:val="24"/>
          <w:szCs w:val="24"/>
          <w:lang w:val="en-US"/>
        </w:rPr>
        <w:t xml:space="preserve"> a very </w:t>
      </w:r>
      <w:r w:rsidR="00B37D61">
        <w:rPr>
          <w:rFonts w:ascii="Times New Roman" w:hAnsi="Times New Roman" w:cs="Times New Roman"/>
          <w:color w:val="000000"/>
          <w:sz w:val="24"/>
          <w:szCs w:val="24"/>
          <w:lang w:val="en-US"/>
        </w:rPr>
        <w:t>inspiring</w:t>
      </w:r>
      <w:r w:rsidR="00F33803">
        <w:rPr>
          <w:rFonts w:ascii="Times New Roman" w:hAnsi="Times New Roman" w:cs="Times New Roman"/>
          <w:color w:val="000000"/>
          <w:sz w:val="24"/>
          <w:szCs w:val="24"/>
          <w:lang w:val="en-US"/>
        </w:rPr>
        <w:t xml:space="preserve"> dialog with the young colleagues in Cambridge, known as the Circus, see Kahn, 1987.</w:t>
      </w:r>
      <w:r w:rsidR="00BB21F2">
        <w:rPr>
          <w:rFonts w:ascii="Times New Roman" w:hAnsi="Times New Roman" w:cs="Times New Roman"/>
          <w:color w:val="000000"/>
          <w:sz w:val="24"/>
          <w:szCs w:val="24"/>
          <w:lang w:val="en-US"/>
        </w:rPr>
        <w:t xml:space="preserve"> </w:t>
      </w:r>
      <w:r w:rsidR="00F33803">
        <w:rPr>
          <w:rFonts w:ascii="Times New Roman" w:hAnsi="Times New Roman" w:cs="Times New Roman"/>
          <w:color w:val="000000"/>
          <w:sz w:val="24"/>
          <w:szCs w:val="24"/>
          <w:lang w:val="en-US"/>
        </w:rPr>
        <w:t>But,</w:t>
      </w:r>
      <w:r w:rsidR="007C6A12" w:rsidRPr="00EA103C">
        <w:rPr>
          <w:rFonts w:ascii="Times New Roman" w:hAnsi="Times New Roman" w:cs="Times New Roman"/>
          <w:color w:val="000000"/>
          <w:sz w:val="24"/>
          <w:szCs w:val="24"/>
          <w:lang w:val="en-US"/>
        </w:rPr>
        <w:t xml:space="preserve"> </w:t>
      </w:r>
      <w:r w:rsidR="00F33803">
        <w:rPr>
          <w:rFonts w:ascii="Times New Roman" w:hAnsi="Times New Roman" w:cs="Times New Roman"/>
          <w:color w:val="000000"/>
          <w:sz w:val="24"/>
          <w:szCs w:val="24"/>
          <w:lang w:val="en-US"/>
        </w:rPr>
        <w:t>i</w:t>
      </w:r>
      <w:r w:rsidR="007D4D9E">
        <w:rPr>
          <w:rFonts w:ascii="Times New Roman" w:hAnsi="Times New Roman" w:cs="Times New Roman"/>
          <w:color w:val="000000"/>
          <w:sz w:val="24"/>
          <w:szCs w:val="24"/>
          <w:lang w:val="en-US"/>
        </w:rPr>
        <w:t xml:space="preserve">t was not until the </w:t>
      </w:r>
      <w:proofErr w:type="spellStart"/>
      <w:r w:rsidR="007D4D9E">
        <w:rPr>
          <w:rFonts w:ascii="Times New Roman" w:hAnsi="Times New Roman" w:cs="Times New Roman"/>
          <w:color w:val="000000"/>
          <w:sz w:val="24"/>
          <w:szCs w:val="24"/>
          <w:lang w:val="en-US"/>
        </w:rPr>
        <w:t>Michaelmas</w:t>
      </w:r>
      <w:proofErr w:type="spellEnd"/>
      <w:r w:rsidR="007D4D9E">
        <w:rPr>
          <w:rFonts w:ascii="Times New Roman" w:hAnsi="Times New Roman" w:cs="Times New Roman"/>
          <w:color w:val="000000"/>
          <w:sz w:val="24"/>
          <w:szCs w:val="24"/>
          <w:lang w:val="en-US"/>
        </w:rPr>
        <w:t xml:space="preserve"> Term of 1932 </w:t>
      </w:r>
      <w:r w:rsidR="007D4D9E" w:rsidRPr="00EA103C">
        <w:rPr>
          <w:rFonts w:ascii="Times New Roman" w:hAnsi="Times New Roman" w:cs="Times New Roman"/>
          <w:color w:val="000000"/>
          <w:sz w:val="24"/>
          <w:szCs w:val="24"/>
          <w:lang w:val="en-US"/>
        </w:rPr>
        <w:t xml:space="preserve">that Keynes </w:t>
      </w:r>
      <w:r w:rsidR="007D4D9E">
        <w:rPr>
          <w:rFonts w:ascii="Times New Roman" w:hAnsi="Times New Roman" w:cs="Times New Roman"/>
          <w:color w:val="000000"/>
          <w:sz w:val="24"/>
          <w:szCs w:val="24"/>
          <w:lang w:val="en-US"/>
        </w:rPr>
        <w:t xml:space="preserve">changed the title (and content) of his lecture plan. </w:t>
      </w:r>
      <w:r w:rsidR="00F33803">
        <w:rPr>
          <w:rFonts w:ascii="Times New Roman" w:hAnsi="Times New Roman" w:cs="Times New Roman"/>
          <w:color w:val="000000"/>
          <w:sz w:val="24"/>
          <w:szCs w:val="24"/>
          <w:lang w:val="en-US"/>
        </w:rPr>
        <w:t xml:space="preserve">For years </w:t>
      </w:r>
      <w:r w:rsidR="007D4D9E">
        <w:rPr>
          <w:rFonts w:ascii="Times New Roman" w:hAnsi="Times New Roman" w:cs="Times New Roman"/>
          <w:color w:val="000000"/>
          <w:sz w:val="24"/>
          <w:szCs w:val="24"/>
          <w:lang w:val="en-US"/>
        </w:rPr>
        <w:t xml:space="preserve">the course </w:t>
      </w:r>
      <w:r w:rsidR="008217BC">
        <w:rPr>
          <w:rFonts w:ascii="Times New Roman" w:hAnsi="Times New Roman" w:cs="Times New Roman"/>
          <w:color w:val="000000"/>
          <w:sz w:val="24"/>
          <w:szCs w:val="24"/>
          <w:lang w:val="en-US"/>
        </w:rPr>
        <w:t>had been</w:t>
      </w:r>
      <w:r w:rsidR="009237E3">
        <w:rPr>
          <w:rFonts w:ascii="Times New Roman" w:hAnsi="Times New Roman" w:cs="Times New Roman"/>
          <w:color w:val="000000"/>
          <w:sz w:val="24"/>
          <w:szCs w:val="24"/>
          <w:lang w:val="en-US"/>
        </w:rPr>
        <w:t xml:space="preserve"> </w:t>
      </w:r>
      <w:r w:rsidR="007D4D9E" w:rsidRPr="00EA103C">
        <w:rPr>
          <w:rFonts w:ascii="Times New Roman" w:hAnsi="Times New Roman" w:cs="Times New Roman"/>
          <w:color w:val="000000"/>
          <w:sz w:val="24"/>
          <w:szCs w:val="24"/>
          <w:lang w:val="en-US"/>
        </w:rPr>
        <w:t>announced as ‘</w:t>
      </w:r>
      <w:r w:rsidR="007D4D9E" w:rsidRPr="00F33803">
        <w:rPr>
          <w:rFonts w:ascii="Times New Roman" w:hAnsi="Times New Roman" w:cs="Times New Roman"/>
          <w:i/>
          <w:iCs/>
          <w:color w:val="000000"/>
          <w:sz w:val="24"/>
          <w:szCs w:val="24"/>
          <w:lang w:val="en-US"/>
        </w:rPr>
        <w:t>The Pure Theory of Money and Prices’</w:t>
      </w:r>
      <w:r w:rsidR="001826A4">
        <w:rPr>
          <w:rFonts w:ascii="Times New Roman" w:hAnsi="Times New Roman" w:cs="Times New Roman"/>
          <w:i/>
          <w:iCs/>
          <w:color w:val="000000"/>
          <w:sz w:val="24"/>
          <w:szCs w:val="24"/>
          <w:lang w:val="en-US"/>
        </w:rPr>
        <w:t xml:space="preserve"> </w:t>
      </w:r>
      <w:r w:rsidR="001826A4">
        <w:rPr>
          <w:rFonts w:ascii="Times New Roman" w:hAnsi="Times New Roman" w:cs="Times New Roman"/>
          <w:color w:val="000000"/>
          <w:sz w:val="24"/>
          <w:szCs w:val="24"/>
          <w:lang w:val="en-US"/>
        </w:rPr>
        <w:t xml:space="preserve">based on the ‘Quantitative Theory of Money and Prices’ in perspective of the ‘fundamental equation developed in </w:t>
      </w:r>
      <w:r w:rsidR="001826A4" w:rsidRPr="001826A4">
        <w:rPr>
          <w:rFonts w:ascii="Times New Roman" w:hAnsi="Times New Roman" w:cs="Times New Roman"/>
          <w:i/>
          <w:iCs/>
          <w:color w:val="000000"/>
          <w:sz w:val="24"/>
          <w:szCs w:val="24"/>
          <w:lang w:val="en-US"/>
        </w:rPr>
        <w:t>A Treatise on Money</w:t>
      </w:r>
      <w:r w:rsidR="00F33803">
        <w:rPr>
          <w:rFonts w:ascii="Times New Roman" w:hAnsi="Times New Roman" w:cs="Times New Roman"/>
          <w:color w:val="000000"/>
          <w:sz w:val="24"/>
          <w:szCs w:val="24"/>
          <w:lang w:val="en-US"/>
        </w:rPr>
        <w:t>. I</w:t>
      </w:r>
      <w:r w:rsidR="007D4D9E">
        <w:rPr>
          <w:rFonts w:ascii="Times New Roman" w:hAnsi="Times New Roman" w:cs="Times New Roman"/>
          <w:color w:val="000000"/>
          <w:sz w:val="24"/>
          <w:szCs w:val="24"/>
          <w:lang w:val="en-US"/>
        </w:rPr>
        <w:t xml:space="preserve">n 1932 the </w:t>
      </w:r>
      <w:r w:rsidR="001826A4">
        <w:rPr>
          <w:rFonts w:ascii="Times New Roman" w:hAnsi="Times New Roman" w:cs="Times New Roman"/>
          <w:color w:val="000000"/>
          <w:sz w:val="24"/>
          <w:szCs w:val="24"/>
          <w:lang w:val="en-US"/>
        </w:rPr>
        <w:t>content of the course was change</w:t>
      </w:r>
      <w:r w:rsidR="00B37D61">
        <w:rPr>
          <w:rFonts w:ascii="Times New Roman" w:hAnsi="Times New Roman" w:cs="Times New Roman"/>
          <w:color w:val="000000"/>
          <w:sz w:val="24"/>
          <w:szCs w:val="24"/>
          <w:lang w:val="en-US"/>
        </w:rPr>
        <w:t>d</w:t>
      </w:r>
      <w:r w:rsidR="001826A4">
        <w:rPr>
          <w:rFonts w:ascii="Times New Roman" w:hAnsi="Times New Roman" w:cs="Times New Roman"/>
          <w:color w:val="000000"/>
          <w:sz w:val="24"/>
          <w:szCs w:val="24"/>
          <w:lang w:val="en-US"/>
        </w:rPr>
        <w:t xml:space="preserve"> and was called</w:t>
      </w:r>
      <w:r w:rsidR="00F33803">
        <w:rPr>
          <w:rFonts w:ascii="Times New Roman" w:hAnsi="Times New Roman" w:cs="Times New Roman"/>
          <w:color w:val="000000"/>
          <w:sz w:val="24"/>
          <w:szCs w:val="24"/>
          <w:lang w:val="en-US"/>
        </w:rPr>
        <w:t xml:space="preserve"> as</w:t>
      </w:r>
      <w:r w:rsidR="007D4D9E">
        <w:rPr>
          <w:rFonts w:ascii="Times New Roman" w:hAnsi="Times New Roman" w:cs="Times New Roman"/>
          <w:color w:val="000000"/>
          <w:sz w:val="24"/>
          <w:szCs w:val="24"/>
          <w:lang w:val="en-US"/>
        </w:rPr>
        <w:t xml:space="preserve"> ‘A Monetary Theory of Production’</w:t>
      </w:r>
      <w:r w:rsidR="00BB21F2">
        <w:rPr>
          <w:rFonts w:ascii="Times New Roman" w:hAnsi="Times New Roman" w:cs="Times New Roman"/>
          <w:color w:val="000000"/>
          <w:sz w:val="24"/>
          <w:szCs w:val="24"/>
          <w:lang w:val="en-US"/>
        </w:rPr>
        <w:t xml:space="preserve">. </w:t>
      </w:r>
      <w:r w:rsidR="00794AB4">
        <w:rPr>
          <w:rFonts w:ascii="Times New Roman" w:hAnsi="Times New Roman" w:cs="Times New Roman"/>
          <w:color w:val="000000"/>
          <w:sz w:val="24"/>
          <w:szCs w:val="24"/>
          <w:lang w:val="en-US"/>
        </w:rPr>
        <w:t>Here, i</w:t>
      </w:r>
      <w:r w:rsidR="00F33803">
        <w:rPr>
          <w:rFonts w:ascii="Times New Roman" w:hAnsi="Times New Roman" w:cs="Times New Roman"/>
          <w:color w:val="000000"/>
          <w:sz w:val="24"/>
          <w:szCs w:val="24"/>
          <w:lang w:val="en-US"/>
        </w:rPr>
        <w:t>t was demonstrated</w:t>
      </w:r>
      <w:r w:rsidR="008217BC">
        <w:rPr>
          <w:rFonts w:ascii="Times New Roman" w:hAnsi="Times New Roman" w:cs="Times New Roman"/>
          <w:color w:val="000000"/>
          <w:sz w:val="24"/>
          <w:szCs w:val="24"/>
          <w:lang w:val="en-US"/>
        </w:rPr>
        <w:t>,</w:t>
      </w:r>
      <w:r w:rsidR="00F33803">
        <w:rPr>
          <w:rFonts w:ascii="Times New Roman" w:hAnsi="Times New Roman" w:cs="Times New Roman"/>
          <w:color w:val="000000"/>
          <w:sz w:val="24"/>
          <w:szCs w:val="24"/>
          <w:lang w:val="en-US"/>
        </w:rPr>
        <w:t xml:space="preserve"> how ‘aggregate demand’ could play an active role shaping the</w:t>
      </w:r>
      <w:r w:rsidR="00B90C9F">
        <w:rPr>
          <w:rFonts w:ascii="Times New Roman" w:hAnsi="Times New Roman" w:cs="Times New Roman"/>
          <w:color w:val="000000"/>
          <w:sz w:val="24"/>
          <w:szCs w:val="24"/>
          <w:lang w:val="en-US"/>
        </w:rPr>
        <w:t xml:space="preserve"> future</w:t>
      </w:r>
      <w:r w:rsidR="00313336">
        <w:rPr>
          <w:rFonts w:ascii="Times New Roman" w:hAnsi="Times New Roman" w:cs="Times New Roman"/>
          <w:color w:val="000000"/>
          <w:sz w:val="24"/>
          <w:szCs w:val="24"/>
          <w:lang w:val="en-US"/>
        </w:rPr>
        <w:t xml:space="preserve"> of</w:t>
      </w:r>
      <w:r w:rsidR="00F33803">
        <w:rPr>
          <w:rFonts w:ascii="Times New Roman" w:hAnsi="Times New Roman" w:cs="Times New Roman"/>
          <w:color w:val="000000"/>
          <w:sz w:val="24"/>
          <w:szCs w:val="24"/>
          <w:lang w:val="en-US"/>
        </w:rPr>
        <w:t xml:space="preserve"> (macro)economic development. </w:t>
      </w:r>
      <w:r w:rsidR="008F0A07">
        <w:rPr>
          <w:rFonts w:ascii="Times New Roman" w:hAnsi="Times New Roman" w:cs="Times New Roman"/>
          <w:color w:val="000000"/>
          <w:sz w:val="24"/>
          <w:szCs w:val="24"/>
          <w:lang w:val="en-US"/>
        </w:rPr>
        <w:t>At last</w:t>
      </w:r>
      <w:r w:rsidR="008217BC">
        <w:rPr>
          <w:rFonts w:ascii="Times New Roman" w:hAnsi="Times New Roman" w:cs="Times New Roman"/>
          <w:color w:val="000000"/>
          <w:sz w:val="24"/>
          <w:szCs w:val="24"/>
          <w:lang w:val="en-US"/>
        </w:rPr>
        <w:t xml:space="preserve"> </w:t>
      </w:r>
      <w:r w:rsidR="00F33803">
        <w:rPr>
          <w:rFonts w:ascii="Times New Roman" w:hAnsi="Times New Roman" w:cs="Times New Roman"/>
          <w:color w:val="000000"/>
          <w:sz w:val="24"/>
          <w:szCs w:val="24"/>
          <w:lang w:val="en-US"/>
        </w:rPr>
        <w:t xml:space="preserve">he was able to reconcile his </w:t>
      </w:r>
      <w:r w:rsidR="00313336">
        <w:rPr>
          <w:rFonts w:ascii="Times New Roman" w:hAnsi="Times New Roman" w:cs="Times New Roman"/>
          <w:color w:val="000000"/>
          <w:sz w:val="24"/>
          <w:szCs w:val="24"/>
          <w:lang w:val="en-US"/>
        </w:rPr>
        <w:t>v</w:t>
      </w:r>
      <w:r w:rsidR="00F33803">
        <w:rPr>
          <w:rFonts w:ascii="Times New Roman" w:hAnsi="Times New Roman" w:cs="Times New Roman"/>
          <w:color w:val="000000"/>
          <w:sz w:val="24"/>
          <w:szCs w:val="24"/>
          <w:lang w:val="en-US"/>
        </w:rPr>
        <w:t>ision of a good society with solid (to say the least) macroeconomic arguments</w:t>
      </w:r>
      <w:r w:rsidR="00C335DC">
        <w:rPr>
          <w:rFonts w:ascii="Times New Roman" w:hAnsi="Times New Roman" w:cs="Times New Roman"/>
          <w:color w:val="000000"/>
          <w:sz w:val="24"/>
          <w:szCs w:val="24"/>
          <w:lang w:val="en-US"/>
        </w:rPr>
        <w:t xml:space="preserve">, </w:t>
      </w:r>
      <w:r w:rsidR="00313336">
        <w:rPr>
          <w:rFonts w:ascii="Times New Roman" w:hAnsi="Times New Roman" w:cs="Times New Roman"/>
          <w:color w:val="000000"/>
          <w:sz w:val="24"/>
          <w:szCs w:val="24"/>
          <w:lang w:val="en-US"/>
        </w:rPr>
        <w:t xml:space="preserve">and ethically respectable individual </w:t>
      </w:r>
      <w:proofErr w:type="spellStart"/>
      <w:r w:rsidR="00313336">
        <w:rPr>
          <w:rFonts w:ascii="Times New Roman" w:hAnsi="Times New Roman" w:cs="Times New Roman"/>
          <w:color w:val="000000"/>
          <w:sz w:val="24"/>
          <w:szCs w:val="24"/>
          <w:lang w:val="en-US"/>
        </w:rPr>
        <w:t>behaviour</w:t>
      </w:r>
      <w:proofErr w:type="spellEnd"/>
      <w:r w:rsidR="00313336">
        <w:rPr>
          <w:rFonts w:ascii="Times New Roman" w:hAnsi="Times New Roman" w:cs="Times New Roman"/>
          <w:color w:val="000000"/>
          <w:sz w:val="24"/>
          <w:szCs w:val="24"/>
          <w:lang w:val="en-US"/>
        </w:rPr>
        <w:t xml:space="preserve">, </w:t>
      </w:r>
      <w:r w:rsidR="00C335DC">
        <w:rPr>
          <w:rFonts w:ascii="Times New Roman" w:hAnsi="Times New Roman" w:cs="Times New Roman"/>
          <w:color w:val="000000"/>
          <w:sz w:val="24"/>
          <w:szCs w:val="24"/>
          <w:lang w:val="en-US"/>
        </w:rPr>
        <w:t xml:space="preserve">which made him able to </w:t>
      </w:r>
      <w:r w:rsidR="00C335DC" w:rsidRPr="00EA103C">
        <w:rPr>
          <w:rFonts w:ascii="Times New Roman" w:hAnsi="Times New Roman" w:cs="Times New Roman"/>
          <w:color w:val="000000"/>
          <w:sz w:val="24"/>
          <w:szCs w:val="24"/>
          <w:lang w:val="en-US"/>
        </w:rPr>
        <w:t>write in 1942 rather affirmatively: ‘</w:t>
      </w:r>
      <w:r w:rsidR="00C335DC">
        <w:rPr>
          <w:rFonts w:ascii="Times New Roman" w:hAnsi="Times New Roman" w:cs="Times New Roman"/>
          <w:color w:val="000000"/>
          <w:sz w:val="24"/>
          <w:szCs w:val="24"/>
          <w:lang w:val="en-US"/>
        </w:rPr>
        <w:t>I</w:t>
      </w:r>
      <w:r w:rsidR="00C335DC" w:rsidRPr="00EA103C">
        <w:rPr>
          <w:rFonts w:ascii="Times New Roman" w:hAnsi="Times New Roman" w:cs="Times New Roman"/>
          <w:color w:val="000000"/>
          <w:sz w:val="24"/>
          <w:szCs w:val="24"/>
          <w:lang w:val="en-US"/>
        </w:rPr>
        <w:t>n the long run almost anything is possible’, [CWK, XXV, pp. 264-70].</w:t>
      </w:r>
      <w:r w:rsidR="00BB21F2">
        <w:rPr>
          <w:rFonts w:ascii="Times New Roman" w:hAnsi="Times New Roman" w:cs="Times New Roman"/>
          <w:color w:val="000000"/>
          <w:sz w:val="24"/>
          <w:szCs w:val="24"/>
          <w:lang w:val="en-US"/>
        </w:rPr>
        <w:t xml:space="preserve"> </w:t>
      </w:r>
    </w:p>
    <w:p w14:paraId="42A78F0D" w14:textId="334FFF7D" w:rsidR="00E97FC0" w:rsidRDefault="008F0A07" w:rsidP="003D2EF3">
      <w:pPr>
        <w:rPr>
          <w:lang w:val="en-US"/>
        </w:rPr>
      </w:pPr>
      <w:r>
        <w:rPr>
          <w:rFonts w:ascii="Times New Roman" w:hAnsi="Times New Roman" w:cs="Times New Roman"/>
          <w:color w:val="000000"/>
          <w:sz w:val="24"/>
          <w:szCs w:val="24"/>
          <w:lang w:val="en-US"/>
        </w:rPr>
        <w:t>Hence</w:t>
      </w:r>
      <w:r w:rsidR="005B57AB">
        <w:rPr>
          <w:rFonts w:ascii="Times New Roman" w:hAnsi="Times New Roman" w:cs="Times New Roman"/>
          <w:color w:val="000000"/>
          <w:sz w:val="24"/>
          <w:szCs w:val="24"/>
          <w:lang w:val="en-US"/>
        </w:rPr>
        <w:t>, o</w:t>
      </w:r>
      <w:r w:rsidR="00C335DC" w:rsidRPr="00EA103C">
        <w:rPr>
          <w:rFonts w:ascii="Times New Roman" w:hAnsi="Times New Roman" w:cs="Times New Roman"/>
          <w:color w:val="000000"/>
          <w:sz w:val="24"/>
          <w:szCs w:val="24"/>
          <w:lang w:val="en-US"/>
        </w:rPr>
        <w:t xml:space="preserve">ne of the stepping stones </w:t>
      </w:r>
      <w:r w:rsidR="00C335DC">
        <w:rPr>
          <w:rFonts w:ascii="Times New Roman" w:hAnsi="Times New Roman" w:cs="Times New Roman"/>
          <w:color w:val="000000"/>
          <w:sz w:val="24"/>
          <w:szCs w:val="24"/>
          <w:lang w:val="en-US"/>
        </w:rPr>
        <w:t xml:space="preserve">for </w:t>
      </w:r>
      <w:r w:rsidR="00AE6A73">
        <w:rPr>
          <w:rFonts w:ascii="Times New Roman" w:hAnsi="Times New Roman" w:cs="Times New Roman"/>
          <w:color w:val="000000"/>
          <w:sz w:val="24"/>
          <w:szCs w:val="24"/>
          <w:lang w:val="en-US"/>
        </w:rPr>
        <w:t>h</w:t>
      </w:r>
      <w:r w:rsidR="00C335DC">
        <w:rPr>
          <w:rFonts w:ascii="Times New Roman" w:hAnsi="Times New Roman" w:cs="Times New Roman"/>
          <w:color w:val="000000"/>
          <w:sz w:val="24"/>
          <w:szCs w:val="24"/>
          <w:lang w:val="en-US"/>
        </w:rPr>
        <w:t xml:space="preserve">is transformation </w:t>
      </w:r>
      <w:r w:rsidR="00C335DC" w:rsidRPr="00EA103C">
        <w:rPr>
          <w:rFonts w:ascii="Times New Roman" w:hAnsi="Times New Roman" w:cs="Times New Roman"/>
          <w:color w:val="000000"/>
          <w:sz w:val="24"/>
          <w:szCs w:val="24"/>
          <w:lang w:val="en-US"/>
        </w:rPr>
        <w:t>from ‘</w:t>
      </w:r>
      <w:r w:rsidR="00C335DC" w:rsidRPr="00042B30">
        <w:rPr>
          <w:rFonts w:ascii="Times New Roman" w:hAnsi="Times New Roman" w:cs="Times New Roman"/>
          <w:i/>
          <w:iCs/>
          <w:color w:val="000000"/>
          <w:sz w:val="24"/>
          <w:szCs w:val="24"/>
          <w:lang w:val="en-US"/>
        </w:rPr>
        <w:t>A Treatise on Money’</w:t>
      </w:r>
      <w:r w:rsidR="00C335DC" w:rsidRPr="00EA103C">
        <w:rPr>
          <w:rFonts w:ascii="Times New Roman" w:hAnsi="Times New Roman" w:cs="Times New Roman"/>
          <w:color w:val="000000"/>
          <w:sz w:val="24"/>
          <w:szCs w:val="24"/>
          <w:lang w:val="en-US"/>
        </w:rPr>
        <w:t xml:space="preserve"> (1930) to ‘</w:t>
      </w:r>
      <w:r w:rsidR="00C335DC" w:rsidRPr="00042B30">
        <w:rPr>
          <w:rFonts w:ascii="Times New Roman" w:hAnsi="Times New Roman" w:cs="Times New Roman"/>
          <w:i/>
          <w:iCs/>
          <w:color w:val="000000"/>
          <w:sz w:val="24"/>
          <w:szCs w:val="24"/>
          <w:lang w:val="en-US"/>
        </w:rPr>
        <w:t>The General Theory</w:t>
      </w:r>
      <w:r w:rsidR="00C335DC" w:rsidRPr="00EA103C">
        <w:rPr>
          <w:rFonts w:ascii="Times New Roman" w:hAnsi="Times New Roman" w:cs="Times New Roman"/>
          <w:color w:val="000000"/>
          <w:sz w:val="24"/>
          <w:szCs w:val="24"/>
          <w:lang w:val="en-US"/>
        </w:rPr>
        <w:t xml:space="preserve">’ (1936) </w:t>
      </w:r>
      <w:r w:rsidR="00042B30">
        <w:rPr>
          <w:rFonts w:ascii="Times New Roman" w:hAnsi="Times New Roman" w:cs="Times New Roman"/>
          <w:color w:val="000000"/>
          <w:sz w:val="24"/>
          <w:szCs w:val="24"/>
          <w:lang w:val="en-US"/>
        </w:rPr>
        <w:t>may</w:t>
      </w:r>
      <w:r w:rsidR="00C335DC">
        <w:rPr>
          <w:rFonts w:ascii="Times New Roman" w:hAnsi="Times New Roman" w:cs="Times New Roman"/>
          <w:color w:val="000000"/>
          <w:sz w:val="24"/>
          <w:szCs w:val="24"/>
          <w:lang w:val="en-US"/>
        </w:rPr>
        <w:t xml:space="preserve"> have been his re-writing of</w:t>
      </w:r>
      <w:r w:rsidR="00C335DC" w:rsidRPr="00EA103C">
        <w:rPr>
          <w:rFonts w:ascii="Times New Roman" w:hAnsi="Times New Roman" w:cs="Times New Roman"/>
          <w:color w:val="000000"/>
          <w:sz w:val="24"/>
          <w:szCs w:val="24"/>
          <w:lang w:val="en-US"/>
        </w:rPr>
        <w:t xml:space="preserve"> ‘</w:t>
      </w:r>
      <w:r w:rsidR="00C335DC" w:rsidRPr="00EA103C">
        <w:rPr>
          <w:rFonts w:ascii="Times New Roman" w:hAnsi="Times New Roman" w:cs="Times New Roman"/>
          <w:i/>
          <w:iCs/>
          <w:color w:val="000000"/>
          <w:sz w:val="24"/>
          <w:szCs w:val="24"/>
          <w:lang w:val="en-US"/>
        </w:rPr>
        <w:t>The Economic Possibilities for our Grandchildren’</w:t>
      </w:r>
      <w:r w:rsidR="00C335DC">
        <w:rPr>
          <w:rFonts w:ascii="Times New Roman" w:hAnsi="Times New Roman" w:cs="Times New Roman"/>
          <w:color w:val="000000"/>
          <w:sz w:val="24"/>
          <w:szCs w:val="24"/>
          <w:lang w:val="en-US"/>
        </w:rPr>
        <w:t xml:space="preserve"> for the </w:t>
      </w:r>
      <w:r w:rsidR="00C335DC" w:rsidRPr="002821A8">
        <w:rPr>
          <w:rFonts w:ascii="Times New Roman" w:hAnsi="Times New Roman" w:cs="Times New Roman"/>
          <w:i/>
          <w:iCs/>
          <w:color w:val="000000"/>
          <w:sz w:val="24"/>
          <w:szCs w:val="24"/>
          <w:lang w:val="en-US"/>
        </w:rPr>
        <w:t>Essays in Persuasion</w:t>
      </w:r>
      <w:r w:rsidR="002821A8">
        <w:rPr>
          <w:rFonts w:ascii="Times New Roman" w:hAnsi="Times New Roman" w:cs="Times New Roman"/>
          <w:color w:val="000000"/>
          <w:sz w:val="24"/>
          <w:szCs w:val="24"/>
          <w:lang w:val="en-US"/>
        </w:rPr>
        <w:t>, 1931. T</w:t>
      </w:r>
      <w:r w:rsidR="007D4D9E">
        <w:rPr>
          <w:rFonts w:ascii="Times New Roman" w:hAnsi="Times New Roman" w:cs="Times New Roman"/>
          <w:color w:val="000000"/>
          <w:sz w:val="24"/>
          <w:szCs w:val="24"/>
          <w:lang w:val="en-US"/>
        </w:rPr>
        <w:t xml:space="preserve">his essay </w:t>
      </w:r>
      <w:r w:rsidR="002821A8">
        <w:rPr>
          <w:rFonts w:ascii="Times New Roman" w:hAnsi="Times New Roman" w:cs="Times New Roman"/>
          <w:color w:val="000000"/>
          <w:sz w:val="24"/>
          <w:szCs w:val="24"/>
          <w:lang w:val="en-US"/>
        </w:rPr>
        <w:t>operate</w:t>
      </w:r>
      <w:r w:rsidR="00042B30">
        <w:rPr>
          <w:rFonts w:ascii="Times New Roman" w:hAnsi="Times New Roman" w:cs="Times New Roman"/>
          <w:color w:val="000000"/>
          <w:sz w:val="24"/>
          <w:szCs w:val="24"/>
          <w:lang w:val="en-US"/>
        </w:rPr>
        <w:t>s</w:t>
      </w:r>
      <w:r w:rsidR="002821A8">
        <w:rPr>
          <w:rFonts w:ascii="Times New Roman" w:hAnsi="Times New Roman" w:cs="Times New Roman"/>
          <w:color w:val="000000"/>
          <w:sz w:val="24"/>
          <w:szCs w:val="24"/>
          <w:lang w:val="en-US"/>
        </w:rPr>
        <w:t xml:space="preserve"> with </w:t>
      </w:r>
      <w:r w:rsidR="00C335DC">
        <w:rPr>
          <w:rFonts w:ascii="Times New Roman" w:hAnsi="Times New Roman" w:cs="Times New Roman"/>
          <w:color w:val="000000"/>
          <w:sz w:val="24"/>
          <w:szCs w:val="24"/>
          <w:lang w:val="en-US"/>
        </w:rPr>
        <w:t>the very long view</w:t>
      </w:r>
      <w:r w:rsidR="002821A8">
        <w:rPr>
          <w:rFonts w:ascii="Times New Roman" w:hAnsi="Times New Roman" w:cs="Times New Roman"/>
          <w:color w:val="000000"/>
          <w:sz w:val="24"/>
          <w:szCs w:val="24"/>
          <w:lang w:val="en-US"/>
        </w:rPr>
        <w:t>, where,</w:t>
      </w:r>
      <w:r w:rsidR="00C335DC">
        <w:rPr>
          <w:rFonts w:ascii="Times New Roman" w:hAnsi="Times New Roman" w:cs="Times New Roman"/>
          <w:color w:val="000000"/>
          <w:sz w:val="24"/>
          <w:szCs w:val="24"/>
          <w:lang w:val="en-US"/>
        </w:rPr>
        <w:t xml:space="preserve"> as mentioned, </w:t>
      </w:r>
      <w:r w:rsidR="002821A8">
        <w:rPr>
          <w:rFonts w:ascii="Times New Roman" w:hAnsi="Times New Roman" w:cs="Times New Roman"/>
          <w:color w:val="000000"/>
          <w:sz w:val="24"/>
          <w:szCs w:val="24"/>
          <w:lang w:val="en-US"/>
        </w:rPr>
        <w:t xml:space="preserve">Keynes </w:t>
      </w:r>
      <w:r w:rsidR="00C335DC">
        <w:rPr>
          <w:rFonts w:ascii="Times New Roman" w:hAnsi="Times New Roman" w:cs="Times New Roman"/>
          <w:color w:val="000000"/>
          <w:sz w:val="24"/>
          <w:szCs w:val="24"/>
          <w:lang w:val="en-US"/>
        </w:rPr>
        <w:t>reconcile</w:t>
      </w:r>
      <w:r w:rsidR="002821A8">
        <w:rPr>
          <w:rFonts w:ascii="Times New Roman" w:hAnsi="Times New Roman" w:cs="Times New Roman"/>
          <w:color w:val="000000"/>
          <w:sz w:val="24"/>
          <w:szCs w:val="24"/>
          <w:lang w:val="en-US"/>
        </w:rPr>
        <w:t>d</w:t>
      </w:r>
      <w:r w:rsidR="00C335DC">
        <w:rPr>
          <w:rFonts w:ascii="Times New Roman" w:hAnsi="Times New Roman" w:cs="Times New Roman"/>
          <w:color w:val="000000"/>
          <w:sz w:val="24"/>
          <w:szCs w:val="24"/>
          <w:lang w:val="en-US"/>
        </w:rPr>
        <w:t xml:space="preserve"> his </w:t>
      </w:r>
      <w:r w:rsidR="007D4D9E">
        <w:rPr>
          <w:rFonts w:ascii="Times New Roman" w:hAnsi="Times New Roman" w:cs="Times New Roman"/>
          <w:color w:val="000000"/>
          <w:sz w:val="24"/>
          <w:szCs w:val="24"/>
          <w:lang w:val="en-US"/>
        </w:rPr>
        <w:t>Utopian</w:t>
      </w:r>
      <w:r w:rsidR="00C335DC">
        <w:rPr>
          <w:rFonts w:ascii="Times New Roman" w:hAnsi="Times New Roman" w:cs="Times New Roman"/>
          <w:color w:val="000000"/>
          <w:sz w:val="24"/>
          <w:szCs w:val="24"/>
          <w:lang w:val="en-US"/>
        </w:rPr>
        <w:t xml:space="preserve"> view for a good society </w:t>
      </w:r>
      <w:r w:rsidR="002821A8">
        <w:rPr>
          <w:rFonts w:ascii="Times New Roman" w:hAnsi="Times New Roman" w:cs="Times New Roman"/>
          <w:color w:val="000000"/>
          <w:sz w:val="24"/>
          <w:szCs w:val="24"/>
          <w:lang w:val="en-US"/>
        </w:rPr>
        <w:t xml:space="preserve">with </w:t>
      </w:r>
      <w:r w:rsidR="00313336">
        <w:rPr>
          <w:rFonts w:ascii="Times New Roman" w:hAnsi="Times New Roman" w:cs="Times New Roman"/>
          <w:color w:val="000000"/>
          <w:sz w:val="24"/>
          <w:szCs w:val="24"/>
          <w:lang w:val="en-US"/>
        </w:rPr>
        <w:t xml:space="preserve">a morally respectable </w:t>
      </w:r>
      <w:r w:rsidR="002821A8">
        <w:rPr>
          <w:rFonts w:ascii="Times New Roman" w:hAnsi="Times New Roman" w:cs="Times New Roman"/>
          <w:color w:val="000000"/>
          <w:sz w:val="24"/>
          <w:szCs w:val="24"/>
          <w:lang w:val="en-US"/>
        </w:rPr>
        <w:t xml:space="preserve">macroeconomic theory for the long run, </w:t>
      </w:r>
      <w:r w:rsidR="00C335DC">
        <w:rPr>
          <w:rFonts w:ascii="Times New Roman" w:hAnsi="Times New Roman" w:cs="Times New Roman"/>
          <w:color w:val="000000"/>
          <w:sz w:val="24"/>
          <w:szCs w:val="24"/>
          <w:lang w:val="en-US"/>
        </w:rPr>
        <w:t xml:space="preserve">although his was </w:t>
      </w:r>
      <w:r w:rsidR="007D4D9E">
        <w:rPr>
          <w:rFonts w:ascii="Times New Roman" w:hAnsi="Times New Roman" w:cs="Times New Roman"/>
          <w:color w:val="000000"/>
          <w:sz w:val="24"/>
          <w:szCs w:val="24"/>
          <w:lang w:val="en-US"/>
        </w:rPr>
        <w:t xml:space="preserve">still surprisingly neoclassical in </w:t>
      </w:r>
      <w:r w:rsidR="00C335DC">
        <w:rPr>
          <w:rFonts w:ascii="Times New Roman" w:hAnsi="Times New Roman" w:cs="Times New Roman"/>
          <w:color w:val="000000"/>
          <w:sz w:val="24"/>
          <w:szCs w:val="24"/>
          <w:lang w:val="en-US"/>
        </w:rPr>
        <w:t>his</w:t>
      </w:r>
      <w:r w:rsidR="007D4D9E">
        <w:rPr>
          <w:rFonts w:ascii="Times New Roman" w:hAnsi="Times New Roman" w:cs="Times New Roman"/>
          <w:color w:val="000000"/>
          <w:sz w:val="24"/>
          <w:szCs w:val="24"/>
          <w:lang w:val="en-US"/>
        </w:rPr>
        <w:t xml:space="preserve"> </w:t>
      </w:r>
      <w:proofErr w:type="gramStart"/>
      <w:r w:rsidR="002821A8">
        <w:rPr>
          <w:rFonts w:ascii="Times New Roman" w:hAnsi="Times New Roman" w:cs="Times New Roman"/>
          <w:color w:val="000000"/>
          <w:sz w:val="24"/>
          <w:szCs w:val="24"/>
          <w:lang w:val="en-US"/>
        </w:rPr>
        <w:t>medium term</w:t>
      </w:r>
      <w:proofErr w:type="gramEnd"/>
      <w:r w:rsidR="002821A8">
        <w:rPr>
          <w:rFonts w:ascii="Times New Roman" w:hAnsi="Times New Roman" w:cs="Times New Roman"/>
          <w:color w:val="000000"/>
          <w:sz w:val="24"/>
          <w:szCs w:val="24"/>
          <w:lang w:val="en-US"/>
        </w:rPr>
        <w:t xml:space="preserve"> </w:t>
      </w:r>
      <w:r w:rsidR="007D4D9E">
        <w:rPr>
          <w:rFonts w:ascii="Times New Roman" w:hAnsi="Times New Roman" w:cs="Times New Roman"/>
          <w:color w:val="000000"/>
          <w:sz w:val="24"/>
          <w:szCs w:val="24"/>
          <w:lang w:val="en-US"/>
        </w:rPr>
        <w:t xml:space="preserve">economic analysis. </w:t>
      </w:r>
    </w:p>
    <w:p w14:paraId="4ED93042" w14:textId="77777777" w:rsidR="00DD577E" w:rsidRDefault="00DD577E" w:rsidP="003D2EF3">
      <w:pPr>
        <w:rPr>
          <w:rFonts w:ascii="Times New Roman" w:hAnsi="Times New Roman" w:cs="Times New Roman"/>
          <w:b/>
          <w:bCs/>
          <w:sz w:val="28"/>
          <w:szCs w:val="28"/>
        </w:rPr>
      </w:pPr>
    </w:p>
    <w:p w14:paraId="4FD98B0D" w14:textId="6441E41E" w:rsidR="00E97FC0" w:rsidRPr="00E97FC0" w:rsidRDefault="00E97FC0" w:rsidP="003D2EF3">
      <w:pPr>
        <w:rPr>
          <w:rFonts w:ascii="Times New Roman" w:hAnsi="Times New Roman" w:cs="Times New Roman"/>
          <w:b/>
          <w:bCs/>
          <w:sz w:val="28"/>
          <w:szCs w:val="28"/>
        </w:rPr>
      </w:pPr>
      <w:r w:rsidRPr="00E97FC0">
        <w:rPr>
          <w:rFonts w:ascii="Times New Roman" w:hAnsi="Times New Roman" w:cs="Times New Roman"/>
          <w:b/>
          <w:bCs/>
          <w:sz w:val="28"/>
          <w:szCs w:val="28"/>
        </w:rPr>
        <w:t xml:space="preserve">A </w:t>
      </w:r>
      <w:r w:rsidR="00E615FE">
        <w:rPr>
          <w:rFonts w:ascii="Times New Roman" w:hAnsi="Times New Roman" w:cs="Times New Roman"/>
          <w:b/>
          <w:bCs/>
          <w:sz w:val="28"/>
          <w:szCs w:val="28"/>
        </w:rPr>
        <w:t>c</w:t>
      </w:r>
      <w:r w:rsidRPr="00E97FC0">
        <w:rPr>
          <w:rFonts w:ascii="Times New Roman" w:hAnsi="Times New Roman" w:cs="Times New Roman"/>
          <w:b/>
          <w:bCs/>
          <w:sz w:val="28"/>
          <w:szCs w:val="28"/>
        </w:rPr>
        <w:t>loser look at the arguments within the ‘Economic possibilities…</w:t>
      </w:r>
      <w:proofErr w:type="gramStart"/>
      <w:r w:rsidRPr="00E97FC0">
        <w:rPr>
          <w:rFonts w:ascii="Times New Roman" w:hAnsi="Times New Roman" w:cs="Times New Roman"/>
          <w:b/>
          <w:bCs/>
          <w:sz w:val="28"/>
          <w:szCs w:val="28"/>
        </w:rPr>
        <w:t>…..</w:t>
      </w:r>
      <w:proofErr w:type="gramEnd"/>
      <w:r w:rsidRPr="00E97FC0">
        <w:rPr>
          <w:rFonts w:ascii="Times New Roman" w:hAnsi="Times New Roman" w:cs="Times New Roman"/>
          <w:b/>
          <w:bCs/>
          <w:sz w:val="28"/>
          <w:szCs w:val="28"/>
        </w:rPr>
        <w:t>’</w:t>
      </w:r>
    </w:p>
    <w:p w14:paraId="720D19FE" w14:textId="4FCFFE8B" w:rsidR="003D2EF3" w:rsidRPr="00EA103C" w:rsidRDefault="00DD541D" w:rsidP="003D2EF3">
      <w:pPr>
        <w:rPr>
          <w:rFonts w:ascii="Times New Roman" w:hAnsi="Times New Roman" w:cs="Times New Roman"/>
          <w:sz w:val="24"/>
          <w:szCs w:val="24"/>
        </w:rPr>
      </w:pPr>
      <w:r>
        <w:rPr>
          <w:rFonts w:ascii="Times New Roman" w:hAnsi="Times New Roman" w:cs="Times New Roman"/>
          <w:sz w:val="24"/>
          <w:szCs w:val="24"/>
        </w:rPr>
        <w:t>Withi</w:t>
      </w:r>
      <w:r w:rsidR="003D2EF3" w:rsidRPr="00EA103C">
        <w:rPr>
          <w:rFonts w:ascii="Times New Roman" w:hAnsi="Times New Roman" w:cs="Times New Roman"/>
          <w:sz w:val="24"/>
          <w:szCs w:val="24"/>
        </w:rPr>
        <w:t xml:space="preserve">n </w:t>
      </w:r>
      <w:r w:rsidR="00593117">
        <w:rPr>
          <w:rFonts w:ascii="Times New Roman" w:hAnsi="Times New Roman" w:cs="Times New Roman"/>
          <w:sz w:val="24"/>
          <w:szCs w:val="24"/>
        </w:rPr>
        <w:t>t</w:t>
      </w:r>
      <w:r w:rsidR="00E97FC0">
        <w:rPr>
          <w:rFonts w:ascii="Times New Roman" w:hAnsi="Times New Roman" w:cs="Times New Roman"/>
          <w:sz w:val="24"/>
          <w:szCs w:val="24"/>
        </w:rPr>
        <w:t>h</w:t>
      </w:r>
      <w:r>
        <w:rPr>
          <w:rFonts w:ascii="Times New Roman" w:hAnsi="Times New Roman" w:cs="Times New Roman"/>
          <w:sz w:val="24"/>
          <w:szCs w:val="24"/>
        </w:rPr>
        <w:t>e</w:t>
      </w:r>
      <w:r w:rsidR="003D2EF3" w:rsidRPr="00EA103C">
        <w:rPr>
          <w:rFonts w:ascii="Times New Roman" w:hAnsi="Times New Roman" w:cs="Times New Roman"/>
          <w:sz w:val="24"/>
          <w:szCs w:val="24"/>
        </w:rPr>
        <w:t xml:space="preserve"> essay Keynes really takes a long run view</w:t>
      </w:r>
      <w:r w:rsidR="00EA103C" w:rsidRPr="00EA103C">
        <w:rPr>
          <w:rFonts w:ascii="Times New Roman" w:hAnsi="Times New Roman" w:cs="Times New Roman"/>
          <w:sz w:val="24"/>
          <w:szCs w:val="24"/>
        </w:rPr>
        <w:t xml:space="preserve"> on </w:t>
      </w:r>
      <w:r w:rsidR="00E97FC0">
        <w:rPr>
          <w:rFonts w:ascii="Times New Roman" w:hAnsi="Times New Roman" w:cs="Times New Roman"/>
          <w:sz w:val="24"/>
          <w:szCs w:val="24"/>
        </w:rPr>
        <w:t>society, where e</w:t>
      </w:r>
      <w:r w:rsidR="00EA103C" w:rsidRPr="00EA103C">
        <w:rPr>
          <w:rFonts w:ascii="Times New Roman" w:hAnsi="Times New Roman" w:cs="Times New Roman"/>
          <w:sz w:val="24"/>
          <w:szCs w:val="24"/>
        </w:rPr>
        <w:t xml:space="preserve">conomics should be considered as an instrument to </w:t>
      </w:r>
      <w:r w:rsidR="00E97FC0">
        <w:rPr>
          <w:rFonts w:ascii="Times New Roman" w:hAnsi="Times New Roman" w:cs="Times New Roman"/>
          <w:sz w:val="24"/>
          <w:szCs w:val="24"/>
        </w:rPr>
        <w:t>realise</w:t>
      </w:r>
      <w:r w:rsidR="00EA103C" w:rsidRPr="00EA103C">
        <w:rPr>
          <w:rFonts w:ascii="Times New Roman" w:hAnsi="Times New Roman" w:cs="Times New Roman"/>
          <w:sz w:val="24"/>
          <w:szCs w:val="24"/>
        </w:rPr>
        <w:t xml:space="preserve"> a ‘good life</w:t>
      </w:r>
      <w:r w:rsidR="00E97FC0">
        <w:rPr>
          <w:rFonts w:ascii="Times New Roman" w:hAnsi="Times New Roman" w:cs="Times New Roman"/>
          <w:sz w:val="24"/>
          <w:szCs w:val="24"/>
        </w:rPr>
        <w:t xml:space="preserve"> for everyone</w:t>
      </w:r>
      <w:r w:rsidR="00EA103C" w:rsidRPr="00EA103C">
        <w:rPr>
          <w:rFonts w:ascii="Times New Roman" w:hAnsi="Times New Roman" w:cs="Times New Roman"/>
          <w:sz w:val="24"/>
          <w:szCs w:val="24"/>
        </w:rPr>
        <w:t xml:space="preserve">’, </w:t>
      </w:r>
      <w:r w:rsidR="00E97FC0">
        <w:rPr>
          <w:rFonts w:ascii="Times New Roman" w:hAnsi="Times New Roman" w:cs="Times New Roman"/>
          <w:sz w:val="24"/>
          <w:szCs w:val="24"/>
        </w:rPr>
        <w:t xml:space="preserve">but should </w:t>
      </w:r>
      <w:r w:rsidR="00EA103C" w:rsidRPr="00EA103C">
        <w:rPr>
          <w:rFonts w:ascii="Times New Roman" w:hAnsi="Times New Roman" w:cs="Times New Roman"/>
          <w:sz w:val="24"/>
          <w:szCs w:val="24"/>
        </w:rPr>
        <w:t xml:space="preserve">never </w:t>
      </w:r>
      <w:r w:rsidR="00593117">
        <w:rPr>
          <w:rFonts w:ascii="Times New Roman" w:hAnsi="Times New Roman" w:cs="Times New Roman"/>
          <w:sz w:val="24"/>
          <w:szCs w:val="24"/>
        </w:rPr>
        <w:t xml:space="preserve">be considered as </w:t>
      </w:r>
      <w:r w:rsidR="00EA103C" w:rsidRPr="00EA103C">
        <w:rPr>
          <w:rFonts w:ascii="Times New Roman" w:hAnsi="Times New Roman" w:cs="Times New Roman"/>
          <w:sz w:val="24"/>
          <w:szCs w:val="24"/>
        </w:rPr>
        <w:t xml:space="preserve">a goal by itself. This is a </w:t>
      </w:r>
      <w:r w:rsidRPr="00EA103C">
        <w:rPr>
          <w:rFonts w:ascii="Times New Roman" w:hAnsi="Times New Roman" w:cs="Times New Roman"/>
          <w:sz w:val="24"/>
          <w:szCs w:val="24"/>
        </w:rPr>
        <w:t>remarkab</w:t>
      </w:r>
      <w:r>
        <w:rPr>
          <w:rFonts w:ascii="Times New Roman" w:hAnsi="Times New Roman" w:cs="Times New Roman"/>
          <w:sz w:val="24"/>
          <w:szCs w:val="24"/>
        </w:rPr>
        <w:t>le</w:t>
      </w:r>
      <w:r w:rsidR="00EA103C" w:rsidRPr="00EA103C">
        <w:rPr>
          <w:rFonts w:ascii="Times New Roman" w:hAnsi="Times New Roman" w:cs="Times New Roman"/>
          <w:sz w:val="24"/>
          <w:szCs w:val="24"/>
        </w:rPr>
        <w:t xml:space="preserve"> </w:t>
      </w:r>
      <w:r w:rsidR="00E97FC0">
        <w:rPr>
          <w:rFonts w:ascii="Times New Roman" w:hAnsi="Times New Roman" w:cs="Times New Roman"/>
          <w:sz w:val="24"/>
          <w:szCs w:val="24"/>
        </w:rPr>
        <w:t>vision</w:t>
      </w:r>
      <w:r w:rsidR="00EA103C" w:rsidRPr="00EA103C">
        <w:rPr>
          <w:rFonts w:ascii="Times New Roman" w:hAnsi="Times New Roman" w:cs="Times New Roman"/>
          <w:sz w:val="24"/>
          <w:szCs w:val="24"/>
        </w:rPr>
        <w:t xml:space="preserve"> presented i</w:t>
      </w:r>
      <w:r w:rsidR="003D2EF3" w:rsidRPr="00EA103C">
        <w:rPr>
          <w:rFonts w:ascii="Times New Roman" w:hAnsi="Times New Roman" w:cs="Times New Roman"/>
          <w:sz w:val="24"/>
          <w:szCs w:val="24"/>
        </w:rPr>
        <w:t xml:space="preserve">n the middle of the </w:t>
      </w:r>
      <w:r>
        <w:rPr>
          <w:rFonts w:ascii="Times New Roman" w:hAnsi="Times New Roman" w:cs="Times New Roman"/>
          <w:sz w:val="24"/>
          <w:szCs w:val="24"/>
        </w:rPr>
        <w:t xml:space="preserve">early </w:t>
      </w:r>
      <w:r w:rsidR="003D2EF3" w:rsidRPr="00EA103C">
        <w:rPr>
          <w:rFonts w:ascii="Times New Roman" w:hAnsi="Times New Roman" w:cs="Times New Roman"/>
          <w:sz w:val="24"/>
          <w:szCs w:val="24"/>
        </w:rPr>
        <w:t>1930s</w:t>
      </w:r>
      <w:r w:rsidR="00B36AFC">
        <w:rPr>
          <w:rFonts w:ascii="Times New Roman" w:hAnsi="Times New Roman" w:cs="Times New Roman"/>
          <w:sz w:val="24"/>
          <w:szCs w:val="24"/>
        </w:rPr>
        <w:t xml:space="preserve"> where the</w:t>
      </w:r>
      <w:r w:rsidR="003D2EF3" w:rsidRPr="00EA103C">
        <w:rPr>
          <w:rFonts w:ascii="Times New Roman" w:hAnsi="Times New Roman" w:cs="Times New Roman"/>
          <w:sz w:val="24"/>
          <w:szCs w:val="24"/>
        </w:rPr>
        <w:t xml:space="preserve"> </w:t>
      </w:r>
      <w:r w:rsidR="00720E78" w:rsidRPr="00EA103C">
        <w:rPr>
          <w:rFonts w:ascii="Times New Roman" w:hAnsi="Times New Roman" w:cs="Times New Roman"/>
          <w:sz w:val="24"/>
          <w:szCs w:val="24"/>
        </w:rPr>
        <w:t>slump</w:t>
      </w:r>
      <w:r w:rsidR="00B36AFC">
        <w:rPr>
          <w:rFonts w:ascii="Times New Roman" w:hAnsi="Times New Roman" w:cs="Times New Roman"/>
          <w:sz w:val="24"/>
          <w:szCs w:val="24"/>
        </w:rPr>
        <w:t xml:space="preserve"> dominated</w:t>
      </w:r>
      <w:r w:rsidR="00E97FC0">
        <w:rPr>
          <w:rFonts w:ascii="Times New Roman" w:hAnsi="Times New Roman" w:cs="Times New Roman"/>
          <w:sz w:val="24"/>
          <w:szCs w:val="24"/>
        </w:rPr>
        <w:t>. H</w:t>
      </w:r>
      <w:r w:rsidR="003D2EF3" w:rsidRPr="00EA103C">
        <w:rPr>
          <w:rFonts w:ascii="Times New Roman" w:hAnsi="Times New Roman" w:cs="Times New Roman"/>
          <w:sz w:val="24"/>
          <w:szCs w:val="24"/>
        </w:rPr>
        <w:t>e</w:t>
      </w:r>
      <w:r w:rsidR="009B6409">
        <w:rPr>
          <w:rFonts w:ascii="Times New Roman" w:hAnsi="Times New Roman" w:cs="Times New Roman"/>
          <w:sz w:val="24"/>
          <w:szCs w:val="24"/>
        </w:rPr>
        <w:t xml:space="preserve"> even</w:t>
      </w:r>
      <w:r w:rsidR="003D2EF3" w:rsidRPr="00EA103C">
        <w:rPr>
          <w:rFonts w:ascii="Times New Roman" w:hAnsi="Times New Roman" w:cs="Times New Roman"/>
          <w:sz w:val="24"/>
          <w:szCs w:val="24"/>
        </w:rPr>
        <w:t xml:space="preserve"> </w:t>
      </w:r>
      <w:r w:rsidR="00EA103C" w:rsidRPr="00EA103C">
        <w:rPr>
          <w:rFonts w:ascii="Times New Roman" w:hAnsi="Times New Roman" w:cs="Times New Roman"/>
          <w:sz w:val="24"/>
          <w:szCs w:val="24"/>
        </w:rPr>
        <w:t>dared to conclude</w:t>
      </w:r>
      <w:r w:rsidR="003D2EF3" w:rsidRPr="00EA103C">
        <w:rPr>
          <w:rFonts w:ascii="Times New Roman" w:hAnsi="Times New Roman" w:cs="Times New Roman"/>
          <w:sz w:val="24"/>
          <w:szCs w:val="24"/>
        </w:rPr>
        <w:t xml:space="preserve">: </w:t>
      </w:r>
      <w:r w:rsidR="009B6409">
        <w:rPr>
          <w:rFonts w:ascii="Times New Roman" w:hAnsi="Times New Roman" w:cs="Times New Roman"/>
          <w:sz w:val="24"/>
          <w:szCs w:val="24"/>
        </w:rPr>
        <w:t>‘</w:t>
      </w:r>
      <w:r w:rsidR="003D2EF3" w:rsidRPr="00EA103C">
        <w:rPr>
          <w:rFonts w:ascii="Times New Roman" w:hAnsi="Times New Roman" w:cs="Times New Roman"/>
          <w:sz w:val="24"/>
          <w:szCs w:val="24"/>
        </w:rPr>
        <w:t>it is a wildly mistaken interpretation … that a decline in prosperity is more likely than an improvement in the decade ahead of us</w:t>
      </w:r>
      <w:r w:rsidR="009B6409">
        <w:rPr>
          <w:rFonts w:ascii="Times New Roman" w:hAnsi="Times New Roman" w:cs="Times New Roman"/>
          <w:sz w:val="24"/>
          <w:szCs w:val="24"/>
        </w:rPr>
        <w:t>’</w:t>
      </w:r>
      <w:r w:rsidR="003D2EF3" w:rsidRPr="00EA103C">
        <w:rPr>
          <w:rFonts w:ascii="Times New Roman" w:hAnsi="Times New Roman" w:cs="Times New Roman"/>
          <w:sz w:val="24"/>
          <w:szCs w:val="24"/>
        </w:rPr>
        <w:t xml:space="preserve"> (</w:t>
      </w:r>
      <w:r w:rsidR="003D2EF3" w:rsidRPr="00E615FE">
        <w:rPr>
          <w:rFonts w:ascii="Times New Roman" w:hAnsi="Times New Roman" w:cs="Times New Roman"/>
          <w:i/>
          <w:iCs/>
          <w:sz w:val="24"/>
          <w:szCs w:val="24"/>
        </w:rPr>
        <w:t>ibid</w:t>
      </w:r>
      <w:r w:rsidR="003D2EF3" w:rsidRPr="00EA103C">
        <w:rPr>
          <w:rFonts w:ascii="Times New Roman" w:hAnsi="Times New Roman" w:cs="Times New Roman"/>
          <w:sz w:val="24"/>
          <w:szCs w:val="24"/>
        </w:rPr>
        <w:t>, 321).</w:t>
      </w:r>
    </w:p>
    <w:p w14:paraId="76BC946F" w14:textId="4215C63C" w:rsidR="00345B8A" w:rsidRDefault="00720E78" w:rsidP="003D2EF3">
      <w:pPr>
        <w:rPr>
          <w:rFonts w:ascii="Times New Roman" w:hAnsi="Times New Roman" w:cs="Times New Roman"/>
          <w:sz w:val="24"/>
          <w:szCs w:val="24"/>
        </w:rPr>
      </w:pPr>
      <w:r w:rsidRPr="00EA103C">
        <w:rPr>
          <w:rFonts w:ascii="Times New Roman" w:hAnsi="Times New Roman" w:cs="Times New Roman"/>
          <w:sz w:val="24"/>
          <w:szCs w:val="24"/>
        </w:rPr>
        <w:t>Why</w:t>
      </w:r>
      <w:r w:rsidR="00586275">
        <w:rPr>
          <w:rFonts w:ascii="Times New Roman" w:hAnsi="Times New Roman" w:cs="Times New Roman"/>
          <w:sz w:val="24"/>
          <w:szCs w:val="24"/>
        </w:rPr>
        <w:t>?</w:t>
      </w:r>
      <w:r w:rsidRPr="00EA103C">
        <w:rPr>
          <w:rFonts w:ascii="Times New Roman" w:hAnsi="Times New Roman" w:cs="Times New Roman"/>
          <w:sz w:val="24"/>
          <w:szCs w:val="24"/>
        </w:rPr>
        <w:t xml:space="preserve"> </w:t>
      </w:r>
      <w:r w:rsidR="00B36AFC">
        <w:rPr>
          <w:rFonts w:ascii="Times New Roman" w:hAnsi="Times New Roman" w:cs="Times New Roman"/>
          <w:sz w:val="24"/>
          <w:szCs w:val="24"/>
        </w:rPr>
        <w:t>Let me explain</w:t>
      </w:r>
      <w:r w:rsidRPr="00EA103C">
        <w:rPr>
          <w:rFonts w:ascii="Times New Roman" w:hAnsi="Times New Roman" w:cs="Times New Roman"/>
          <w:sz w:val="24"/>
          <w:szCs w:val="24"/>
        </w:rPr>
        <w:t xml:space="preserve">: If capital increases, say, </w:t>
      </w:r>
      <w:r w:rsidR="008F0A07">
        <w:rPr>
          <w:rFonts w:ascii="Times New Roman" w:hAnsi="Times New Roman" w:cs="Times New Roman"/>
          <w:sz w:val="24"/>
          <w:szCs w:val="24"/>
        </w:rPr>
        <w:t xml:space="preserve">by </w:t>
      </w:r>
      <w:r w:rsidRPr="00EA103C">
        <w:rPr>
          <w:rFonts w:ascii="Times New Roman" w:hAnsi="Times New Roman" w:cs="Times New Roman"/>
          <w:sz w:val="24"/>
          <w:szCs w:val="24"/>
        </w:rPr>
        <w:t>2 per cent per annum, the</w:t>
      </w:r>
      <w:r w:rsidR="00593117">
        <w:rPr>
          <w:rFonts w:ascii="Times New Roman" w:hAnsi="Times New Roman" w:cs="Times New Roman"/>
          <w:sz w:val="24"/>
          <w:szCs w:val="24"/>
        </w:rPr>
        <w:t>n the</w:t>
      </w:r>
      <w:r w:rsidRPr="00EA103C">
        <w:rPr>
          <w:rFonts w:ascii="Times New Roman" w:hAnsi="Times New Roman" w:cs="Times New Roman"/>
          <w:sz w:val="24"/>
          <w:szCs w:val="24"/>
        </w:rPr>
        <w:t xml:space="preserve"> capital equipment will have increased by </w:t>
      </w:r>
      <w:r w:rsidR="008F0A07">
        <w:rPr>
          <w:rFonts w:ascii="Times New Roman" w:hAnsi="Times New Roman" w:cs="Times New Roman"/>
          <w:sz w:val="24"/>
          <w:szCs w:val="24"/>
        </w:rPr>
        <w:t>one</w:t>
      </w:r>
      <w:r w:rsidRPr="00EA103C">
        <w:rPr>
          <w:rFonts w:ascii="Times New Roman" w:hAnsi="Times New Roman" w:cs="Times New Roman"/>
          <w:sz w:val="24"/>
          <w:szCs w:val="24"/>
        </w:rPr>
        <w:t xml:space="preserve"> half in twenty years, and seven and a half times in hundred year</w:t>
      </w:r>
      <w:r w:rsidR="00B36AFC">
        <w:rPr>
          <w:rFonts w:ascii="Times New Roman" w:hAnsi="Times New Roman" w:cs="Times New Roman"/>
          <w:sz w:val="24"/>
          <w:szCs w:val="24"/>
        </w:rPr>
        <w:t>s.</w:t>
      </w:r>
      <w:r w:rsidR="00636511">
        <w:rPr>
          <w:rFonts w:ascii="Times New Roman" w:hAnsi="Times New Roman" w:cs="Times New Roman"/>
          <w:sz w:val="24"/>
          <w:szCs w:val="24"/>
        </w:rPr>
        <w:t xml:space="preserve"> ’</w:t>
      </w:r>
      <w:r w:rsidRPr="00EA103C">
        <w:rPr>
          <w:rFonts w:ascii="Times New Roman" w:hAnsi="Times New Roman" w:cs="Times New Roman"/>
          <w:sz w:val="24"/>
          <w:szCs w:val="24"/>
        </w:rPr>
        <w:t>At the same time technical improvements in manufacture and transport have been proceeding at a greater rate in the last ten years than ever before in history</w:t>
      </w:r>
      <w:r w:rsidR="00593117">
        <w:rPr>
          <w:rFonts w:ascii="Times New Roman" w:hAnsi="Times New Roman" w:cs="Times New Roman"/>
          <w:sz w:val="24"/>
          <w:szCs w:val="24"/>
        </w:rPr>
        <w:t>’</w:t>
      </w:r>
      <w:r w:rsidRPr="00EA103C">
        <w:rPr>
          <w:rFonts w:ascii="Times New Roman" w:hAnsi="Times New Roman" w:cs="Times New Roman"/>
          <w:sz w:val="24"/>
          <w:szCs w:val="24"/>
        </w:rPr>
        <w:t xml:space="preserve"> (</w:t>
      </w:r>
      <w:r w:rsidRPr="00E615FE">
        <w:rPr>
          <w:rFonts w:ascii="Times New Roman" w:hAnsi="Times New Roman" w:cs="Times New Roman"/>
          <w:i/>
          <w:iCs/>
          <w:sz w:val="24"/>
          <w:szCs w:val="24"/>
        </w:rPr>
        <w:t>ibid</w:t>
      </w:r>
      <w:r w:rsidRPr="00EA103C">
        <w:rPr>
          <w:rFonts w:ascii="Times New Roman" w:hAnsi="Times New Roman" w:cs="Times New Roman"/>
          <w:sz w:val="24"/>
          <w:szCs w:val="24"/>
        </w:rPr>
        <w:t>, 325)</w:t>
      </w:r>
      <w:r w:rsidR="00E609C6" w:rsidRPr="00EA103C">
        <w:rPr>
          <w:rFonts w:ascii="Times New Roman" w:hAnsi="Times New Roman" w:cs="Times New Roman"/>
          <w:sz w:val="24"/>
          <w:szCs w:val="24"/>
        </w:rPr>
        <w:t>.</w:t>
      </w:r>
      <w:r w:rsidR="008F0A07">
        <w:rPr>
          <w:rFonts w:ascii="Times New Roman" w:hAnsi="Times New Roman" w:cs="Times New Roman"/>
          <w:sz w:val="24"/>
          <w:szCs w:val="24"/>
        </w:rPr>
        <w:t xml:space="preserve"> </w:t>
      </w:r>
    </w:p>
    <w:p w14:paraId="379E890C" w14:textId="647F7604" w:rsidR="00E609C6" w:rsidRPr="00EA103C" w:rsidRDefault="00636511" w:rsidP="003D2EF3">
      <w:pPr>
        <w:rPr>
          <w:rFonts w:ascii="Times New Roman" w:hAnsi="Times New Roman" w:cs="Times New Roman"/>
          <w:sz w:val="24"/>
          <w:szCs w:val="24"/>
        </w:rPr>
      </w:pPr>
      <w:r>
        <w:rPr>
          <w:rFonts w:ascii="Times New Roman" w:hAnsi="Times New Roman" w:cs="Times New Roman"/>
          <w:sz w:val="24"/>
          <w:szCs w:val="24"/>
        </w:rPr>
        <w:t xml:space="preserve">But, </w:t>
      </w:r>
      <w:r w:rsidR="00345B8A">
        <w:rPr>
          <w:rFonts w:ascii="Times New Roman" w:hAnsi="Times New Roman" w:cs="Times New Roman"/>
          <w:sz w:val="24"/>
          <w:szCs w:val="24"/>
        </w:rPr>
        <w:t>Keynes was s</w:t>
      </w:r>
      <w:r w:rsidR="008F0A07">
        <w:rPr>
          <w:rFonts w:ascii="Times New Roman" w:hAnsi="Times New Roman" w:cs="Times New Roman"/>
          <w:sz w:val="24"/>
          <w:szCs w:val="24"/>
        </w:rPr>
        <w:t>till</w:t>
      </w:r>
      <w:r w:rsidR="00345B8A">
        <w:rPr>
          <w:rFonts w:ascii="Times New Roman" w:hAnsi="Times New Roman" w:cs="Times New Roman"/>
          <w:sz w:val="24"/>
          <w:szCs w:val="24"/>
        </w:rPr>
        <w:t xml:space="preserve"> only </w:t>
      </w:r>
      <w:r w:rsidR="008F0A07">
        <w:rPr>
          <w:rFonts w:ascii="Times New Roman" w:hAnsi="Times New Roman" w:cs="Times New Roman"/>
          <w:sz w:val="24"/>
          <w:szCs w:val="24"/>
        </w:rPr>
        <w:t xml:space="preserve">halfway </w:t>
      </w:r>
      <w:r w:rsidR="00345B8A">
        <w:rPr>
          <w:rFonts w:ascii="Times New Roman" w:hAnsi="Times New Roman" w:cs="Times New Roman"/>
          <w:sz w:val="24"/>
          <w:szCs w:val="24"/>
        </w:rPr>
        <w:t xml:space="preserve">out of the </w:t>
      </w:r>
      <w:r w:rsidR="008F0A07">
        <w:rPr>
          <w:rFonts w:ascii="Times New Roman" w:hAnsi="Times New Roman" w:cs="Times New Roman"/>
          <w:sz w:val="24"/>
          <w:szCs w:val="24"/>
        </w:rPr>
        <w:t>neoclassical</w:t>
      </w:r>
      <w:r w:rsidR="00345B8A">
        <w:rPr>
          <w:rFonts w:ascii="Times New Roman" w:hAnsi="Times New Roman" w:cs="Times New Roman"/>
          <w:sz w:val="24"/>
          <w:szCs w:val="24"/>
        </w:rPr>
        <w:t xml:space="preserve"> grip, so</w:t>
      </w:r>
      <w:r w:rsidR="008F0A07">
        <w:rPr>
          <w:rFonts w:ascii="Times New Roman" w:hAnsi="Times New Roman" w:cs="Times New Roman"/>
          <w:sz w:val="24"/>
          <w:szCs w:val="24"/>
        </w:rPr>
        <w:t xml:space="preserve"> he did not </w:t>
      </w:r>
      <w:r w:rsidR="00345B8A">
        <w:rPr>
          <w:rFonts w:ascii="Times New Roman" w:hAnsi="Times New Roman" w:cs="Times New Roman"/>
          <w:sz w:val="24"/>
          <w:szCs w:val="24"/>
        </w:rPr>
        <w:t xml:space="preserve">(yet) </w:t>
      </w:r>
      <w:r w:rsidR="008F0A07">
        <w:rPr>
          <w:rFonts w:ascii="Times New Roman" w:hAnsi="Times New Roman" w:cs="Times New Roman"/>
          <w:sz w:val="24"/>
          <w:szCs w:val="24"/>
        </w:rPr>
        <w:t xml:space="preserve">worry about ‘aggregate demand’. This worry had to wait </w:t>
      </w:r>
      <w:r w:rsidR="008F0A07" w:rsidRPr="00DD577E">
        <w:rPr>
          <w:rFonts w:ascii="Times New Roman" w:hAnsi="Times New Roman" w:cs="Times New Roman"/>
          <w:i/>
          <w:sz w:val="24"/>
          <w:szCs w:val="24"/>
        </w:rPr>
        <w:t>for</w:t>
      </w:r>
      <w:r w:rsidR="008F0A07" w:rsidRPr="008F0A07">
        <w:rPr>
          <w:rFonts w:ascii="Times New Roman" w:hAnsi="Times New Roman" w:cs="Times New Roman"/>
          <w:i/>
          <w:sz w:val="24"/>
          <w:szCs w:val="24"/>
        </w:rPr>
        <w:t xml:space="preserve"> T</w:t>
      </w:r>
      <w:r w:rsidR="008F0A07" w:rsidRPr="00583F16">
        <w:rPr>
          <w:rFonts w:ascii="Times New Roman" w:hAnsi="Times New Roman" w:cs="Times New Roman"/>
          <w:i/>
          <w:sz w:val="24"/>
          <w:szCs w:val="24"/>
        </w:rPr>
        <w:t>he General Theory.</w:t>
      </w:r>
    </w:p>
    <w:p w14:paraId="1D5A0A0B" w14:textId="5862C748" w:rsidR="00720E78" w:rsidRPr="00EA103C" w:rsidRDefault="0056783A" w:rsidP="003D2EF3">
      <w:pPr>
        <w:rPr>
          <w:rFonts w:ascii="Times New Roman" w:hAnsi="Times New Roman" w:cs="Times New Roman"/>
          <w:sz w:val="24"/>
          <w:szCs w:val="24"/>
        </w:rPr>
      </w:pPr>
      <w:r>
        <w:rPr>
          <w:rFonts w:ascii="Times New Roman" w:hAnsi="Times New Roman" w:cs="Times New Roman"/>
          <w:sz w:val="24"/>
          <w:szCs w:val="24"/>
        </w:rPr>
        <w:t>However, i</w:t>
      </w:r>
      <w:r w:rsidR="00E609C6" w:rsidRPr="00EA103C">
        <w:rPr>
          <w:rFonts w:ascii="Times New Roman" w:hAnsi="Times New Roman" w:cs="Times New Roman"/>
          <w:sz w:val="24"/>
          <w:szCs w:val="24"/>
        </w:rPr>
        <w:t xml:space="preserve">t is interesting that Keynes sees the present (1930-slump) in this essay as caused by ‘a new disease of which some readers may not yet have heard – namely, </w:t>
      </w:r>
      <w:r w:rsidR="00E609C6" w:rsidRPr="00EA103C">
        <w:rPr>
          <w:rFonts w:ascii="Times New Roman" w:hAnsi="Times New Roman" w:cs="Times New Roman"/>
          <w:i/>
          <w:iCs/>
          <w:sz w:val="24"/>
          <w:szCs w:val="24"/>
        </w:rPr>
        <w:t xml:space="preserve">technological unemployment… </w:t>
      </w:r>
      <w:r w:rsidR="00E609C6" w:rsidRPr="00EA103C">
        <w:rPr>
          <w:rFonts w:ascii="Times New Roman" w:hAnsi="Times New Roman" w:cs="Times New Roman"/>
          <w:sz w:val="24"/>
          <w:szCs w:val="24"/>
        </w:rPr>
        <w:t>the use of labour outrunning the pace at which we can find new uses for labour</w:t>
      </w:r>
      <w:r>
        <w:rPr>
          <w:rFonts w:ascii="Times New Roman" w:hAnsi="Times New Roman" w:cs="Times New Roman"/>
          <w:sz w:val="24"/>
          <w:szCs w:val="24"/>
        </w:rPr>
        <w:t>’</w:t>
      </w:r>
      <w:r w:rsidR="00720E78" w:rsidRPr="00EA103C">
        <w:rPr>
          <w:rFonts w:ascii="Times New Roman" w:hAnsi="Times New Roman" w:cs="Times New Roman"/>
          <w:sz w:val="24"/>
          <w:szCs w:val="24"/>
        </w:rPr>
        <w:t xml:space="preserve"> </w:t>
      </w:r>
      <w:r w:rsidR="00E609C6" w:rsidRPr="00E615FE">
        <w:rPr>
          <w:rFonts w:ascii="Times New Roman" w:hAnsi="Times New Roman" w:cs="Times New Roman"/>
          <w:i/>
          <w:iCs/>
          <w:sz w:val="24"/>
          <w:szCs w:val="24"/>
        </w:rPr>
        <w:t>(ibid</w:t>
      </w:r>
      <w:r w:rsidR="00E609C6" w:rsidRPr="00EA103C">
        <w:rPr>
          <w:rFonts w:ascii="Times New Roman" w:hAnsi="Times New Roman" w:cs="Times New Roman"/>
          <w:sz w:val="24"/>
          <w:szCs w:val="24"/>
        </w:rPr>
        <w:t>, 325</w:t>
      </w:r>
      <w:r w:rsidR="008F0A07">
        <w:rPr>
          <w:rFonts w:ascii="Times New Roman" w:hAnsi="Times New Roman" w:cs="Times New Roman"/>
          <w:sz w:val="24"/>
          <w:szCs w:val="24"/>
        </w:rPr>
        <w:t>).</w:t>
      </w:r>
    </w:p>
    <w:p w14:paraId="08DDA154" w14:textId="2CFA4B33" w:rsidR="00E609C6" w:rsidRPr="00E615FE" w:rsidRDefault="001C715E" w:rsidP="003D2EF3">
      <w:pPr>
        <w:rPr>
          <w:rFonts w:ascii="Times New Roman" w:hAnsi="Times New Roman" w:cs="Times New Roman"/>
          <w:sz w:val="24"/>
          <w:szCs w:val="24"/>
        </w:rPr>
      </w:pPr>
      <w:r w:rsidRPr="00EA103C">
        <w:rPr>
          <w:rFonts w:ascii="Times New Roman" w:hAnsi="Times New Roman" w:cs="Times New Roman"/>
          <w:sz w:val="24"/>
          <w:szCs w:val="24"/>
        </w:rPr>
        <w:t>‘</w:t>
      </w:r>
      <w:r w:rsidR="00E609C6" w:rsidRPr="00EA103C">
        <w:rPr>
          <w:rFonts w:ascii="Times New Roman" w:hAnsi="Times New Roman" w:cs="Times New Roman"/>
          <w:sz w:val="24"/>
          <w:szCs w:val="24"/>
        </w:rPr>
        <w:t xml:space="preserve">All this means in the long run </w:t>
      </w:r>
      <w:r w:rsidR="00E609C6" w:rsidRPr="00EA103C">
        <w:rPr>
          <w:rFonts w:ascii="Times New Roman" w:hAnsi="Times New Roman" w:cs="Times New Roman"/>
          <w:i/>
          <w:iCs/>
          <w:sz w:val="24"/>
          <w:szCs w:val="24"/>
        </w:rPr>
        <w:t>that mankind is solving its economic problem … -</w:t>
      </w:r>
      <w:r w:rsidR="00893249" w:rsidRPr="00EA103C">
        <w:rPr>
          <w:rFonts w:ascii="Times New Roman" w:hAnsi="Times New Roman" w:cs="Times New Roman"/>
          <w:sz w:val="24"/>
          <w:szCs w:val="24"/>
        </w:rPr>
        <w:t xml:space="preserve"> </w:t>
      </w:r>
      <w:r w:rsidR="00593117">
        <w:rPr>
          <w:rFonts w:ascii="Times New Roman" w:hAnsi="Times New Roman" w:cs="Times New Roman"/>
          <w:sz w:val="24"/>
          <w:szCs w:val="24"/>
        </w:rPr>
        <w:t>but</w:t>
      </w:r>
      <w:r w:rsidR="00E609C6" w:rsidRPr="00EA103C">
        <w:rPr>
          <w:rFonts w:ascii="Times New Roman" w:hAnsi="Times New Roman" w:cs="Times New Roman"/>
          <w:sz w:val="24"/>
          <w:szCs w:val="24"/>
        </w:rPr>
        <w:t xml:space="preserve"> not </w:t>
      </w:r>
      <w:r w:rsidR="00E609C6" w:rsidRPr="00EA103C">
        <w:rPr>
          <w:rFonts w:ascii="Times New Roman" w:hAnsi="Times New Roman" w:cs="Times New Roman"/>
          <w:i/>
          <w:iCs/>
          <w:sz w:val="24"/>
          <w:szCs w:val="24"/>
        </w:rPr>
        <w:t>the permanent problem of the human race</w:t>
      </w:r>
      <w:r w:rsidRPr="00EA103C">
        <w:rPr>
          <w:rFonts w:ascii="Times New Roman" w:hAnsi="Times New Roman" w:cs="Times New Roman"/>
          <w:i/>
          <w:iCs/>
          <w:sz w:val="24"/>
          <w:szCs w:val="24"/>
        </w:rPr>
        <w:t>’</w:t>
      </w:r>
      <w:r w:rsidR="0056783A">
        <w:rPr>
          <w:rFonts w:ascii="Times New Roman" w:hAnsi="Times New Roman" w:cs="Times New Roman"/>
          <w:i/>
          <w:iCs/>
          <w:sz w:val="24"/>
          <w:szCs w:val="24"/>
        </w:rPr>
        <w:t xml:space="preserve"> </w:t>
      </w:r>
      <w:r w:rsidRPr="00EA103C">
        <w:rPr>
          <w:rFonts w:ascii="Times New Roman" w:hAnsi="Times New Roman" w:cs="Times New Roman"/>
          <w:sz w:val="24"/>
          <w:szCs w:val="24"/>
        </w:rPr>
        <w:t>(</w:t>
      </w:r>
      <w:r w:rsidRPr="00663A3C">
        <w:rPr>
          <w:rFonts w:ascii="Times New Roman" w:hAnsi="Times New Roman" w:cs="Times New Roman"/>
          <w:i/>
          <w:iCs/>
          <w:sz w:val="24"/>
          <w:szCs w:val="24"/>
        </w:rPr>
        <w:t>ibid</w:t>
      </w:r>
      <w:r w:rsidRPr="00EA103C">
        <w:rPr>
          <w:rFonts w:ascii="Times New Roman" w:hAnsi="Times New Roman" w:cs="Times New Roman"/>
          <w:sz w:val="24"/>
          <w:szCs w:val="24"/>
        </w:rPr>
        <w:t>, 326)</w:t>
      </w:r>
      <w:r w:rsidR="00E615FE">
        <w:rPr>
          <w:rFonts w:ascii="Times New Roman" w:hAnsi="Times New Roman" w:cs="Times New Roman"/>
          <w:sz w:val="24"/>
          <w:szCs w:val="24"/>
        </w:rPr>
        <w:t xml:space="preserve"> (my emphasis)</w:t>
      </w:r>
    </w:p>
    <w:p w14:paraId="3B50B304" w14:textId="542BBCE4" w:rsidR="00EA56B9" w:rsidRDefault="00EA56B9" w:rsidP="003D2EF3">
      <w:pPr>
        <w:rPr>
          <w:rFonts w:ascii="Times New Roman" w:hAnsi="Times New Roman" w:cs="Times New Roman"/>
          <w:sz w:val="24"/>
          <w:szCs w:val="24"/>
        </w:rPr>
      </w:pPr>
      <w:r w:rsidRPr="00EA103C">
        <w:rPr>
          <w:rFonts w:ascii="Times New Roman" w:hAnsi="Times New Roman" w:cs="Times New Roman"/>
          <w:sz w:val="24"/>
          <w:szCs w:val="24"/>
        </w:rPr>
        <w:t xml:space="preserve">This </w:t>
      </w:r>
      <w:r w:rsidR="00893249" w:rsidRPr="00EA103C">
        <w:rPr>
          <w:rFonts w:ascii="Times New Roman" w:hAnsi="Times New Roman" w:cs="Times New Roman"/>
          <w:sz w:val="24"/>
          <w:szCs w:val="24"/>
        </w:rPr>
        <w:t>prophecy</w:t>
      </w:r>
      <w:r w:rsidR="009B6409">
        <w:rPr>
          <w:rFonts w:ascii="Times New Roman" w:hAnsi="Times New Roman" w:cs="Times New Roman"/>
          <w:sz w:val="24"/>
          <w:szCs w:val="24"/>
        </w:rPr>
        <w:t xml:space="preserve"> about the possible increase in production within 100 years seems by and large to </w:t>
      </w:r>
      <w:r w:rsidR="00E615FE">
        <w:rPr>
          <w:rFonts w:ascii="Times New Roman" w:hAnsi="Times New Roman" w:cs="Times New Roman"/>
          <w:sz w:val="24"/>
          <w:szCs w:val="24"/>
        </w:rPr>
        <w:t xml:space="preserve">have </w:t>
      </w:r>
      <w:r w:rsidR="009B6409">
        <w:rPr>
          <w:rFonts w:ascii="Times New Roman" w:hAnsi="Times New Roman" w:cs="Times New Roman"/>
          <w:sz w:val="24"/>
          <w:szCs w:val="24"/>
        </w:rPr>
        <w:t>h</w:t>
      </w:r>
      <w:r w:rsidR="0028741E">
        <w:rPr>
          <w:rFonts w:ascii="Times New Roman" w:hAnsi="Times New Roman" w:cs="Times New Roman"/>
          <w:sz w:val="24"/>
          <w:szCs w:val="24"/>
        </w:rPr>
        <w:t>e</w:t>
      </w:r>
      <w:r w:rsidR="009B6409">
        <w:rPr>
          <w:rFonts w:ascii="Times New Roman" w:hAnsi="Times New Roman" w:cs="Times New Roman"/>
          <w:sz w:val="24"/>
          <w:szCs w:val="24"/>
        </w:rPr>
        <w:t xml:space="preserve">ld true. </w:t>
      </w:r>
      <w:r w:rsidR="00E615FE">
        <w:rPr>
          <w:rFonts w:ascii="Times New Roman" w:hAnsi="Times New Roman" w:cs="Times New Roman"/>
          <w:sz w:val="24"/>
          <w:szCs w:val="24"/>
        </w:rPr>
        <w:t>On the other hand,</w:t>
      </w:r>
      <w:r w:rsidR="009B6409">
        <w:rPr>
          <w:rFonts w:ascii="Times New Roman" w:hAnsi="Times New Roman" w:cs="Times New Roman"/>
          <w:sz w:val="24"/>
          <w:szCs w:val="24"/>
        </w:rPr>
        <w:t xml:space="preserve"> his vision that this huge expansion of GDP/capita in the industrialised countries </w:t>
      </w:r>
      <w:r w:rsidR="0056783A">
        <w:rPr>
          <w:rFonts w:ascii="Times New Roman" w:hAnsi="Times New Roman" w:cs="Times New Roman"/>
          <w:sz w:val="24"/>
          <w:szCs w:val="24"/>
        </w:rPr>
        <w:t>w</w:t>
      </w:r>
      <w:r w:rsidR="009B6409">
        <w:rPr>
          <w:rFonts w:ascii="Times New Roman" w:hAnsi="Times New Roman" w:cs="Times New Roman"/>
          <w:sz w:val="24"/>
          <w:szCs w:val="24"/>
        </w:rPr>
        <w:t>ould</w:t>
      </w:r>
      <w:r w:rsidR="0028741E">
        <w:rPr>
          <w:rFonts w:ascii="Times New Roman" w:hAnsi="Times New Roman" w:cs="Times New Roman"/>
          <w:sz w:val="24"/>
          <w:szCs w:val="24"/>
        </w:rPr>
        <w:t xml:space="preserve"> </w:t>
      </w:r>
      <w:r w:rsidR="009B6409">
        <w:rPr>
          <w:rFonts w:ascii="Times New Roman" w:hAnsi="Times New Roman" w:cs="Times New Roman"/>
          <w:sz w:val="24"/>
          <w:szCs w:val="24"/>
        </w:rPr>
        <w:t>create a material saturation</w:t>
      </w:r>
      <w:r w:rsidR="0028741E">
        <w:rPr>
          <w:rFonts w:ascii="Times New Roman" w:hAnsi="Times New Roman" w:cs="Times New Roman"/>
          <w:sz w:val="24"/>
          <w:szCs w:val="24"/>
        </w:rPr>
        <w:t>,</w:t>
      </w:r>
      <w:r w:rsidR="009B6409">
        <w:rPr>
          <w:rFonts w:ascii="Times New Roman" w:hAnsi="Times New Roman" w:cs="Times New Roman"/>
          <w:sz w:val="24"/>
          <w:szCs w:val="24"/>
        </w:rPr>
        <w:t xml:space="preserve"> did not materialise. The idea of abundancy that ‘this is enough’ has definitely not </w:t>
      </w:r>
      <w:r w:rsidR="0086592A">
        <w:rPr>
          <w:rFonts w:ascii="Times New Roman" w:hAnsi="Times New Roman" w:cs="Times New Roman"/>
          <w:sz w:val="24"/>
          <w:szCs w:val="24"/>
        </w:rPr>
        <w:t xml:space="preserve">showed up as </w:t>
      </w:r>
      <w:r w:rsidR="00544272">
        <w:rPr>
          <w:rFonts w:ascii="Times New Roman" w:hAnsi="Times New Roman" w:cs="Times New Roman"/>
          <w:sz w:val="24"/>
          <w:szCs w:val="24"/>
        </w:rPr>
        <w:t xml:space="preserve">a </w:t>
      </w:r>
      <w:r w:rsidR="0086592A">
        <w:rPr>
          <w:rFonts w:ascii="Times New Roman" w:hAnsi="Times New Roman" w:cs="Times New Roman"/>
          <w:sz w:val="24"/>
          <w:szCs w:val="24"/>
        </w:rPr>
        <w:t>dominant political argument. In some way Keynes was also here more of a prophet than he would have liked himself</w:t>
      </w:r>
      <w:r w:rsidR="00593117">
        <w:rPr>
          <w:rFonts w:ascii="Times New Roman" w:hAnsi="Times New Roman" w:cs="Times New Roman"/>
          <w:sz w:val="24"/>
          <w:szCs w:val="24"/>
        </w:rPr>
        <w:t xml:space="preserve"> to be</w:t>
      </w:r>
      <w:r w:rsidR="0086592A">
        <w:rPr>
          <w:rFonts w:ascii="Times New Roman" w:hAnsi="Times New Roman" w:cs="Times New Roman"/>
          <w:sz w:val="24"/>
          <w:szCs w:val="24"/>
        </w:rPr>
        <w:t>, when he wrote, ‘we have been trained too long to strive and not to enjoy. To judge from the behaviour and the achievements of the wealthy classes today… the outlook is very depressing!</w:t>
      </w:r>
      <w:r w:rsidR="00544272">
        <w:rPr>
          <w:rFonts w:ascii="Times New Roman" w:hAnsi="Times New Roman" w:cs="Times New Roman"/>
          <w:sz w:val="24"/>
          <w:szCs w:val="24"/>
        </w:rPr>
        <w:t xml:space="preserve"> (</w:t>
      </w:r>
      <w:r w:rsidR="00544272" w:rsidRPr="00544272">
        <w:rPr>
          <w:rFonts w:ascii="Times New Roman" w:hAnsi="Times New Roman" w:cs="Times New Roman"/>
          <w:i/>
          <w:iCs/>
          <w:sz w:val="24"/>
          <w:szCs w:val="24"/>
        </w:rPr>
        <w:t>ibid</w:t>
      </w:r>
      <w:r w:rsidR="00544272">
        <w:rPr>
          <w:rFonts w:ascii="Times New Roman" w:hAnsi="Times New Roman" w:cs="Times New Roman"/>
          <w:sz w:val="24"/>
          <w:szCs w:val="24"/>
        </w:rPr>
        <w:t>,</w:t>
      </w:r>
      <w:r w:rsidR="0056783A">
        <w:rPr>
          <w:rFonts w:ascii="Times New Roman" w:hAnsi="Times New Roman" w:cs="Times New Roman"/>
          <w:sz w:val="24"/>
          <w:szCs w:val="24"/>
        </w:rPr>
        <w:t xml:space="preserve"> 328</w:t>
      </w:r>
      <w:r w:rsidR="00544272">
        <w:rPr>
          <w:rFonts w:ascii="Times New Roman" w:hAnsi="Times New Roman" w:cs="Times New Roman"/>
          <w:sz w:val="24"/>
          <w:szCs w:val="24"/>
        </w:rPr>
        <w:t>)</w:t>
      </w:r>
    </w:p>
    <w:p w14:paraId="104BBBC0" w14:textId="394C6B4A" w:rsidR="004E6FA7" w:rsidRDefault="0086592A" w:rsidP="003D2EF3">
      <w:pPr>
        <w:rPr>
          <w:rFonts w:ascii="Times New Roman" w:hAnsi="Times New Roman" w:cs="Times New Roman"/>
          <w:sz w:val="24"/>
          <w:szCs w:val="24"/>
        </w:rPr>
      </w:pPr>
      <w:r>
        <w:rPr>
          <w:rFonts w:ascii="Times New Roman" w:hAnsi="Times New Roman" w:cs="Times New Roman"/>
          <w:sz w:val="24"/>
          <w:szCs w:val="24"/>
        </w:rPr>
        <w:t xml:space="preserve">But Keynes was </w:t>
      </w:r>
      <w:r w:rsidR="00291FD5">
        <w:rPr>
          <w:rFonts w:ascii="Times New Roman" w:hAnsi="Times New Roman" w:cs="Times New Roman"/>
          <w:sz w:val="24"/>
          <w:szCs w:val="24"/>
        </w:rPr>
        <w:t xml:space="preserve">an </w:t>
      </w:r>
      <w:r>
        <w:rPr>
          <w:rFonts w:ascii="Times New Roman" w:hAnsi="Times New Roman" w:cs="Times New Roman"/>
          <w:sz w:val="24"/>
          <w:szCs w:val="24"/>
        </w:rPr>
        <w:t>optimist</w:t>
      </w:r>
      <w:r w:rsidR="004032A3">
        <w:rPr>
          <w:rFonts w:ascii="Times New Roman" w:hAnsi="Times New Roman" w:cs="Times New Roman"/>
          <w:sz w:val="24"/>
          <w:szCs w:val="24"/>
        </w:rPr>
        <w:t xml:space="preserve"> at least with regard to the ‘possibilities’, because</w:t>
      </w:r>
      <w:r>
        <w:rPr>
          <w:rFonts w:ascii="Times New Roman" w:hAnsi="Times New Roman" w:cs="Times New Roman"/>
          <w:sz w:val="24"/>
          <w:szCs w:val="24"/>
        </w:rPr>
        <w:t xml:space="preserve"> </w:t>
      </w:r>
      <w:r w:rsidR="004032A3">
        <w:rPr>
          <w:rFonts w:ascii="Times New Roman" w:hAnsi="Times New Roman" w:cs="Times New Roman"/>
          <w:sz w:val="24"/>
          <w:szCs w:val="24"/>
        </w:rPr>
        <w:t>i</w:t>
      </w:r>
      <w:r>
        <w:rPr>
          <w:rFonts w:ascii="Times New Roman" w:hAnsi="Times New Roman" w:cs="Times New Roman"/>
          <w:sz w:val="24"/>
          <w:szCs w:val="24"/>
        </w:rPr>
        <w:t xml:space="preserve">f </w:t>
      </w:r>
      <w:r w:rsidR="004032A3">
        <w:rPr>
          <w:rFonts w:ascii="Times New Roman" w:hAnsi="Times New Roman" w:cs="Times New Roman"/>
          <w:sz w:val="24"/>
          <w:szCs w:val="24"/>
        </w:rPr>
        <w:t xml:space="preserve">production was distributed more equally </w:t>
      </w:r>
      <w:r w:rsidR="00291FD5">
        <w:rPr>
          <w:rFonts w:ascii="Times New Roman" w:hAnsi="Times New Roman" w:cs="Times New Roman"/>
          <w:sz w:val="24"/>
          <w:szCs w:val="24"/>
        </w:rPr>
        <w:t xml:space="preserve">(fairly!) </w:t>
      </w:r>
      <w:r w:rsidR="004032A3">
        <w:rPr>
          <w:rFonts w:ascii="Times New Roman" w:hAnsi="Times New Roman" w:cs="Times New Roman"/>
          <w:sz w:val="24"/>
          <w:szCs w:val="24"/>
        </w:rPr>
        <w:t xml:space="preserve">no reason to </w:t>
      </w:r>
      <w:r w:rsidR="00291FD5">
        <w:rPr>
          <w:rFonts w:ascii="Times New Roman" w:hAnsi="Times New Roman" w:cs="Times New Roman"/>
          <w:sz w:val="24"/>
          <w:szCs w:val="24"/>
        </w:rPr>
        <w:t xml:space="preserve">let all technological advances be transformed into increased material production. Keynes played with the idea of </w:t>
      </w:r>
      <w:r w:rsidR="005864B8">
        <w:rPr>
          <w:rFonts w:ascii="Times New Roman" w:hAnsi="Times New Roman" w:cs="Times New Roman"/>
          <w:sz w:val="24"/>
          <w:szCs w:val="24"/>
        </w:rPr>
        <w:t xml:space="preserve">splitting the continuous productivity increases into </w:t>
      </w:r>
      <w:r w:rsidR="0056783A">
        <w:rPr>
          <w:rFonts w:ascii="Times New Roman" w:hAnsi="Times New Roman" w:cs="Times New Roman"/>
          <w:sz w:val="24"/>
          <w:szCs w:val="24"/>
        </w:rPr>
        <w:t xml:space="preserve">on the one hand </w:t>
      </w:r>
      <w:r w:rsidR="005864B8">
        <w:rPr>
          <w:rFonts w:ascii="Times New Roman" w:hAnsi="Times New Roman" w:cs="Times New Roman"/>
          <w:sz w:val="24"/>
          <w:szCs w:val="24"/>
        </w:rPr>
        <w:t xml:space="preserve">a </w:t>
      </w:r>
      <w:r w:rsidR="00291FD5">
        <w:rPr>
          <w:rFonts w:ascii="Times New Roman" w:hAnsi="Times New Roman" w:cs="Times New Roman"/>
          <w:sz w:val="24"/>
          <w:szCs w:val="24"/>
        </w:rPr>
        <w:t>doubl</w:t>
      </w:r>
      <w:r w:rsidR="005864B8">
        <w:rPr>
          <w:rFonts w:ascii="Times New Roman" w:hAnsi="Times New Roman" w:cs="Times New Roman"/>
          <w:sz w:val="24"/>
          <w:szCs w:val="24"/>
        </w:rPr>
        <w:t>ing of production and</w:t>
      </w:r>
      <w:r w:rsidR="0056783A">
        <w:rPr>
          <w:rFonts w:ascii="Times New Roman" w:hAnsi="Times New Roman" w:cs="Times New Roman"/>
          <w:sz w:val="24"/>
          <w:szCs w:val="24"/>
        </w:rPr>
        <w:t xml:space="preserve"> on the other a</w:t>
      </w:r>
      <w:r w:rsidR="005864B8">
        <w:rPr>
          <w:rFonts w:ascii="Times New Roman" w:hAnsi="Times New Roman" w:cs="Times New Roman"/>
          <w:sz w:val="24"/>
          <w:szCs w:val="24"/>
        </w:rPr>
        <w:t xml:space="preserve"> halving of the need</w:t>
      </w:r>
      <w:r w:rsidR="008217BC">
        <w:rPr>
          <w:rFonts w:ascii="Times New Roman" w:hAnsi="Times New Roman" w:cs="Times New Roman"/>
          <w:sz w:val="24"/>
          <w:szCs w:val="24"/>
        </w:rPr>
        <w:t xml:space="preserve"> </w:t>
      </w:r>
      <w:r w:rsidR="0028741E">
        <w:rPr>
          <w:rFonts w:ascii="Times New Roman" w:hAnsi="Times New Roman" w:cs="Times New Roman"/>
          <w:sz w:val="24"/>
          <w:szCs w:val="24"/>
        </w:rPr>
        <w:t xml:space="preserve">to </w:t>
      </w:r>
      <w:r w:rsidR="005864B8">
        <w:rPr>
          <w:rFonts w:ascii="Times New Roman" w:hAnsi="Times New Roman" w:cs="Times New Roman"/>
          <w:sz w:val="24"/>
          <w:szCs w:val="24"/>
        </w:rPr>
        <w:t>work:</w:t>
      </w:r>
      <w:r w:rsidR="004032A3">
        <w:rPr>
          <w:rFonts w:ascii="Times New Roman" w:hAnsi="Times New Roman" w:cs="Times New Roman"/>
          <w:sz w:val="24"/>
          <w:szCs w:val="24"/>
        </w:rPr>
        <w:t xml:space="preserve"> ‘Three-hour shifts </w:t>
      </w:r>
      <w:r w:rsidR="00291FD5">
        <w:rPr>
          <w:rFonts w:ascii="Times New Roman" w:hAnsi="Times New Roman" w:cs="Times New Roman"/>
          <w:sz w:val="24"/>
          <w:szCs w:val="24"/>
        </w:rPr>
        <w:t xml:space="preserve">[ a day] </w:t>
      </w:r>
      <w:r w:rsidR="004032A3">
        <w:rPr>
          <w:rFonts w:ascii="Times New Roman" w:hAnsi="Times New Roman" w:cs="Times New Roman"/>
          <w:sz w:val="24"/>
          <w:szCs w:val="24"/>
        </w:rPr>
        <w:t>or a fifteen-hour</w:t>
      </w:r>
      <w:r w:rsidR="00291FD5">
        <w:rPr>
          <w:rFonts w:ascii="Times New Roman" w:hAnsi="Times New Roman" w:cs="Times New Roman"/>
          <w:sz w:val="24"/>
          <w:szCs w:val="24"/>
        </w:rPr>
        <w:t>s</w:t>
      </w:r>
      <w:r w:rsidR="004032A3">
        <w:rPr>
          <w:rFonts w:ascii="Times New Roman" w:hAnsi="Times New Roman" w:cs="Times New Roman"/>
          <w:sz w:val="24"/>
          <w:szCs w:val="24"/>
        </w:rPr>
        <w:t xml:space="preserve"> week … is quite enough to satisfy the old Adam in most of us!</w:t>
      </w:r>
      <w:r w:rsidR="00291FD5">
        <w:rPr>
          <w:rFonts w:ascii="Times New Roman" w:hAnsi="Times New Roman" w:cs="Times New Roman"/>
          <w:sz w:val="24"/>
          <w:szCs w:val="24"/>
        </w:rPr>
        <w:t xml:space="preserve"> (</w:t>
      </w:r>
      <w:r w:rsidR="00291FD5" w:rsidRPr="00291FD5">
        <w:rPr>
          <w:rFonts w:ascii="Times New Roman" w:hAnsi="Times New Roman" w:cs="Times New Roman"/>
          <w:i/>
          <w:iCs/>
          <w:sz w:val="24"/>
          <w:szCs w:val="24"/>
        </w:rPr>
        <w:t>ibid</w:t>
      </w:r>
      <w:r w:rsidR="00291FD5">
        <w:rPr>
          <w:rFonts w:ascii="Times New Roman" w:hAnsi="Times New Roman" w:cs="Times New Roman"/>
          <w:sz w:val="24"/>
          <w:szCs w:val="24"/>
        </w:rPr>
        <w:t>, 329)</w:t>
      </w:r>
      <w:r w:rsidR="005864B8">
        <w:rPr>
          <w:rFonts w:ascii="Times New Roman" w:hAnsi="Times New Roman" w:cs="Times New Roman"/>
          <w:sz w:val="24"/>
          <w:szCs w:val="24"/>
        </w:rPr>
        <w:t>.</w:t>
      </w:r>
      <w:r w:rsidR="00BC178D">
        <w:rPr>
          <w:rFonts w:ascii="Times New Roman" w:hAnsi="Times New Roman" w:cs="Times New Roman"/>
          <w:sz w:val="24"/>
          <w:szCs w:val="24"/>
        </w:rPr>
        <w:t xml:space="preserve"> Working is a</w:t>
      </w:r>
      <w:r w:rsidR="004E6FA7">
        <w:rPr>
          <w:rFonts w:ascii="Times New Roman" w:hAnsi="Times New Roman" w:cs="Times New Roman"/>
          <w:sz w:val="24"/>
          <w:szCs w:val="24"/>
        </w:rPr>
        <w:t xml:space="preserve"> necessity</w:t>
      </w:r>
      <w:r w:rsidR="00BC178D">
        <w:rPr>
          <w:rFonts w:ascii="Times New Roman" w:hAnsi="Times New Roman" w:cs="Times New Roman"/>
          <w:sz w:val="24"/>
          <w:szCs w:val="24"/>
        </w:rPr>
        <w:t xml:space="preserve">; but not the meaning of life. Keynes </w:t>
      </w:r>
      <w:r w:rsidR="007E1F9A">
        <w:rPr>
          <w:rFonts w:ascii="Times New Roman" w:hAnsi="Times New Roman" w:cs="Times New Roman"/>
          <w:sz w:val="24"/>
          <w:szCs w:val="24"/>
        </w:rPr>
        <w:t>quote</w:t>
      </w:r>
      <w:r w:rsidR="00DB53FF">
        <w:rPr>
          <w:rFonts w:ascii="Times New Roman" w:hAnsi="Times New Roman" w:cs="Times New Roman"/>
          <w:sz w:val="24"/>
          <w:szCs w:val="24"/>
        </w:rPr>
        <w:t>d</w:t>
      </w:r>
      <w:r w:rsidR="007E1F9A">
        <w:rPr>
          <w:rFonts w:ascii="Times New Roman" w:hAnsi="Times New Roman" w:cs="Times New Roman"/>
          <w:sz w:val="24"/>
          <w:szCs w:val="24"/>
        </w:rPr>
        <w:t xml:space="preserve"> an old epitaph of a charwoman: ‘Don’t mourn for me…. For I’m going to do nothing for ever and ever’, </w:t>
      </w:r>
      <w:r w:rsidR="004E6FA7">
        <w:rPr>
          <w:rFonts w:ascii="Times New Roman" w:hAnsi="Times New Roman" w:cs="Times New Roman"/>
          <w:sz w:val="24"/>
          <w:szCs w:val="24"/>
        </w:rPr>
        <w:t>(</w:t>
      </w:r>
      <w:r w:rsidR="004E6FA7" w:rsidRPr="00291FD5">
        <w:rPr>
          <w:rFonts w:ascii="Times New Roman" w:hAnsi="Times New Roman" w:cs="Times New Roman"/>
          <w:i/>
          <w:iCs/>
          <w:sz w:val="24"/>
          <w:szCs w:val="24"/>
        </w:rPr>
        <w:t>ibid</w:t>
      </w:r>
      <w:r w:rsidR="004E6FA7">
        <w:rPr>
          <w:rFonts w:ascii="Times New Roman" w:hAnsi="Times New Roman" w:cs="Times New Roman"/>
          <w:sz w:val="24"/>
          <w:szCs w:val="24"/>
        </w:rPr>
        <w:t>, 327).</w:t>
      </w:r>
    </w:p>
    <w:p w14:paraId="6B4A93B5" w14:textId="559FBBE6" w:rsidR="002328E0" w:rsidRDefault="00E615FE" w:rsidP="003D2EF3">
      <w:pPr>
        <w:rPr>
          <w:rFonts w:ascii="Times New Roman" w:hAnsi="Times New Roman" w:cs="Times New Roman"/>
          <w:sz w:val="24"/>
          <w:szCs w:val="24"/>
        </w:rPr>
      </w:pPr>
      <w:r w:rsidRPr="00E615FE">
        <w:rPr>
          <w:rFonts w:ascii="Times New Roman" w:hAnsi="Times New Roman" w:cs="Times New Roman"/>
          <w:sz w:val="24"/>
          <w:szCs w:val="24"/>
        </w:rPr>
        <w:t>Unfortunately,</w:t>
      </w:r>
      <w:r>
        <w:rPr>
          <w:rFonts w:ascii="Times New Roman" w:hAnsi="Times New Roman" w:cs="Times New Roman"/>
          <w:b/>
          <w:bCs/>
          <w:sz w:val="32"/>
          <w:szCs w:val="32"/>
        </w:rPr>
        <w:t xml:space="preserve"> </w:t>
      </w:r>
      <w:r w:rsidR="002328E0">
        <w:rPr>
          <w:rFonts w:ascii="Times New Roman" w:hAnsi="Times New Roman" w:cs="Times New Roman"/>
          <w:sz w:val="24"/>
          <w:szCs w:val="24"/>
        </w:rPr>
        <w:t>Keynes optimism was reversed less than half a page later in the essays for at least two reasons: one micro</w:t>
      </w:r>
      <w:r>
        <w:rPr>
          <w:rFonts w:ascii="Times New Roman" w:hAnsi="Times New Roman" w:cs="Times New Roman"/>
          <w:sz w:val="24"/>
          <w:szCs w:val="24"/>
        </w:rPr>
        <w:t>economic:</w:t>
      </w:r>
      <w:r w:rsidR="002328E0">
        <w:rPr>
          <w:rFonts w:ascii="Times New Roman" w:hAnsi="Times New Roman" w:cs="Times New Roman"/>
          <w:sz w:val="24"/>
          <w:szCs w:val="24"/>
        </w:rPr>
        <w:t xml:space="preserve"> people’s </w:t>
      </w:r>
      <w:r w:rsidR="003B7826">
        <w:rPr>
          <w:rFonts w:ascii="Times New Roman" w:hAnsi="Times New Roman" w:cs="Times New Roman"/>
          <w:sz w:val="24"/>
          <w:szCs w:val="24"/>
        </w:rPr>
        <w:t xml:space="preserve">changed </w:t>
      </w:r>
      <w:r w:rsidR="002328E0">
        <w:rPr>
          <w:rFonts w:ascii="Times New Roman" w:hAnsi="Times New Roman" w:cs="Times New Roman"/>
          <w:sz w:val="24"/>
          <w:szCs w:val="24"/>
        </w:rPr>
        <w:t>psychology, and one macro</w:t>
      </w:r>
      <w:r w:rsidR="003B7826">
        <w:rPr>
          <w:rFonts w:ascii="Times New Roman" w:hAnsi="Times New Roman" w:cs="Times New Roman"/>
          <w:sz w:val="24"/>
          <w:szCs w:val="24"/>
        </w:rPr>
        <w:t>economic:</w:t>
      </w:r>
      <w:r w:rsidR="002328E0">
        <w:rPr>
          <w:rFonts w:ascii="Times New Roman" w:hAnsi="Times New Roman" w:cs="Times New Roman"/>
          <w:sz w:val="24"/>
          <w:szCs w:val="24"/>
        </w:rPr>
        <w:t xml:space="preserve"> the neoclassical analysis of economic growth.</w:t>
      </w:r>
    </w:p>
    <w:p w14:paraId="6BF83AD9" w14:textId="3BFC587D" w:rsidR="004F26EB" w:rsidRDefault="004F26EB" w:rsidP="003D2EF3">
      <w:pPr>
        <w:rPr>
          <w:rFonts w:ascii="Times New Roman" w:hAnsi="Times New Roman" w:cs="Times New Roman"/>
          <w:sz w:val="24"/>
          <w:szCs w:val="24"/>
        </w:rPr>
      </w:pPr>
    </w:p>
    <w:p w14:paraId="5ADB9856" w14:textId="77777777" w:rsidR="00826E35" w:rsidRPr="002328E0" w:rsidRDefault="00826E35" w:rsidP="003D2EF3">
      <w:pPr>
        <w:rPr>
          <w:rFonts w:ascii="Times New Roman" w:hAnsi="Times New Roman" w:cs="Times New Roman"/>
          <w:sz w:val="24"/>
          <w:szCs w:val="24"/>
        </w:rPr>
      </w:pPr>
    </w:p>
    <w:p w14:paraId="0DD492CA" w14:textId="6DA18C5B" w:rsidR="007B271E" w:rsidRPr="00627716" w:rsidRDefault="003B7826" w:rsidP="00627716">
      <w:pPr>
        <w:pStyle w:val="Listeavsnitt"/>
        <w:numPr>
          <w:ilvl w:val="0"/>
          <w:numId w:val="7"/>
        </w:numPr>
        <w:rPr>
          <w:rFonts w:ascii="Times New Roman" w:hAnsi="Times New Roman" w:cs="Times New Roman"/>
          <w:b/>
          <w:bCs/>
          <w:sz w:val="28"/>
          <w:szCs w:val="28"/>
        </w:rPr>
      </w:pPr>
      <w:r w:rsidRPr="00627716">
        <w:rPr>
          <w:rFonts w:ascii="Times New Roman" w:hAnsi="Times New Roman" w:cs="Times New Roman"/>
          <w:b/>
          <w:bCs/>
          <w:sz w:val="28"/>
          <w:szCs w:val="28"/>
        </w:rPr>
        <w:t>Faustian temptation</w:t>
      </w:r>
    </w:p>
    <w:p w14:paraId="2C844814" w14:textId="0BE4660D" w:rsidR="004D2BB2" w:rsidRDefault="00E94E98" w:rsidP="003D2EF3">
      <w:pPr>
        <w:rPr>
          <w:rFonts w:ascii="Times New Roman" w:hAnsi="Times New Roman" w:cs="Times New Roman"/>
          <w:sz w:val="24"/>
          <w:szCs w:val="24"/>
        </w:rPr>
      </w:pPr>
      <w:r>
        <w:rPr>
          <w:rFonts w:ascii="Times New Roman" w:hAnsi="Times New Roman" w:cs="Times New Roman"/>
          <w:sz w:val="24"/>
          <w:szCs w:val="24"/>
        </w:rPr>
        <w:t xml:space="preserve">Keynes is sceptical towards the </w:t>
      </w:r>
      <w:r w:rsidR="009C3FB4">
        <w:rPr>
          <w:rFonts w:ascii="Times New Roman" w:hAnsi="Times New Roman" w:cs="Times New Roman"/>
          <w:sz w:val="24"/>
          <w:szCs w:val="24"/>
        </w:rPr>
        <w:t xml:space="preserve">‘possibility’ of </w:t>
      </w:r>
      <w:r w:rsidR="00D515CD">
        <w:rPr>
          <w:rFonts w:ascii="Times New Roman" w:hAnsi="Times New Roman" w:cs="Times New Roman"/>
          <w:sz w:val="24"/>
          <w:szCs w:val="24"/>
        </w:rPr>
        <w:t>a</w:t>
      </w:r>
      <w:r w:rsidR="008217BC">
        <w:rPr>
          <w:rFonts w:ascii="Times New Roman" w:hAnsi="Times New Roman" w:cs="Times New Roman"/>
          <w:sz w:val="24"/>
          <w:szCs w:val="24"/>
        </w:rPr>
        <w:t xml:space="preserve"> </w:t>
      </w:r>
      <w:r>
        <w:rPr>
          <w:rFonts w:ascii="Times New Roman" w:hAnsi="Times New Roman" w:cs="Times New Roman"/>
          <w:sz w:val="24"/>
          <w:szCs w:val="24"/>
        </w:rPr>
        <w:t>transition of the human nature and behaviour</w:t>
      </w:r>
      <w:r w:rsidR="009C3FB4">
        <w:rPr>
          <w:rFonts w:ascii="Times New Roman" w:hAnsi="Times New Roman" w:cs="Times New Roman"/>
          <w:sz w:val="24"/>
          <w:szCs w:val="24"/>
        </w:rPr>
        <w:t xml:space="preserve"> </w:t>
      </w:r>
      <w:r w:rsidR="00D515CD">
        <w:rPr>
          <w:rFonts w:ascii="Times New Roman" w:hAnsi="Times New Roman" w:cs="Times New Roman"/>
          <w:sz w:val="24"/>
          <w:szCs w:val="24"/>
        </w:rPr>
        <w:t xml:space="preserve">from greed to ‘love, beauty and truth’ </w:t>
      </w:r>
      <w:r w:rsidR="00826E35">
        <w:rPr>
          <w:rFonts w:ascii="Times New Roman" w:hAnsi="Times New Roman" w:cs="Times New Roman"/>
          <w:sz w:val="24"/>
          <w:szCs w:val="24"/>
        </w:rPr>
        <w:t>even when</w:t>
      </w:r>
      <w:r w:rsidR="009C3FB4">
        <w:rPr>
          <w:rFonts w:ascii="Times New Roman" w:hAnsi="Times New Roman" w:cs="Times New Roman"/>
          <w:sz w:val="24"/>
          <w:szCs w:val="24"/>
        </w:rPr>
        <w:t xml:space="preserve"> the economic problem</w:t>
      </w:r>
      <w:r w:rsidR="00D515CD">
        <w:rPr>
          <w:rFonts w:ascii="Times New Roman" w:hAnsi="Times New Roman" w:cs="Times New Roman"/>
          <w:sz w:val="24"/>
          <w:szCs w:val="24"/>
        </w:rPr>
        <w:t>s are solved.</w:t>
      </w:r>
      <w:r w:rsidR="009C3FB4">
        <w:rPr>
          <w:rFonts w:ascii="Times New Roman" w:hAnsi="Times New Roman" w:cs="Times New Roman"/>
          <w:sz w:val="24"/>
          <w:szCs w:val="24"/>
        </w:rPr>
        <w:t xml:space="preserve"> </w:t>
      </w:r>
      <w:r w:rsidR="00D515C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7C355D">
        <w:rPr>
          <w:rFonts w:ascii="Times New Roman" w:hAnsi="Times New Roman" w:cs="Times New Roman"/>
          <w:sz w:val="24"/>
          <w:szCs w:val="24"/>
        </w:rPr>
        <w:t xml:space="preserve">thousands of years human beings have been struggling to get enough material goods to survive and to protect themselves towards uncertain events. As Keynes </w:t>
      </w:r>
      <w:r w:rsidR="00D515CD">
        <w:rPr>
          <w:rFonts w:ascii="Times New Roman" w:hAnsi="Times New Roman" w:cs="Times New Roman"/>
          <w:sz w:val="24"/>
          <w:szCs w:val="24"/>
        </w:rPr>
        <w:t>c</w:t>
      </w:r>
      <w:r w:rsidR="007C355D">
        <w:rPr>
          <w:rFonts w:ascii="Times New Roman" w:hAnsi="Times New Roman" w:cs="Times New Roman"/>
          <w:sz w:val="24"/>
          <w:szCs w:val="24"/>
        </w:rPr>
        <w:t>ould have said: ‘about the future we simply don’t know’</w:t>
      </w:r>
      <w:r w:rsidR="007C355D" w:rsidRPr="00D515CD">
        <w:rPr>
          <w:rFonts w:ascii="Times New Roman" w:hAnsi="Times New Roman" w:cs="Times New Roman"/>
          <w:sz w:val="24"/>
          <w:szCs w:val="24"/>
        </w:rPr>
        <w:t>.</w:t>
      </w:r>
      <w:r w:rsidR="007C355D">
        <w:rPr>
          <w:rFonts w:ascii="Times New Roman" w:hAnsi="Times New Roman" w:cs="Times New Roman"/>
          <w:sz w:val="24"/>
          <w:szCs w:val="24"/>
        </w:rPr>
        <w:t xml:space="preserve"> So, to protect yourself and your family the ‘rational’ behaviour is to accumulate – especially in societies with little or no welfare state.</w:t>
      </w:r>
      <w:r w:rsidR="00C467E7">
        <w:rPr>
          <w:rFonts w:ascii="Times New Roman" w:hAnsi="Times New Roman" w:cs="Times New Roman"/>
          <w:sz w:val="24"/>
          <w:szCs w:val="24"/>
        </w:rPr>
        <w:t xml:space="preserve"> </w:t>
      </w:r>
    </w:p>
    <w:p w14:paraId="4643A838" w14:textId="63C4B1C3" w:rsidR="001476DC" w:rsidRDefault="004D2BB2" w:rsidP="003D2EF3">
      <w:pPr>
        <w:rPr>
          <w:rFonts w:ascii="Times New Roman" w:hAnsi="Times New Roman" w:cs="Times New Roman"/>
          <w:sz w:val="24"/>
          <w:szCs w:val="24"/>
        </w:rPr>
      </w:pPr>
      <w:r>
        <w:rPr>
          <w:rFonts w:ascii="Times New Roman" w:hAnsi="Times New Roman" w:cs="Times New Roman"/>
          <w:sz w:val="24"/>
          <w:szCs w:val="24"/>
        </w:rPr>
        <w:t xml:space="preserve">This behaviour </w:t>
      </w:r>
      <w:r w:rsidR="00826E35">
        <w:rPr>
          <w:rFonts w:ascii="Times New Roman" w:hAnsi="Times New Roman" w:cs="Times New Roman"/>
          <w:sz w:val="24"/>
          <w:szCs w:val="24"/>
        </w:rPr>
        <w:t xml:space="preserve">of selfishness </w:t>
      </w:r>
      <w:r>
        <w:rPr>
          <w:rFonts w:ascii="Times New Roman" w:hAnsi="Times New Roman" w:cs="Times New Roman"/>
          <w:sz w:val="24"/>
          <w:szCs w:val="24"/>
        </w:rPr>
        <w:t>has an outcome</w:t>
      </w:r>
      <w:r w:rsidR="003B5ED4">
        <w:rPr>
          <w:rFonts w:ascii="Times New Roman" w:hAnsi="Times New Roman" w:cs="Times New Roman"/>
          <w:sz w:val="24"/>
          <w:szCs w:val="24"/>
        </w:rPr>
        <w:t xml:space="preserve"> in </w:t>
      </w:r>
      <w:r w:rsidR="00826E35">
        <w:rPr>
          <w:rFonts w:ascii="Times New Roman" w:hAnsi="Times New Roman" w:cs="Times New Roman"/>
          <w:sz w:val="24"/>
          <w:szCs w:val="24"/>
        </w:rPr>
        <w:t>an</w:t>
      </w:r>
      <w:r w:rsidR="003B5ED4">
        <w:rPr>
          <w:rFonts w:ascii="Times New Roman" w:hAnsi="Times New Roman" w:cs="Times New Roman"/>
          <w:sz w:val="24"/>
          <w:szCs w:val="24"/>
        </w:rPr>
        <w:t xml:space="preserve"> unregulated market system</w:t>
      </w:r>
      <w:r>
        <w:rPr>
          <w:rFonts w:ascii="Times New Roman" w:hAnsi="Times New Roman" w:cs="Times New Roman"/>
          <w:sz w:val="24"/>
          <w:szCs w:val="24"/>
        </w:rPr>
        <w:t xml:space="preserve">, some families </w:t>
      </w:r>
      <w:r w:rsidR="00826E35">
        <w:rPr>
          <w:rFonts w:ascii="Times New Roman" w:hAnsi="Times New Roman" w:cs="Times New Roman"/>
          <w:sz w:val="24"/>
          <w:szCs w:val="24"/>
        </w:rPr>
        <w:t>will be</w:t>
      </w:r>
      <w:r>
        <w:rPr>
          <w:rFonts w:ascii="Times New Roman" w:hAnsi="Times New Roman" w:cs="Times New Roman"/>
          <w:sz w:val="24"/>
          <w:szCs w:val="24"/>
        </w:rPr>
        <w:t xml:space="preserve"> (much) more successful than other</w:t>
      </w:r>
      <w:r w:rsidR="00C467E7">
        <w:rPr>
          <w:rFonts w:ascii="Times New Roman" w:hAnsi="Times New Roman" w:cs="Times New Roman"/>
          <w:sz w:val="24"/>
          <w:szCs w:val="24"/>
        </w:rPr>
        <w:t>s</w:t>
      </w:r>
      <w:r>
        <w:rPr>
          <w:rFonts w:ascii="Times New Roman" w:hAnsi="Times New Roman" w:cs="Times New Roman"/>
          <w:sz w:val="24"/>
          <w:szCs w:val="24"/>
        </w:rPr>
        <w:t>. There will be an elite of wealthy people</w:t>
      </w:r>
      <w:r w:rsidR="00DB53FF">
        <w:rPr>
          <w:rFonts w:ascii="Times New Roman" w:hAnsi="Times New Roman" w:cs="Times New Roman"/>
          <w:sz w:val="24"/>
          <w:szCs w:val="24"/>
        </w:rPr>
        <w:t>,</w:t>
      </w:r>
      <w:r>
        <w:rPr>
          <w:rFonts w:ascii="Times New Roman" w:hAnsi="Times New Roman" w:cs="Times New Roman"/>
          <w:sz w:val="24"/>
          <w:szCs w:val="24"/>
        </w:rPr>
        <w:t xml:space="preserve"> who ha</w:t>
      </w:r>
      <w:r w:rsidR="00C467E7">
        <w:rPr>
          <w:rFonts w:ascii="Times New Roman" w:hAnsi="Times New Roman" w:cs="Times New Roman"/>
          <w:sz w:val="24"/>
          <w:szCs w:val="24"/>
        </w:rPr>
        <w:t>ve</w:t>
      </w:r>
      <w:r>
        <w:rPr>
          <w:rFonts w:ascii="Times New Roman" w:hAnsi="Times New Roman" w:cs="Times New Roman"/>
          <w:sz w:val="24"/>
          <w:szCs w:val="24"/>
        </w:rPr>
        <w:t xml:space="preserve"> a </w:t>
      </w:r>
      <w:r w:rsidR="00826E35">
        <w:rPr>
          <w:rFonts w:ascii="Times New Roman" w:hAnsi="Times New Roman" w:cs="Times New Roman"/>
          <w:sz w:val="24"/>
          <w:szCs w:val="24"/>
        </w:rPr>
        <w:t>trend-setting</w:t>
      </w:r>
      <w:r w:rsidR="00C467E7">
        <w:rPr>
          <w:rFonts w:ascii="Times New Roman" w:hAnsi="Times New Roman" w:cs="Times New Roman"/>
          <w:sz w:val="24"/>
          <w:szCs w:val="24"/>
        </w:rPr>
        <w:t xml:space="preserve"> </w:t>
      </w:r>
      <w:r>
        <w:rPr>
          <w:rFonts w:ascii="Times New Roman" w:hAnsi="Times New Roman" w:cs="Times New Roman"/>
          <w:sz w:val="24"/>
          <w:szCs w:val="24"/>
        </w:rPr>
        <w:t>material living standard.</w:t>
      </w:r>
      <w:r w:rsidR="004032A3">
        <w:rPr>
          <w:rFonts w:ascii="Times New Roman" w:hAnsi="Times New Roman" w:cs="Times New Roman"/>
          <w:sz w:val="24"/>
          <w:szCs w:val="24"/>
        </w:rPr>
        <w:t xml:space="preserve"> What the elite get</w:t>
      </w:r>
      <w:r w:rsidR="001476DC">
        <w:rPr>
          <w:rFonts w:ascii="Times New Roman" w:hAnsi="Times New Roman" w:cs="Times New Roman"/>
          <w:sz w:val="24"/>
          <w:szCs w:val="24"/>
        </w:rPr>
        <w:t>s as a ‘normal’ living-standard</w:t>
      </w:r>
      <w:r w:rsidR="00DB53FF">
        <w:rPr>
          <w:rFonts w:ascii="Times New Roman" w:hAnsi="Times New Roman" w:cs="Times New Roman"/>
          <w:sz w:val="24"/>
          <w:szCs w:val="24"/>
        </w:rPr>
        <w:t>,</w:t>
      </w:r>
      <w:r w:rsidR="004032A3">
        <w:rPr>
          <w:rFonts w:ascii="Times New Roman" w:hAnsi="Times New Roman" w:cs="Times New Roman"/>
          <w:sz w:val="24"/>
          <w:szCs w:val="24"/>
        </w:rPr>
        <w:t xml:space="preserve"> the masses </w:t>
      </w:r>
      <w:r w:rsidR="001476DC">
        <w:rPr>
          <w:rFonts w:ascii="Times New Roman" w:hAnsi="Times New Roman" w:cs="Times New Roman"/>
          <w:sz w:val="24"/>
          <w:szCs w:val="24"/>
        </w:rPr>
        <w:t xml:space="preserve">will </w:t>
      </w:r>
      <w:r w:rsidR="004032A3">
        <w:rPr>
          <w:rFonts w:ascii="Times New Roman" w:hAnsi="Times New Roman" w:cs="Times New Roman"/>
          <w:sz w:val="24"/>
          <w:szCs w:val="24"/>
        </w:rPr>
        <w:t>aspire for</w:t>
      </w:r>
      <w:r w:rsidR="00C467E7">
        <w:rPr>
          <w:rFonts w:ascii="Times New Roman" w:hAnsi="Times New Roman" w:cs="Times New Roman"/>
          <w:sz w:val="24"/>
          <w:szCs w:val="24"/>
        </w:rPr>
        <w:t>,</w:t>
      </w:r>
      <w:r w:rsidR="004032A3">
        <w:rPr>
          <w:rFonts w:ascii="Times New Roman" w:hAnsi="Times New Roman" w:cs="Times New Roman"/>
          <w:sz w:val="24"/>
          <w:szCs w:val="24"/>
        </w:rPr>
        <w:t xml:space="preserve"> </w:t>
      </w:r>
      <w:r w:rsidR="00C467E7">
        <w:rPr>
          <w:rFonts w:ascii="Times New Roman" w:hAnsi="Times New Roman" w:cs="Times New Roman"/>
          <w:sz w:val="24"/>
          <w:szCs w:val="24"/>
        </w:rPr>
        <w:t>e</w:t>
      </w:r>
      <w:r>
        <w:rPr>
          <w:rFonts w:ascii="Times New Roman" w:hAnsi="Times New Roman" w:cs="Times New Roman"/>
          <w:sz w:val="24"/>
          <w:szCs w:val="24"/>
        </w:rPr>
        <w:t xml:space="preserve">specially in a society </w:t>
      </w:r>
      <w:r w:rsidR="00893287">
        <w:rPr>
          <w:rFonts w:ascii="Times New Roman" w:hAnsi="Times New Roman" w:cs="Times New Roman"/>
          <w:sz w:val="24"/>
          <w:szCs w:val="24"/>
        </w:rPr>
        <w:t>with a liberal ideology where everyone is his own ‘wheel of fortune’.</w:t>
      </w:r>
      <w:r w:rsidR="00C467E7">
        <w:rPr>
          <w:rFonts w:ascii="Times New Roman" w:hAnsi="Times New Roman" w:cs="Times New Roman"/>
          <w:sz w:val="24"/>
          <w:szCs w:val="24"/>
        </w:rPr>
        <w:t xml:space="preserve"> T</w:t>
      </w:r>
      <w:r w:rsidR="004032A3">
        <w:rPr>
          <w:rFonts w:ascii="Times New Roman" w:hAnsi="Times New Roman" w:cs="Times New Roman"/>
          <w:sz w:val="24"/>
          <w:szCs w:val="24"/>
        </w:rPr>
        <w:t xml:space="preserve">he </w:t>
      </w:r>
      <w:r w:rsidR="00893287">
        <w:rPr>
          <w:rFonts w:ascii="Times New Roman" w:hAnsi="Times New Roman" w:cs="Times New Roman"/>
          <w:sz w:val="24"/>
          <w:szCs w:val="24"/>
        </w:rPr>
        <w:t xml:space="preserve">social </w:t>
      </w:r>
      <w:r w:rsidR="004032A3">
        <w:rPr>
          <w:rFonts w:ascii="Times New Roman" w:hAnsi="Times New Roman" w:cs="Times New Roman"/>
          <w:sz w:val="24"/>
          <w:szCs w:val="24"/>
        </w:rPr>
        <w:t xml:space="preserve">hamster-wheel </w:t>
      </w:r>
      <w:r w:rsidR="00893287">
        <w:rPr>
          <w:rFonts w:ascii="Times New Roman" w:hAnsi="Times New Roman" w:cs="Times New Roman"/>
          <w:sz w:val="24"/>
          <w:szCs w:val="24"/>
        </w:rPr>
        <w:t>of work</w:t>
      </w:r>
      <w:r w:rsidR="00D515CD">
        <w:rPr>
          <w:rFonts w:ascii="Times New Roman" w:hAnsi="Times New Roman" w:cs="Times New Roman"/>
          <w:sz w:val="24"/>
          <w:szCs w:val="24"/>
        </w:rPr>
        <w:t xml:space="preserve">, greed </w:t>
      </w:r>
      <w:r w:rsidR="00893287">
        <w:rPr>
          <w:rFonts w:ascii="Times New Roman" w:hAnsi="Times New Roman" w:cs="Times New Roman"/>
          <w:sz w:val="24"/>
          <w:szCs w:val="24"/>
        </w:rPr>
        <w:t>and envy</w:t>
      </w:r>
      <w:r w:rsidR="00DB53FF">
        <w:rPr>
          <w:rFonts w:ascii="Times New Roman" w:hAnsi="Times New Roman" w:cs="Times New Roman"/>
          <w:sz w:val="24"/>
          <w:szCs w:val="24"/>
        </w:rPr>
        <w:t xml:space="preserve"> is driving the economic system along</w:t>
      </w:r>
      <w:r w:rsidR="004032A3">
        <w:rPr>
          <w:rFonts w:ascii="Times New Roman" w:hAnsi="Times New Roman" w:cs="Times New Roman"/>
          <w:sz w:val="24"/>
          <w:szCs w:val="24"/>
        </w:rPr>
        <w:t xml:space="preserve">. </w:t>
      </w:r>
      <w:r w:rsidR="00C467E7">
        <w:rPr>
          <w:rFonts w:ascii="Times New Roman" w:hAnsi="Times New Roman" w:cs="Times New Roman"/>
          <w:sz w:val="24"/>
          <w:szCs w:val="24"/>
        </w:rPr>
        <w:t>I</w:t>
      </w:r>
      <w:r w:rsidR="004032A3">
        <w:rPr>
          <w:rFonts w:ascii="Times New Roman" w:hAnsi="Times New Roman" w:cs="Times New Roman"/>
          <w:sz w:val="24"/>
          <w:szCs w:val="24"/>
        </w:rPr>
        <w:t xml:space="preserve">f everyone were </w:t>
      </w:r>
      <w:r w:rsidR="001476DC">
        <w:rPr>
          <w:rFonts w:ascii="Times New Roman" w:hAnsi="Times New Roman" w:cs="Times New Roman"/>
          <w:sz w:val="24"/>
          <w:szCs w:val="24"/>
        </w:rPr>
        <w:t xml:space="preserve">more </w:t>
      </w:r>
      <w:r w:rsidR="004032A3">
        <w:rPr>
          <w:rFonts w:ascii="Times New Roman" w:hAnsi="Times New Roman" w:cs="Times New Roman"/>
          <w:sz w:val="24"/>
          <w:szCs w:val="24"/>
        </w:rPr>
        <w:t xml:space="preserve">equally wealthy – </w:t>
      </w:r>
      <w:r w:rsidR="003B5ED4">
        <w:rPr>
          <w:rFonts w:ascii="Times New Roman" w:hAnsi="Times New Roman" w:cs="Times New Roman"/>
          <w:sz w:val="24"/>
          <w:szCs w:val="24"/>
        </w:rPr>
        <w:t>and the economic consequences of the uncertain future</w:t>
      </w:r>
      <w:r w:rsidR="00DB53FF">
        <w:rPr>
          <w:rFonts w:ascii="Times New Roman" w:hAnsi="Times New Roman" w:cs="Times New Roman"/>
          <w:sz w:val="24"/>
          <w:szCs w:val="24"/>
        </w:rPr>
        <w:t xml:space="preserve"> would be more equally shared</w:t>
      </w:r>
      <w:r w:rsidR="00D515CD">
        <w:rPr>
          <w:rFonts w:ascii="Times New Roman" w:hAnsi="Times New Roman" w:cs="Times New Roman"/>
          <w:sz w:val="24"/>
          <w:szCs w:val="24"/>
        </w:rPr>
        <w:t xml:space="preserve"> </w:t>
      </w:r>
      <w:r w:rsidR="004032A3">
        <w:rPr>
          <w:rFonts w:ascii="Times New Roman" w:hAnsi="Times New Roman" w:cs="Times New Roman"/>
          <w:sz w:val="24"/>
          <w:szCs w:val="24"/>
        </w:rPr>
        <w:t>there would be less inclination to acquire more</w:t>
      </w:r>
      <w:r w:rsidR="00DB53FF">
        <w:rPr>
          <w:rFonts w:ascii="Times New Roman" w:hAnsi="Times New Roman" w:cs="Times New Roman"/>
          <w:sz w:val="24"/>
          <w:szCs w:val="24"/>
        </w:rPr>
        <w:t xml:space="preserve"> and more</w:t>
      </w:r>
      <w:r w:rsidR="004032A3">
        <w:rPr>
          <w:rFonts w:ascii="Times New Roman" w:hAnsi="Times New Roman" w:cs="Times New Roman"/>
          <w:sz w:val="24"/>
          <w:szCs w:val="24"/>
        </w:rPr>
        <w:t xml:space="preserve"> richness</w:t>
      </w:r>
      <w:r w:rsidR="00D515CD">
        <w:rPr>
          <w:rFonts w:ascii="Times New Roman" w:hAnsi="Times New Roman" w:cs="Times New Roman"/>
          <w:sz w:val="24"/>
          <w:szCs w:val="24"/>
        </w:rPr>
        <w:t>.</w:t>
      </w:r>
    </w:p>
    <w:p w14:paraId="6DC5DD5F" w14:textId="05583C04" w:rsidR="005F3AB1" w:rsidRDefault="003B5ED4" w:rsidP="003D2EF3">
      <w:pPr>
        <w:rPr>
          <w:rFonts w:ascii="Times New Roman" w:hAnsi="Times New Roman" w:cs="Times New Roman"/>
          <w:sz w:val="24"/>
          <w:szCs w:val="24"/>
        </w:rPr>
      </w:pPr>
      <w:r>
        <w:rPr>
          <w:rFonts w:ascii="Times New Roman" w:hAnsi="Times New Roman" w:cs="Times New Roman"/>
          <w:sz w:val="24"/>
          <w:szCs w:val="24"/>
        </w:rPr>
        <w:t>But even if this desire of</w:t>
      </w:r>
      <w:r w:rsidR="00DB53FF">
        <w:rPr>
          <w:rFonts w:ascii="Times New Roman" w:hAnsi="Times New Roman" w:cs="Times New Roman"/>
          <w:sz w:val="24"/>
          <w:szCs w:val="24"/>
        </w:rPr>
        <w:t xml:space="preserve"> </w:t>
      </w:r>
      <w:r>
        <w:rPr>
          <w:rFonts w:ascii="Times New Roman" w:hAnsi="Times New Roman" w:cs="Times New Roman"/>
          <w:sz w:val="24"/>
          <w:szCs w:val="24"/>
        </w:rPr>
        <w:t>‘getting as rich as the other’ were reduced</w:t>
      </w:r>
      <w:r w:rsidR="003579D3">
        <w:rPr>
          <w:rFonts w:ascii="Times New Roman" w:hAnsi="Times New Roman" w:cs="Times New Roman"/>
          <w:sz w:val="24"/>
          <w:szCs w:val="24"/>
        </w:rPr>
        <w:t>, then another psychological problem emerge</w:t>
      </w:r>
      <w:r w:rsidR="0006757E">
        <w:rPr>
          <w:rFonts w:ascii="Times New Roman" w:hAnsi="Times New Roman" w:cs="Times New Roman"/>
          <w:sz w:val="24"/>
          <w:szCs w:val="24"/>
        </w:rPr>
        <w:t>s</w:t>
      </w:r>
      <w:r w:rsidR="0069293A">
        <w:rPr>
          <w:rFonts w:ascii="Times New Roman" w:hAnsi="Times New Roman" w:cs="Times New Roman"/>
          <w:sz w:val="24"/>
          <w:szCs w:val="24"/>
        </w:rPr>
        <w:t xml:space="preserve"> Keynes warned</w:t>
      </w:r>
      <w:r w:rsidR="003579D3">
        <w:rPr>
          <w:rFonts w:ascii="Times New Roman" w:hAnsi="Times New Roman" w:cs="Times New Roman"/>
          <w:sz w:val="24"/>
          <w:szCs w:val="24"/>
        </w:rPr>
        <w:t xml:space="preserve">: what to do </w:t>
      </w:r>
      <w:r w:rsidR="0069293A">
        <w:rPr>
          <w:rFonts w:ascii="Times New Roman" w:hAnsi="Times New Roman" w:cs="Times New Roman"/>
          <w:sz w:val="24"/>
          <w:szCs w:val="24"/>
        </w:rPr>
        <w:t>(meaningfully) when the working load is reduced and free time increased?</w:t>
      </w:r>
      <w:r w:rsidR="001476DC">
        <w:rPr>
          <w:rFonts w:ascii="Times New Roman" w:hAnsi="Times New Roman" w:cs="Times New Roman"/>
          <w:sz w:val="24"/>
          <w:szCs w:val="24"/>
        </w:rPr>
        <w:t xml:space="preserve"> </w:t>
      </w:r>
      <w:r w:rsidR="003579D3">
        <w:rPr>
          <w:rFonts w:ascii="Times New Roman" w:hAnsi="Times New Roman" w:cs="Times New Roman"/>
          <w:sz w:val="24"/>
          <w:szCs w:val="24"/>
        </w:rPr>
        <w:t>F</w:t>
      </w:r>
      <w:r w:rsidR="001476DC">
        <w:rPr>
          <w:rFonts w:ascii="Times New Roman" w:hAnsi="Times New Roman" w:cs="Times New Roman"/>
          <w:sz w:val="24"/>
          <w:szCs w:val="24"/>
        </w:rPr>
        <w:t xml:space="preserve">or more than 200 years accumulation of private </w:t>
      </w:r>
      <w:r w:rsidR="0069293A">
        <w:rPr>
          <w:rFonts w:ascii="Times New Roman" w:hAnsi="Times New Roman" w:cs="Times New Roman"/>
          <w:sz w:val="24"/>
          <w:szCs w:val="24"/>
        </w:rPr>
        <w:t>wealth</w:t>
      </w:r>
      <w:r w:rsidR="001476DC">
        <w:rPr>
          <w:rFonts w:ascii="Times New Roman" w:hAnsi="Times New Roman" w:cs="Times New Roman"/>
          <w:sz w:val="24"/>
          <w:szCs w:val="24"/>
        </w:rPr>
        <w:t xml:space="preserve"> has been the social </w:t>
      </w:r>
      <w:r w:rsidR="003579D3">
        <w:rPr>
          <w:rFonts w:ascii="Times New Roman" w:hAnsi="Times New Roman" w:cs="Times New Roman"/>
          <w:sz w:val="24"/>
          <w:szCs w:val="24"/>
        </w:rPr>
        <w:t>norm</w:t>
      </w:r>
      <w:r w:rsidR="008109AD">
        <w:rPr>
          <w:rFonts w:ascii="Times New Roman" w:hAnsi="Times New Roman" w:cs="Times New Roman"/>
          <w:sz w:val="24"/>
          <w:szCs w:val="24"/>
        </w:rPr>
        <w:t xml:space="preserve">. </w:t>
      </w:r>
      <w:r w:rsidR="005F3AB1">
        <w:rPr>
          <w:rFonts w:ascii="Times New Roman" w:hAnsi="Times New Roman" w:cs="Times New Roman"/>
          <w:sz w:val="24"/>
          <w:szCs w:val="24"/>
        </w:rPr>
        <w:t>We have been</w:t>
      </w:r>
      <w:r w:rsidR="003579D3">
        <w:rPr>
          <w:rFonts w:ascii="Times New Roman" w:hAnsi="Times New Roman" w:cs="Times New Roman"/>
          <w:sz w:val="24"/>
          <w:szCs w:val="24"/>
        </w:rPr>
        <w:t xml:space="preserve"> taught</w:t>
      </w:r>
      <w:r w:rsidR="005F3AB1">
        <w:rPr>
          <w:rFonts w:ascii="Times New Roman" w:hAnsi="Times New Roman" w:cs="Times New Roman"/>
          <w:sz w:val="24"/>
          <w:szCs w:val="24"/>
        </w:rPr>
        <w:t xml:space="preserve"> </w:t>
      </w:r>
      <w:r w:rsidR="00580C77">
        <w:rPr>
          <w:rFonts w:ascii="Times New Roman" w:hAnsi="Times New Roman" w:cs="Times New Roman"/>
          <w:sz w:val="24"/>
          <w:szCs w:val="24"/>
        </w:rPr>
        <w:t>by neoclassical economists</w:t>
      </w:r>
      <w:r w:rsidR="003579D3">
        <w:rPr>
          <w:rFonts w:ascii="Times New Roman" w:hAnsi="Times New Roman" w:cs="Times New Roman"/>
          <w:sz w:val="24"/>
          <w:szCs w:val="24"/>
        </w:rPr>
        <w:t xml:space="preserve"> </w:t>
      </w:r>
      <w:r w:rsidR="00116B59">
        <w:rPr>
          <w:rFonts w:ascii="Times New Roman" w:hAnsi="Times New Roman" w:cs="Times New Roman"/>
          <w:sz w:val="24"/>
          <w:szCs w:val="24"/>
        </w:rPr>
        <w:t>that the rational, social and ethical</w:t>
      </w:r>
      <w:r w:rsidR="00C467E7">
        <w:rPr>
          <w:rFonts w:ascii="Times New Roman" w:hAnsi="Times New Roman" w:cs="Times New Roman"/>
          <w:sz w:val="24"/>
          <w:szCs w:val="24"/>
        </w:rPr>
        <w:t>ly</w:t>
      </w:r>
      <w:r w:rsidR="00116B59">
        <w:rPr>
          <w:rFonts w:ascii="Times New Roman" w:hAnsi="Times New Roman" w:cs="Times New Roman"/>
          <w:sz w:val="24"/>
          <w:szCs w:val="24"/>
        </w:rPr>
        <w:t xml:space="preserve"> correct behaviour </w:t>
      </w:r>
      <w:r w:rsidR="00580C77">
        <w:rPr>
          <w:rFonts w:ascii="Times New Roman" w:hAnsi="Times New Roman" w:cs="Times New Roman"/>
          <w:sz w:val="24"/>
          <w:szCs w:val="24"/>
        </w:rPr>
        <w:t xml:space="preserve">was to </w:t>
      </w:r>
      <w:r w:rsidR="00116B59">
        <w:rPr>
          <w:rFonts w:ascii="Times New Roman" w:hAnsi="Times New Roman" w:cs="Times New Roman"/>
          <w:sz w:val="24"/>
          <w:szCs w:val="24"/>
        </w:rPr>
        <w:t>striv</w:t>
      </w:r>
      <w:r w:rsidR="00580C77">
        <w:rPr>
          <w:rFonts w:ascii="Times New Roman" w:hAnsi="Times New Roman" w:cs="Times New Roman"/>
          <w:sz w:val="24"/>
          <w:szCs w:val="24"/>
        </w:rPr>
        <w:t>e</w:t>
      </w:r>
      <w:r w:rsidR="00116B59">
        <w:rPr>
          <w:rFonts w:ascii="Times New Roman" w:hAnsi="Times New Roman" w:cs="Times New Roman"/>
          <w:sz w:val="24"/>
          <w:szCs w:val="24"/>
        </w:rPr>
        <w:t xml:space="preserve"> for </w:t>
      </w:r>
      <w:r w:rsidR="0069293A">
        <w:rPr>
          <w:rFonts w:ascii="Times New Roman" w:hAnsi="Times New Roman" w:cs="Times New Roman"/>
          <w:sz w:val="24"/>
          <w:szCs w:val="24"/>
        </w:rPr>
        <w:t xml:space="preserve">increased </w:t>
      </w:r>
      <w:r w:rsidR="00580C77">
        <w:rPr>
          <w:rFonts w:ascii="Times New Roman" w:hAnsi="Times New Roman" w:cs="Times New Roman"/>
          <w:sz w:val="24"/>
          <w:szCs w:val="24"/>
        </w:rPr>
        <w:t>money-income</w:t>
      </w:r>
      <w:r w:rsidR="00C467E7">
        <w:rPr>
          <w:rFonts w:ascii="Times New Roman" w:hAnsi="Times New Roman" w:cs="Times New Roman"/>
          <w:sz w:val="24"/>
          <w:szCs w:val="24"/>
        </w:rPr>
        <w:t>.</w:t>
      </w:r>
      <w:r w:rsidR="005F3AB1">
        <w:rPr>
          <w:rFonts w:ascii="Times New Roman" w:hAnsi="Times New Roman" w:cs="Times New Roman"/>
          <w:sz w:val="24"/>
          <w:szCs w:val="24"/>
        </w:rPr>
        <w:t xml:space="preserve"> </w:t>
      </w:r>
      <w:r w:rsidR="0069293A">
        <w:rPr>
          <w:rFonts w:ascii="Times New Roman" w:hAnsi="Times New Roman" w:cs="Times New Roman"/>
          <w:sz w:val="24"/>
          <w:szCs w:val="24"/>
        </w:rPr>
        <w:t>Accordingly</w:t>
      </w:r>
      <w:r w:rsidR="00580C77">
        <w:rPr>
          <w:rFonts w:ascii="Times New Roman" w:hAnsi="Times New Roman" w:cs="Times New Roman"/>
          <w:sz w:val="24"/>
          <w:szCs w:val="24"/>
        </w:rPr>
        <w:t>, if</w:t>
      </w:r>
      <w:r w:rsidR="0069293A">
        <w:rPr>
          <w:rFonts w:ascii="Times New Roman" w:hAnsi="Times New Roman" w:cs="Times New Roman"/>
          <w:sz w:val="24"/>
          <w:szCs w:val="24"/>
        </w:rPr>
        <w:t xml:space="preserve"> </w:t>
      </w:r>
      <w:r w:rsidR="00580C77">
        <w:rPr>
          <w:rFonts w:ascii="Times New Roman" w:hAnsi="Times New Roman" w:cs="Times New Roman"/>
          <w:sz w:val="24"/>
          <w:szCs w:val="24"/>
        </w:rPr>
        <w:t xml:space="preserve">the </w:t>
      </w:r>
      <w:r w:rsidR="005F3AB1">
        <w:rPr>
          <w:rFonts w:ascii="Times New Roman" w:hAnsi="Times New Roman" w:cs="Times New Roman"/>
          <w:sz w:val="24"/>
          <w:szCs w:val="24"/>
        </w:rPr>
        <w:t>economic problem</w:t>
      </w:r>
      <w:r w:rsidR="00580C77">
        <w:rPr>
          <w:rFonts w:ascii="Times New Roman" w:hAnsi="Times New Roman" w:cs="Times New Roman"/>
          <w:sz w:val="24"/>
          <w:szCs w:val="24"/>
        </w:rPr>
        <w:t>s</w:t>
      </w:r>
      <w:r w:rsidR="005F3AB1">
        <w:rPr>
          <w:rFonts w:ascii="Times New Roman" w:hAnsi="Times New Roman" w:cs="Times New Roman"/>
          <w:sz w:val="24"/>
          <w:szCs w:val="24"/>
        </w:rPr>
        <w:t xml:space="preserve"> </w:t>
      </w:r>
      <w:r w:rsidR="00580C77">
        <w:rPr>
          <w:rFonts w:ascii="Times New Roman" w:hAnsi="Times New Roman" w:cs="Times New Roman"/>
          <w:sz w:val="24"/>
          <w:szCs w:val="24"/>
        </w:rPr>
        <w:t>are</w:t>
      </w:r>
      <w:r w:rsidR="005F3AB1">
        <w:rPr>
          <w:rFonts w:ascii="Times New Roman" w:hAnsi="Times New Roman" w:cs="Times New Roman"/>
          <w:sz w:val="24"/>
          <w:szCs w:val="24"/>
        </w:rPr>
        <w:t xml:space="preserve"> solved, mankind will be deprived of its traditional purpose.</w:t>
      </w:r>
    </w:p>
    <w:p w14:paraId="7B9D16CE" w14:textId="22EBCEC2" w:rsidR="00DD577E" w:rsidRDefault="00F1254C" w:rsidP="00905553">
      <w:pPr>
        <w:rPr>
          <w:rFonts w:ascii="Times New Roman" w:hAnsi="Times New Roman" w:cs="Times New Roman"/>
          <w:sz w:val="24"/>
          <w:szCs w:val="24"/>
        </w:rPr>
      </w:pPr>
      <w:r w:rsidRPr="00905553">
        <w:rPr>
          <w:rFonts w:ascii="Times New Roman" w:hAnsi="Times New Roman" w:cs="Times New Roman"/>
          <w:sz w:val="24"/>
          <w:szCs w:val="24"/>
        </w:rPr>
        <w:t>Unfortunately, this ‘rational’ behaviour</w:t>
      </w:r>
      <w:r w:rsidR="00580C77" w:rsidRPr="00905553">
        <w:rPr>
          <w:rFonts w:ascii="Times New Roman" w:hAnsi="Times New Roman" w:cs="Times New Roman"/>
          <w:sz w:val="24"/>
          <w:szCs w:val="24"/>
        </w:rPr>
        <w:t xml:space="preserve"> of stri</w:t>
      </w:r>
      <w:r w:rsidR="00DD577E">
        <w:rPr>
          <w:rFonts w:ascii="Times New Roman" w:hAnsi="Times New Roman" w:cs="Times New Roman"/>
          <w:sz w:val="24"/>
          <w:szCs w:val="24"/>
        </w:rPr>
        <w:t>v</w:t>
      </w:r>
      <w:r w:rsidR="00580C77" w:rsidRPr="00905553">
        <w:rPr>
          <w:rFonts w:ascii="Times New Roman" w:hAnsi="Times New Roman" w:cs="Times New Roman"/>
          <w:sz w:val="24"/>
          <w:szCs w:val="24"/>
        </w:rPr>
        <w:t>ing for money-income</w:t>
      </w:r>
      <w:r w:rsidRPr="00905553">
        <w:rPr>
          <w:rFonts w:ascii="Times New Roman" w:hAnsi="Times New Roman" w:cs="Times New Roman"/>
          <w:sz w:val="24"/>
          <w:szCs w:val="24"/>
        </w:rPr>
        <w:t xml:space="preserve"> has for now been promoted for such a long time, that </w:t>
      </w:r>
      <w:r w:rsidR="0006757E" w:rsidRPr="00905553">
        <w:rPr>
          <w:rFonts w:ascii="Times New Roman" w:hAnsi="Times New Roman" w:cs="Times New Roman"/>
          <w:sz w:val="24"/>
          <w:szCs w:val="24"/>
        </w:rPr>
        <w:t>it is</w:t>
      </w:r>
      <w:r w:rsidRPr="00905553">
        <w:rPr>
          <w:rFonts w:ascii="Times New Roman" w:hAnsi="Times New Roman" w:cs="Times New Roman"/>
          <w:sz w:val="24"/>
          <w:szCs w:val="24"/>
        </w:rPr>
        <w:t xml:space="preserve"> considered the </w:t>
      </w:r>
      <w:r w:rsidR="0006757E" w:rsidRPr="00905553">
        <w:rPr>
          <w:rFonts w:ascii="Times New Roman" w:hAnsi="Times New Roman" w:cs="Times New Roman"/>
          <w:sz w:val="24"/>
          <w:szCs w:val="24"/>
        </w:rPr>
        <w:t xml:space="preserve">only </w:t>
      </w:r>
      <w:r w:rsidRPr="00905553">
        <w:rPr>
          <w:rFonts w:ascii="Times New Roman" w:hAnsi="Times New Roman" w:cs="Times New Roman"/>
          <w:sz w:val="24"/>
          <w:szCs w:val="24"/>
        </w:rPr>
        <w:t xml:space="preserve">way to behave </w:t>
      </w:r>
      <w:r w:rsidR="0069293A">
        <w:rPr>
          <w:rFonts w:ascii="Times New Roman" w:hAnsi="Times New Roman" w:cs="Times New Roman"/>
          <w:sz w:val="24"/>
          <w:szCs w:val="24"/>
        </w:rPr>
        <w:t xml:space="preserve">while </w:t>
      </w:r>
      <w:r w:rsidRPr="00905553">
        <w:rPr>
          <w:rFonts w:ascii="Times New Roman" w:hAnsi="Times New Roman" w:cs="Times New Roman"/>
          <w:sz w:val="24"/>
          <w:szCs w:val="24"/>
        </w:rPr>
        <w:t xml:space="preserve">being a </w:t>
      </w:r>
      <w:r w:rsidR="00580C77" w:rsidRPr="00905553">
        <w:rPr>
          <w:rFonts w:ascii="Times New Roman" w:hAnsi="Times New Roman" w:cs="Times New Roman"/>
          <w:sz w:val="24"/>
          <w:szCs w:val="24"/>
        </w:rPr>
        <w:t>respectable</w:t>
      </w:r>
      <w:r w:rsidR="00DD577E">
        <w:rPr>
          <w:rFonts w:ascii="Times New Roman" w:hAnsi="Times New Roman" w:cs="Times New Roman"/>
          <w:sz w:val="24"/>
          <w:szCs w:val="24"/>
        </w:rPr>
        <w:t xml:space="preserve"> </w:t>
      </w:r>
      <w:r w:rsidRPr="00905553">
        <w:rPr>
          <w:rFonts w:ascii="Times New Roman" w:hAnsi="Times New Roman" w:cs="Times New Roman"/>
          <w:sz w:val="24"/>
          <w:szCs w:val="24"/>
        </w:rPr>
        <w:t>family father (</w:t>
      </w:r>
      <w:r w:rsidR="0006757E" w:rsidRPr="00905553">
        <w:rPr>
          <w:rFonts w:ascii="Times New Roman" w:hAnsi="Times New Roman" w:cs="Times New Roman"/>
          <w:sz w:val="24"/>
          <w:szCs w:val="24"/>
        </w:rPr>
        <w:t xml:space="preserve">and </w:t>
      </w:r>
      <w:r w:rsidRPr="00905553">
        <w:rPr>
          <w:rFonts w:ascii="Times New Roman" w:hAnsi="Times New Roman" w:cs="Times New Roman"/>
          <w:sz w:val="24"/>
          <w:szCs w:val="24"/>
        </w:rPr>
        <w:t>even citizen)</w:t>
      </w:r>
      <w:r w:rsidR="00580C77" w:rsidRPr="00905553">
        <w:rPr>
          <w:rFonts w:ascii="Times New Roman" w:hAnsi="Times New Roman" w:cs="Times New Roman"/>
          <w:sz w:val="24"/>
          <w:szCs w:val="24"/>
        </w:rPr>
        <w:t>.</w:t>
      </w:r>
      <w:r w:rsidR="00DD577E">
        <w:rPr>
          <w:rFonts w:ascii="Times New Roman" w:hAnsi="Times New Roman" w:cs="Times New Roman"/>
          <w:sz w:val="24"/>
          <w:szCs w:val="24"/>
        </w:rPr>
        <w:t xml:space="preserve"> </w:t>
      </w:r>
      <w:r w:rsidR="008A4EA1" w:rsidRPr="00905553">
        <w:rPr>
          <w:rFonts w:ascii="Times New Roman" w:hAnsi="Times New Roman" w:cs="Times New Roman"/>
          <w:sz w:val="24"/>
          <w:szCs w:val="24"/>
        </w:rPr>
        <w:t xml:space="preserve">These norms of ‘purposiveness’ (Victorian) duties (which Keynes calls ‘the old Adam’) are built into our social norms and moral by the (protestant) religion (Max Weber and all that). </w:t>
      </w:r>
    </w:p>
    <w:p w14:paraId="6F55DE65" w14:textId="26E0107A" w:rsidR="00DD577E" w:rsidRPr="00905553" w:rsidRDefault="00A4480D" w:rsidP="00905553">
      <w:pPr>
        <w:rPr>
          <w:rFonts w:ascii="Times New Roman" w:hAnsi="Times New Roman" w:cs="Times New Roman"/>
          <w:sz w:val="24"/>
          <w:szCs w:val="24"/>
        </w:rPr>
      </w:pPr>
      <w:r w:rsidRPr="00905553">
        <w:rPr>
          <w:rFonts w:ascii="Times New Roman" w:hAnsi="Times New Roman" w:cs="Times New Roman"/>
          <w:sz w:val="24"/>
          <w:szCs w:val="24"/>
        </w:rPr>
        <w:t>On the other hand</w:t>
      </w:r>
      <w:r w:rsidR="003702E8" w:rsidRPr="00905553">
        <w:rPr>
          <w:rFonts w:ascii="Times New Roman" w:hAnsi="Times New Roman" w:cs="Times New Roman"/>
          <w:sz w:val="24"/>
          <w:szCs w:val="24"/>
        </w:rPr>
        <w:t xml:space="preserve">, </w:t>
      </w:r>
      <w:r w:rsidR="00D938BA" w:rsidRPr="00905553">
        <w:rPr>
          <w:rFonts w:ascii="Times New Roman" w:hAnsi="Times New Roman" w:cs="Times New Roman"/>
          <w:sz w:val="24"/>
          <w:szCs w:val="24"/>
        </w:rPr>
        <w:t>if</w:t>
      </w:r>
      <w:r w:rsidR="00FC5282" w:rsidRPr="00905553">
        <w:rPr>
          <w:rFonts w:ascii="Times New Roman" w:hAnsi="Times New Roman" w:cs="Times New Roman"/>
          <w:sz w:val="24"/>
          <w:szCs w:val="24"/>
        </w:rPr>
        <w:t xml:space="preserve"> the economic system really do</w:t>
      </w:r>
      <w:r w:rsidR="007C2F94" w:rsidRPr="00905553">
        <w:rPr>
          <w:rFonts w:ascii="Times New Roman" w:hAnsi="Times New Roman" w:cs="Times New Roman"/>
          <w:sz w:val="24"/>
          <w:szCs w:val="24"/>
        </w:rPr>
        <w:t>es</w:t>
      </w:r>
      <w:r w:rsidR="00FC5282" w:rsidRPr="00905553">
        <w:rPr>
          <w:rFonts w:ascii="Times New Roman" w:hAnsi="Times New Roman" w:cs="Times New Roman"/>
          <w:sz w:val="24"/>
          <w:szCs w:val="24"/>
        </w:rPr>
        <w:t xml:space="preserve"> deliver an abundan</w:t>
      </w:r>
      <w:r w:rsidR="007C2F94" w:rsidRPr="00905553">
        <w:rPr>
          <w:rFonts w:ascii="Times New Roman" w:hAnsi="Times New Roman" w:cs="Times New Roman"/>
          <w:sz w:val="24"/>
          <w:szCs w:val="24"/>
        </w:rPr>
        <w:t xml:space="preserve">ce </w:t>
      </w:r>
      <w:r w:rsidR="00FC5282" w:rsidRPr="00905553">
        <w:rPr>
          <w:rFonts w:ascii="Times New Roman" w:hAnsi="Times New Roman" w:cs="Times New Roman"/>
          <w:sz w:val="24"/>
          <w:szCs w:val="24"/>
        </w:rPr>
        <w:t>of material goods</w:t>
      </w:r>
      <w:r w:rsidR="00D938BA" w:rsidRPr="00905553">
        <w:rPr>
          <w:rFonts w:ascii="Times New Roman" w:hAnsi="Times New Roman" w:cs="Times New Roman"/>
          <w:sz w:val="24"/>
          <w:szCs w:val="24"/>
        </w:rPr>
        <w:t xml:space="preserve">, </w:t>
      </w:r>
      <w:r w:rsidR="007C2F94" w:rsidRPr="00905553">
        <w:rPr>
          <w:rFonts w:ascii="Times New Roman" w:hAnsi="Times New Roman" w:cs="Times New Roman"/>
          <w:sz w:val="24"/>
          <w:szCs w:val="24"/>
        </w:rPr>
        <w:t>by the time our grandchildren are liv</w:t>
      </w:r>
      <w:r w:rsidR="00751CA1">
        <w:rPr>
          <w:rFonts w:ascii="Times New Roman" w:hAnsi="Times New Roman" w:cs="Times New Roman"/>
          <w:sz w:val="24"/>
          <w:szCs w:val="24"/>
        </w:rPr>
        <w:t>ing</w:t>
      </w:r>
      <w:r w:rsidR="007C2F94" w:rsidRPr="00905553">
        <w:rPr>
          <w:rFonts w:ascii="Times New Roman" w:hAnsi="Times New Roman" w:cs="Times New Roman"/>
          <w:sz w:val="24"/>
          <w:szCs w:val="24"/>
        </w:rPr>
        <w:t xml:space="preserve">, </w:t>
      </w:r>
      <w:r w:rsidR="00D938BA" w:rsidRPr="00905553">
        <w:rPr>
          <w:rFonts w:ascii="Times New Roman" w:hAnsi="Times New Roman" w:cs="Times New Roman"/>
          <w:sz w:val="24"/>
          <w:szCs w:val="24"/>
        </w:rPr>
        <w:t>there will be no reason to continue acting according to what Keynes called pseudo-moral principles: the love of money as a passion</w:t>
      </w:r>
      <w:r w:rsidR="00905553">
        <w:rPr>
          <w:rFonts w:ascii="Times New Roman" w:hAnsi="Times New Roman" w:cs="Times New Roman"/>
          <w:sz w:val="24"/>
          <w:szCs w:val="24"/>
        </w:rPr>
        <w:t xml:space="preserve">. Such behaviour </w:t>
      </w:r>
      <w:r w:rsidR="00D938BA" w:rsidRPr="00905553">
        <w:rPr>
          <w:rFonts w:ascii="Times New Roman" w:hAnsi="Times New Roman" w:cs="Times New Roman"/>
          <w:sz w:val="24"/>
          <w:szCs w:val="24"/>
        </w:rPr>
        <w:t>should rather be recognised as a ‘disgusting morbidity, one of those semi-criminal, semi-pathological propensities.’</w:t>
      </w:r>
      <w:r w:rsidR="00905553">
        <w:rPr>
          <w:rFonts w:ascii="Times New Roman" w:hAnsi="Times New Roman" w:cs="Times New Roman"/>
          <w:sz w:val="24"/>
          <w:szCs w:val="24"/>
        </w:rPr>
        <w:t xml:space="preserve"> (</w:t>
      </w:r>
      <w:r w:rsidR="00905553" w:rsidRPr="00663A3C">
        <w:rPr>
          <w:rFonts w:ascii="Times New Roman" w:hAnsi="Times New Roman" w:cs="Times New Roman"/>
          <w:i/>
          <w:iCs/>
          <w:sz w:val="24"/>
          <w:szCs w:val="24"/>
        </w:rPr>
        <w:t>ibid</w:t>
      </w:r>
      <w:r w:rsidR="00905553">
        <w:rPr>
          <w:rFonts w:ascii="Times New Roman" w:hAnsi="Times New Roman" w:cs="Times New Roman"/>
          <w:sz w:val="24"/>
          <w:szCs w:val="24"/>
        </w:rPr>
        <w:t>,</w:t>
      </w:r>
      <w:r w:rsidR="00751CA1">
        <w:rPr>
          <w:rFonts w:ascii="Times New Roman" w:hAnsi="Times New Roman" w:cs="Times New Roman"/>
          <w:sz w:val="24"/>
          <w:szCs w:val="24"/>
        </w:rPr>
        <w:t xml:space="preserve"> 329</w:t>
      </w:r>
      <w:r w:rsidR="00905553">
        <w:rPr>
          <w:rFonts w:ascii="Times New Roman" w:hAnsi="Times New Roman" w:cs="Times New Roman"/>
          <w:sz w:val="24"/>
          <w:szCs w:val="24"/>
        </w:rPr>
        <w:t>)</w:t>
      </w:r>
      <w:r w:rsidR="00FC5282" w:rsidRPr="00905553">
        <w:rPr>
          <w:rFonts w:ascii="Times New Roman" w:hAnsi="Times New Roman" w:cs="Times New Roman"/>
          <w:sz w:val="24"/>
          <w:szCs w:val="24"/>
        </w:rPr>
        <w:t xml:space="preserve">, </w:t>
      </w:r>
      <w:r w:rsidR="003702E8" w:rsidRPr="00905553">
        <w:rPr>
          <w:rFonts w:ascii="Times New Roman" w:hAnsi="Times New Roman" w:cs="Times New Roman"/>
          <w:sz w:val="24"/>
          <w:szCs w:val="24"/>
        </w:rPr>
        <w:t>Keynes con</w:t>
      </w:r>
      <w:r w:rsidR="00FC5282" w:rsidRPr="00905553">
        <w:rPr>
          <w:rFonts w:ascii="Times New Roman" w:hAnsi="Times New Roman" w:cs="Times New Roman"/>
          <w:sz w:val="24"/>
          <w:szCs w:val="24"/>
        </w:rPr>
        <w:t>clude</w:t>
      </w:r>
      <w:r w:rsidR="00905553">
        <w:rPr>
          <w:rFonts w:ascii="Times New Roman" w:hAnsi="Times New Roman" w:cs="Times New Roman"/>
          <w:sz w:val="24"/>
          <w:szCs w:val="24"/>
        </w:rPr>
        <w:t>d</w:t>
      </w:r>
      <w:r w:rsidR="00D938BA" w:rsidRPr="00905553">
        <w:rPr>
          <w:rFonts w:ascii="Times New Roman" w:hAnsi="Times New Roman" w:cs="Times New Roman"/>
          <w:sz w:val="24"/>
          <w:szCs w:val="24"/>
        </w:rPr>
        <w:t xml:space="preserve"> this section</w:t>
      </w:r>
      <w:r w:rsidR="00905553">
        <w:rPr>
          <w:rFonts w:ascii="Times New Roman" w:hAnsi="Times New Roman" w:cs="Times New Roman"/>
          <w:sz w:val="24"/>
          <w:szCs w:val="24"/>
        </w:rPr>
        <w:t xml:space="preserve"> of the </w:t>
      </w:r>
      <w:r w:rsidR="00751CA1">
        <w:rPr>
          <w:rFonts w:ascii="Times New Roman" w:hAnsi="Times New Roman" w:cs="Times New Roman"/>
          <w:sz w:val="24"/>
          <w:szCs w:val="24"/>
        </w:rPr>
        <w:t>e</w:t>
      </w:r>
      <w:r w:rsidR="00905553">
        <w:rPr>
          <w:rFonts w:ascii="Times New Roman" w:hAnsi="Times New Roman" w:cs="Times New Roman"/>
          <w:sz w:val="24"/>
          <w:szCs w:val="24"/>
        </w:rPr>
        <w:t>ssay</w:t>
      </w:r>
      <w:r w:rsidR="003702E8" w:rsidRPr="00905553">
        <w:rPr>
          <w:rFonts w:ascii="Times New Roman" w:hAnsi="Times New Roman" w:cs="Times New Roman"/>
          <w:sz w:val="24"/>
          <w:szCs w:val="24"/>
        </w:rPr>
        <w:t>: ‘I see us free, there</w:t>
      </w:r>
      <w:r w:rsidR="00905553">
        <w:rPr>
          <w:rFonts w:ascii="Times New Roman" w:hAnsi="Times New Roman" w:cs="Times New Roman"/>
          <w:sz w:val="24"/>
          <w:szCs w:val="24"/>
        </w:rPr>
        <w:t>fore</w:t>
      </w:r>
      <w:r w:rsidR="003702E8" w:rsidRPr="00905553">
        <w:rPr>
          <w:rFonts w:ascii="Times New Roman" w:hAnsi="Times New Roman" w:cs="Times New Roman"/>
          <w:sz w:val="24"/>
          <w:szCs w:val="24"/>
        </w:rPr>
        <w:t>, to return to some of the most sure and certain principles of religion and traditional virtue – that avarice is a vice, that the extraction of usury is a misdemeanour and the love of money is detestable, that those walk most truly in the paths of virtue and sane wisdom who ta</w:t>
      </w:r>
      <w:r w:rsidR="00631EEA" w:rsidRPr="00905553">
        <w:rPr>
          <w:rFonts w:ascii="Times New Roman" w:hAnsi="Times New Roman" w:cs="Times New Roman"/>
          <w:sz w:val="24"/>
          <w:szCs w:val="24"/>
        </w:rPr>
        <w:t>k</w:t>
      </w:r>
      <w:r w:rsidR="003702E8" w:rsidRPr="00905553">
        <w:rPr>
          <w:rFonts w:ascii="Times New Roman" w:hAnsi="Times New Roman" w:cs="Times New Roman"/>
          <w:sz w:val="24"/>
          <w:szCs w:val="24"/>
        </w:rPr>
        <w:t>e least thought for the morrow’</w:t>
      </w:r>
      <w:r w:rsidR="008217BC">
        <w:rPr>
          <w:rFonts w:ascii="Times New Roman" w:hAnsi="Times New Roman" w:cs="Times New Roman"/>
          <w:sz w:val="24"/>
          <w:szCs w:val="24"/>
        </w:rPr>
        <w:t>,</w:t>
      </w:r>
      <w:r w:rsidR="003702E8" w:rsidRPr="00905553">
        <w:rPr>
          <w:rFonts w:ascii="Times New Roman" w:hAnsi="Times New Roman" w:cs="Times New Roman"/>
          <w:sz w:val="24"/>
          <w:szCs w:val="24"/>
        </w:rPr>
        <w:t xml:space="preserve"> </w:t>
      </w:r>
      <w:r w:rsidR="00FC5282" w:rsidRPr="00905553">
        <w:rPr>
          <w:rFonts w:ascii="Times New Roman" w:hAnsi="Times New Roman" w:cs="Times New Roman"/>
          <w:sz w:val="24"/>
          <w:szCs w:val="24"/>
        </w:rPr>
        <w:t>(</w:t>
      </w:r>
      <w:r w:rsidR="00FC5282" w:rsidRPr="00905553">
        <w:rPr>
          <w:rFonts w:ascii="Times New Roman" w:hAnsi="Times New Roman" w:cs="Times New Roman"/>
          <w:i/>
          <w:iCs/>
          <w:sz w:val="24"/>
          <w:szCs w:val="24"/>
        </w:rPr>
        <w:t>ibid</w:t>
      </w:r>
      <w:r w:rsidR="00FC5282" w:rsidRPr="00905553">
        <w:rPr>
          <w:rFonts w:ascii="Times New Roman" w:hAnsi="Times New Roman" w:cs="Times New Roman"/>
          <w:sz w:val="24"/>
          <w:szCs w:val="24"/>
        </w:rPr>
        <w:t>, 330-1).</w:t>
      </w:r>
    </w:p>
    <w:p w14:paraId="529E5D27" w14:textId="77777777" w:rsidR="00DD577E" w:rsidRPr="00905553" w:rsidRDefault="00DD577E" w:rsidP="00905553">
      <w:pPr>
        <w:rPr>
          <w:b/>
          <w:bCs/>
          <w:sz w:val="28"/>
          <w:szCs w:val="28"/>
        </w:rPr>
      </w:pPr>
    </w:p>
    <w:p w14:paraId="47C04246" w14:textId="01D3407B" w:rsidR="00631EEA" w:rsidRPr="00DD577E" w:rsidRDefault="007B271E" w:rsidP="00DD577E">
      <w:pPr>
        <w:pStyle w:val="Listeavsnitt"/>
        <w:numPr>
          <w:ilvl w:val="0"/>
          <w:numId w:val="7"/>
        </w:numPr>
        <w:rPr>
          <w:b/>
          <w:bCs/>
          <w:sz w:val="28"/>
          <w:szCs w:val="28"/>
        </w:rPr>
      </w:pPr>
      <w:r w:rsidRPr="00DD577E">
        <w:rPr>
          <w:b/>
          <w:bCs/>
          <w:sz w:val="28"/>
          <w:szCs w:val="28"/>
        </w:rPr>
        <w:t>N</w:t>
      </w:r>
      <w:r w:rsidR="00631EEA" w:rsidRPr="00DD577E">
        <w:rPr>
          <w:b/>
          <w:bCs/>
          <w:sz w:val="28"/>
          <w:szCs w:val="28"/>
        </w:rPr>
        <w:t xml:space="preserve">eoclassical </w:t>
      </w:r>
      <w:r w:rsidRPr="00DD577E">
        <w:rPr>
          <w:b/>
          <w:bCs/>
          <w:sz w:val="28"/>
          <w:szCs w:val="28"/>
        </w:rPr>
        <w:t xml:space="preserve">analytical </w:t>
      </w:r>
      <w:r w:rsidR="00953B6E" w:rsidRPr="00DD577E">
        <w:rPr>
          <w:b/>
          <w:bCs/>
          <w:sz w:val="28"/>
          <w:szCs w:val="28"/>
        </w:rPr>
        <w:t>resistance</w:t>
      </w:r>
    </w:p>
    <w:p w14:paraId="4F90DECA" w14:textId="3B6B1C4E" w:rsidR="00B252CD" w:rsidRDefault="007C2F94" w:rsidP="003D2EF3">
      <w:pPr>
        <w:rPr>
          <w:rFonts w:ascii="Times New Roman" w:hAnsi="Times New Roman" w:cs="Times New Roman"/>
          <w:color w:val="000000"/>
          <w:sz w:val="24"/>
          <w:szCs w:val="24"/>
          <w:lang w:val="en-US"/>
        </w:rPr>
      </w:pPr>
      <w:r>
        <w:rPr>
          <w:rFonts w:ascii="Times New Roman" w:hAnsi="Times New Roman" w:cs="Times New Roman"/>
          <w:sz w:val="24"/>
          <w:szCs w:val="24"/>
        </w:rPr>
        <w:t>T</w:t>
      </w:r>
      <w:r w:rsidR="008109AD">
        <w:rPr>
          <w:rFonts w:ascii="Times New Roman" w:hAnsi="Times New Roman" w:cs="Times New Roman"/>
          <w:sz w:val="24"/>
          <w:szCs w:val="24"/>
        </w:rPr>
        <w:t xml:space="preserve">wo sentences </w:t>
      </w:r>
      <w:r w:rsidR="00B910BD">
        <w:rPr>
          <w:rFonts w:ascii="Times New Roman" w:hAnsi="Times New Roman" w:cs="Times New Roman"/>
          <w:sz w:val="24"/>
          <w:szCs w:val="24"/>
        </w:rPr>
        <w:t xml:space="preserve">later </w:t>
      </w:r>
      <w:r w:rsidR="008109AD">
        <w:rPr>
          <w:rFonts w:ascii="Times New Roman" w:hAnsi="Times New Roman" w:cs="Times New Roman"/>
          <w:sz w:val="24"/>
          <w:szCs w:val="24"/>
        </w:rPr>
        <w:t>Keynes</w:t>
      </w:r>
      <w:r w:rsidR="00A3124A">
        <w:rPr>
          <w:rFonts w:ascii="Times New Roman" w:hAnsi="Times New Roman" w:cs="Times New Roman"/>
          <w:sz w:val="24"/>
          <w:szCs w:val="24"/>
        </w:rPr>
        <w:t xml:space="preserve"> demonstrate</w:t>
      </w:r>
      <w:r w:rsidR="00B910BD">
        <w:rPr>
          <w:rFonts w:ascii="Times New Roman" w:hAnsi="Times New Roman" w:cs="Times New Roman"/>
          <w:sz w:val="24"/>
          <w:szCs w:val="24"/>
        </w:rPr>
        <w:t>d</w:t>
      </w:r>
      <w:r w:rsidR="00A3124A">
        <w:rPr>
          <w:rFonts w:ascii="Times New Roman" w:hAnsi="Times New Roman" w:cs="Times New Roman"/>
          <w:sz w:val="24"/>
          <w:szCs w:val="24"/>
        </w:rPr>
        <w:t xml:space="preserve"> how deeply rooted h</w:t>
      </w:r>
      <w:r w:rsidR="00751CA1">
        <w:rPr>
          <w:rFonts w:ascii="Times New Roman" w:hAnsi="Times New Roman" w:cs="Times New Roman"/>
          <w:sz w:val="24"/>
          <w:szCs w:val="24"/>
        </w:rPr>
        <w:t>is</w:t>
      </w:r>
      <w:r w:rsidR="00A3124A">
        <w:rPr>
          <w:rFonts w:ascii="Times New Roman" w:hAnsi="Times New Roman" w:cs="Times New Roman"/>
          <w:sz w:val="24"/>
          <w:szCs w:val="24"/>
        </w:rPr>
        <w:t xml:space="preserve"> </w:t>
      </w:r>
      <w:r w:rsidR="00B252CD">
        <w:rPr>
          <w:rFonts w:ascii="Times New Roman" w:hAnsi="Times New Roman" w:cs="Times New Roman"/>
          <w:sz w:val="24"/>
          <w:szCs w:val="24"/>
        </w:rPr>
        <w:t xml:space="preserve">macroeconomic analysis </w:t>
      </w:r>
      <w:r w:rsidR="00B910BD">
        <w:rPr>
          <w:rFonts w:ascii="Times New Roman" w:hAnsi="Times New Roman" w:cs="Times New Roman"/>
          <w:sz w:val="24"/>
          <w:szCs w:val="24"/>
        </w:rPr>
        <w:t xml:space="preserve">still </w:t>
      </w:r>
      <w:r w:rsidR="00A3124A">
        <w:rPr>
          <w:rFonts w:ascii="Times New Roman" w:hAnsi="Times New Roman" w:cs="Times New Roman"/>
          <w:sz w:val="24"/>
          <w:szCs w:val="24"/>
        </w:rPr>
        <w:t>was in neoclassical logic</w:t>
      </w:r>
      <w:r w:rsidR="008109AD">
        <w:rPr>
          <w:rFonts w:ascii="Times New Roman" w:hAnsi="Times New Roman" w:cs="Times New Roman"/>
          <w:sz w:val="24"/>
          <w:szCs w:val="24"/>
        </w:rPr>
        <w:t xml:space="preserve"> </w:t>
      </w:r>
      <w:r w:rsidR="00A3124A">
        <w:rPr>
          <w:rFonts w:ascii="Times New Roman" w:hAnsi="Times New Roman" w:cs="Times New Roman"/>
          <w:sz w:val="24"/>
          <w:szCs w:val="24"/>
        </w:rPr>
        <w:t>and its acceptance – even recommendation - of immoral behav</w:t>
      </w:r>
      <w:r w:rsidR="00F802A8">
        <w:rPr>
          <w:rFonts w:ascii="Times New Roman" w:hAnsi="Times New Roman" w:cs="Times New Roman"/>
          <w:sz w:val="24"/>
          <w:szCs w:val="24"/>
        </w:rPr>
        <w:t>i</w:t>
      </w:r>
      <w:r w:rsidR="00A3124A">
        <w:rPr>
          <w:rFonts w:ascii="Times New Roman" w:hAnsi="Times New Roman" w:cs="Times New Roman"/>
          <w:sz w:val="24"/>
          <w:szCs w:val="24"/>
        </w:rPr>
        <w:t xml:space="preserve">our </w:t>
      </w:r>
      <w:r w:rsidR="00C91F4F">
        <w:rPr>
          <w:rFonts w:ascii="Times New Roman" w:hAnsi="Times New Roman" w:cs="Times New Roman"/>
          <w:sz w:val="24"/>
          <w:szCs w:val="24"/>
        </w:rPr>
        <w:t xml:space="preserve">like </w:t>
      </w:r>
      <w:r w:rsidR="00C91F4F">
        <w:rPr>
          <w:rFonts w:ascii="Times New Roman" w:hAnsi="Times New Roman" w:cs="Times New Roman"/>
          <w:color w:val="000000"/>
          <w:sz w:val="24"/>
          <w:szCs w:val="24"/>
          <w:lang w:val="en-US"/>
        </w:rPr>
        <w:t xml:space="preserve">‘avarice, usury and love of money’ to overcome material needs for ordinary people. A </w:t>
      </w:r>
      <w:r w:rsidR="00B910BD">
        <w:rPr>
          <w:rFonts w:ascii="Times New Roman" w:hAnsi="Times New Roman" w:cs="Times New Roman"/>
          <w:color w:val="000000"/>
          <w:sz w:val="24"/>
          <w:szCs w:val="24"/>
          <w:lang w:val="en-US"/>
        </w:rPr>
        <w:t xml:space="preserve">seemingly </w:t>
      </w:r>
      <w:r w:rsidR="00C91F4F">
        <w:rPr>
          <w:rFonts w:ascii="Times New Roman" w:hAnsi="Times New Roman" w:cs="Times New Roman"/>
          <w:color w:val="000000"/>
          <w:sz w:val="24"/>
          <w:szCs w:val="24"/>
          <w:lang w:val="en-US"/>
        </w:rPr>
        <w:t xml:space="preserve">blind belief in the </w:t>
      </w:r>
      <w:r w:rsidR="00B252CD">
        <w:rPr>
          <w:rFonts w:ascii="Times New Roman" w:hAnsi="Times New Roman" w:cs="Times New Roman"/>
          <w:color w:val="000000"/>
          <w:sz w:val="24"/>
          <w:szCs w:val="24"/>
          <w:lang w:val="en-US"/>
        </w:rPr>
        <w:t xml:space="preserve">neoclassical </w:t>
      </w:r>
      <w:r w:rsidR="00C91F4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trickle </w:t>
      </w:r>
      <w:r w:rsidR="00C91F4F">
        <w:rPr>
          <w:rFonts w:ascii="Times New Roman" w:hAnsi="Times New Roman" w:cs="Times New Roman"/>
          <w:color w:val="000000"/>
          <w:sz w:val="24"/>
          <w:szCs w:val="24"/>
          <w:lang w:val="en-US"/>
        </w:rPr>
        <w:t xml:space="preserve">down’ </w:t>
      </w:r>
      <w:r w:rsidR="00B910BD">
        <w:rPr>
          <w:rFonts w:ascii="Times New Roman" w:hAnsi="Times New Roman" w:cs="Times New Roman"/>
          <w:color w:val="000000"/>
          <w:sz w:val="24"/>
          <w:szCs w:val="24"/>
          <w:lang w:val="en-US"/>
        </w:rPr>
        <w:t>effect</w:t>
      </w:r>
      <w:r w:rsidR="00C91F4F">
        <w:rPr>
          <w:rFonts w:ascii="Times New Roman" w:hAnsi="Times New Roman" w:cs="Times New Roman"/>
          <w:color w:val="000000"/>
          <w:sz w:val="24"/>
          <w:szCs w:val="24"/>
          <w:lang w:val="en-US"/>
        </w:rPr>
        <w:t xml:space="preserve">. </w:t>
      </w:r>
    </w:p>
    <w:p w14:paraId="7B1B28CB" w14:textId="7F20803F" w:rsidR="00864F3F" w:rsidRDefault="007C2F94" w:rsidP="003D2EF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sidR="00B252CD">
        <w:rPr>
          <w:rFonts w:ascii="Times New Roman" w:hAnsi="Times New Roman" w:cs="Times New Roman"/>
          <w:color w:val="000000"/>
          <w:sz w:val="24"/>
          <w:szCs w:val="24"/>
          <w:lang w:val="en-US"/>
        </w:rPr>
        <w:t>e</w:t>
      </w:r>
      <w:r w:rsidR="00E8052C">
        <w:rPr>
          <w:rFonts w:ascii="Times New Roman" w:hAnsi="Times New Roman" w:cs="Times New Roman"/>
          <w:color w:val="000000"/>
          <w:sz w:val="24"/>
          <w:szCs w:val="24"/>
          <w:lang w:val="en-US"/>
        </w:rPr>
        <w:t xml:space="preserve"> felt</w:t>
      </w:r>
      <w:r w:rsidR="00B252CD">
        <w:rPr>
          <w:rFonts w:ascii="Times New Roman" w:hAnsi="Times New Roman" w:cs="Times New Roman"/>
          <w:color w:val="000000"/>
          <w:sz w:val="24"/>
          <w:szCs w:val="24"/>
          <w:lang w:val="en-US"/>
        </w:rPr>
        <w:t xml:space="preserve"> himself committed</w:t>
      </w:r>
      <w:r>
        <w:rPr>
          <w:rFonts w:ascii="Times New Roman" w:hAnsi="Times New Roman" w:cs="Times New Roman"/>
          <w:color w:val="000000"/>
          <w:sz w:val="24"/>
          <w:szCs w:val="24"/>
          <w:lang w:val="en-US"/>
        </w:rPr>
        <w:t>, therefore,</w:t>
      </w:r>
      <w:r w:rsidR="00B252CD">
        <w:rPr>
          <w:rFonts w:ascii="Times New Roman" w:hAnsi="Times New Roman" w:cs="Times New Roman"/>
          <w:color w:val="000000"/>
          <w:sz w:val="24"/>
          <w:szCs w:val="24"/>
          <w:lang w:val="en-US"/>
        </w:rPr>
        <w:t xml:space="preserve"> to give intellectual support to </w:t>
      </w:r>
      <w:r w:rsidR="00E8052C">
        <w:rPr>
          <w:rFonts w:ascii="Times New Roman" w:hAnsi="Times New Roman" w:cs="Times New Roman"/>
          <w:color w:val="000000"/>
          <w:sz w:val="24"/>
          <w:szCs w:val="24"/>
          <w:lang w:val="en-US"/>
        </w:rPr>
        <w:t>a</w:t>
      </w:r>
      <w:r w:rsidR="00BB40DD">
        <w:rPr>
          <w:rFonts w:ascii="Times New Roman" w:hAnsi="Times New Roman" w:cs="Times New Roman"/>
          <w:color w:val="000000"/>
          <w:sz w:val="24"/>
          <w:szCs w:val="24"/>
          <w:lang w:val="en-US"/>
        </w:rPr>
        <w:t>n economic</w:t>
      </w:r>
      <w:r w:rsidR="00B252CD">
        <w:rPr>
          <w:rFonts w:ascii="Times New Roman" w:hAnsi="Times New Roman" w:cs="Times New Roman"/>
          <w:color w:val="000000"/>
          <w:sz w:val="24"/>
          <w:szCs w:val="24"/>
          <w:lang w:val="en-US"/>
        </w:rPr>
        <w:t xml:space="preserve"> </w:t>
      </w:r>
      <w:proofErr w:type="spellStart"/>
      <w:r w:rsidR="00B252CD">
        <w:rPr>
          <w:rFonts w:ascii="Times New Roman" w:hAnsi="Times New Roman" w:cs="Times New Roman"/>
          <w:color w:val="000000"/>
          <w:sz w:val="24"/>
          <w:szCs w:val="24"/>
          <w:lang w:val="en-US"/>
        </w:rPr>
        <w:t>behaviour</w:t>
      </w:r>
      <w:proofErr w:type="spellEnd"/>
      <w:r w:rsidR="00E8052C">
        <w:rPr>
          <w:rFonts w:ascii="Times New Roman" w:hAnsi="Times New Roman" w:cs="Times New Roman"/>
          <w:color w:val="000000"/>
          <w:sz w:val="24"/>
          <w:szCs w:val="24"/>
          <w:lang w:val="en-US"/>
        </w:rPr>
        <w:t xml:space="preserve"> of which </w:t>
      </w:r>
      <w:r w:rsidR="0006267E">
        <w:rPr>
          <w:rFonts w:ascii="Times New Roman" w:hAnsi="Times New Roman" w:cs="Times New Roman"/>
          <w:color w:val="000000"/>
          <w:sz w:val="24"/>
          <w:szCs w:val="24"/>
          <w:lang w:val="en-US"/>
        </w:rPr>
        <w:t xml:space="preserve">he has </w:t>
      </w:r>
      <w:r w:rsidR="00E8052C">
        <w:rPr>
          <w:rFonts w:ascii="Times New Roman" w:hAnsi="Times New Roman" w:cs="Times New Roman"/>
          <w:color w:val="000000"/>
          <w:sz w:val="24"/>
          <w:szCs w:val="24"/>
          <w:lang w:val="en-US"/>
        </w:rPr>
        <w:t xml:space="preserve">just </w:t>
      </w:r>
      <w:r w:rsidR="0006267E">
        <w:rPr>
          <w:rFonts w:ascii="Times New Roman" w:hAnsi="Times New Roman" w:cs="Times New Roman"/>
          <w:color w:val="000000"/>
          <w:sz w:val="24"/>
          <w:szCs w:val="24"/>
          <w:lang w:val="en-US"/>
        </w:rPr>
        <w:t xml:space="preserve">expressed </w:t>
      </w:r>
      <w:r w:rsidR="00BB40DD">
        <w:rPr>
          <w:rFonts w:ascii="Times New Roman" w:hAnsi="Times New Roman" w:cs="Times New Roman"/>
          <w:color w:val="000000"/>
          <w:sz w:val="24"/>
          <w:szCs w:val="24"/>
          <w:lang w:val="en-US"/>
        </w:rPr>
        <w:t xml:space="preserve">his </w:t>
      </w:r>
      <w:r w:rsidR="0006267E">
        <w:rPr>
          <w:rFonts w:ascii="Times New Roman" w:hAnsi="Times New Roman" w:cs="Times New Roman"/>
          <w:color w:val="000000"/>
          <w:sz w:val="24"/>
          <w:szCs w:val="24"/>
          <w:lang w:val="en-US"/>
        </w:rPr>
        <w:t>deep</w:t>
      </w:r>
      <w:r w:rsidR="00BB40DD">
        <w:rPr>
          <w:rFonts w:ascii="Times New Roman" w:hAnsi="Times New Roman" w:cs="Times New Roman"/>
          <w:color w:val="000000"/>
          <w:sz w:val="24"/>
          <w:szCs w:val="24"/>
          <w:lang w:val="en-US"/>
        </w:rPr>
        <w:t>est</w:t>
      </w:r>
      <w:r w:rsidR="00E8052C">
        <w:rPr>
          <w:rFonts w:ascii="Times New Roman" w:hAnsi="Times New Roman" w:cs="Times New Roman"/>
          <w:color w:val="000000"/>
          <w:sz w:val="24"/>
          <w:szCs w:val="24"/>
          <w:lang w:val="en-US"/>
        </w:rPr>
        <w:t xml:space="preserve"> human</w:t>
      </w:r>
      <w:r w:rsidR="0006267E">
        <w:rPr>
          <w:rFonts w:ascii="Times New Roman" w:hAnsi="Times New Roman" w:cs="Times New Roman"/>
          <w:color w:val="000000"/>
          <w:sz w:val="24"/>
          <w:szCs w:val="24"/>
          <w:lang w:val="en-US"/>
        </w:rPr>
        <w:t xml:space="preserve"> distaste</w:t>
      </w:r>
      <w:r w:rsidR="00BB40DD">
        <w:rPr>
          <w:rFonts w:ascii="Times New Roman" w:hAnsi="Times New Roman" w:cs="Times New Roman"/>
          <w:color w:val="000000"/>
          <w:sz w:val="24"/>
          <w:szCs w:val="24"/>
          <w:lang w:val="en-US"/>
        </w:rPr>
        <w:t xml:space="preserve">. Here we find Keynes </w:t>
      </w:r>
      <w:r w:rsidR="0006757E">
        <w:rPr>
          <w:rFonts w:ascii="Times New Roman" w:hAnsi="Times New Roman" w:cs="Times New Roman"/>
          <w:color w:val="000000"/>
          <w:sz w:val="24"/>
          <w:szCs w:val="24"/>
          <w:lang w:val="en-US"/>
        </w:rPr>
        <w:t>caught</w:t>
      </w:r>
      <w:r w:rsidR="00BB40DD">
        <w:rPr>
          <w:rFonts w:ascii="Times New Roman" w:hAnsi="Times New Roman" w:cs="Times New Roman"/>
          <w:color w:val="000000"/>
          <w:sz w:val="24"/>
          <w:szCs w:val="24"/>
          <w:lang w:val="en-US"/>
        </w:rPr>
        <w:t xml:space="preserve"> between ethics and academic integrity. He was trapped between the</w:t>
      </w:r>
      <w:r w:rsidR="00D14309">
        <w:rPr>
          <w:rFonts w:ascii="Times New Roman" w:hAnsi="Times New Roman" w:cs="Times New Roman"/>
          <w:color w:val="000000"/>
          <w:sz w:val="24"/>
          <w:szCs w:val="24"/>
          <w:lang w:val="en-US"/>
        </w:rPr>
        <w:t xml:space="preserve"> rather conventional </w:t>
      </w:r>
      <w:r w:rsidR="00BB40DD">
        <w:rPr>
          <w:rFonts w:ascii="Times New Roman" w:hAnsi="Times New Roman" w:cs="Times New Roman"/>
          <w:color w:val="000000"/>
          <w:sz w:val="24"/>
          <w:szCs w:val="24"/>
          <w:lang w:val="en-US"/>
        </w:rPr>
        <w:t xml:space="preserve">(macro)economic analysis in the </w:t>
      </w:r>
      <w:r w:rsidR="00BB40DD">
        <w:rPr>
          <w:rFonts w:ascii="Times New Roman" w:hAnsi="Times New Roman" w:cs="Times New Roman"/>
          <w:i/>
          <w:iCs/>
          <w:color w:val="000000"/>
          <w:sz w:val="24"/>
          <w:szCs w:val="24"/>
          <w:lang w:val="en-US"/>
        </w:rPr>
        <w:t xml:space="preserve">Treatise on Money </w:t>
      </w:r>
      <w:r w:rsidR="00D14309">
        <w:rPr>
          <w:rFonts w:ascii="Times New Roman" w:hAnsi="Times New Roman" w:cs="Times New Roman"/>
          <w:color w:val="000000"/>
          <w:sz w:val="24"/>
          <w:szCs w:val="24"/>
          <w:lang w:val="en-US"/>
        </w:rPr>
        <w:t xml:space="preserve">and his ethics expressed clearly while being a student and reiterated in his self-biographical essay </w:t>
      </w:r>
      <w:r w:rsidR="005D610A">
        <w:rPr>
          <w:rFonts w:ascii="Times New Roman" w:hAnsi="Times New Roman" w:cs="Times New Roman"/>
          <w:color w:val="000000"/>
          <w:sz w:val="24"/>
          <w:szCs w:val="24"/>
          <w:lang w:val="en-US"/>
        </w:rPr>
        <w:t>‘</w:t>
      </w:r>
      <w:r w:rsidR="00D14309">
        <w:rPr>
          <w:rFonts w:ascii="Times New Roman" w:hAnsi="Times New Roman" w:cs="Times New Roman"/>
          <w:color w:val="000000"/>
          <w:sz w:val="24"/>
          <w:szCs w:val="24"/>
          <w:lang w:val="en-US"/>
        </w:rPr>
        <w:t>My E</w:t>
      </w:r>
      <w:r w:rsidR="005D610A">
        <w:rPr>
          <w:rFonts w:ascii="Times New Roman" w:hAnsi="Times New Roman" w:cs="Times New Roman"/>
          <w:color w:val="000000"/>
          <w:sz w:val="24"/>
          <w:szCs w:val="24"/>
          <w:lang w:val="en-US"/>
        </w:rPr>
        <w:t xml:space="preserve">arly </w:t>
      </w:r>
      <w:r w:rsidR="00D14309">
        <w:rPr>
          <w:rFonts w:ascii="Times New Roman" w:hAnsi="Times New Roman" w:cs="Times New Roman"/>
          <w:color w:val="000000"/>
          <w:sz w:val="24"/>
          <w:szCs w:val="24"/>
          <w:lang w:val="en-US"/>
        </w:rPr>
        <w:t>B</w:t>
      </w:r>
      <w:r w:rsidR="005D610A">
        <w:rPr>
          <w:rFonts w:ascii="Times New Roman" w:hAnsi="Times New Roman" w:cs="Times New Roman"/>
          <w:color w:val="000000"/>
          <w:sz w:val="24"/>
          <w:szCs w:val="24"/>
          <w:lang w:val="en-US"/>
        </w:rPr>
        <w:t xml:space="preserve">eliefs’ </w:t>
      </w:r>
      <w:r w:rsidR="00D14309">
        <w:rPr>
          <w:rFonts w:ascii="Times New Roman" w:hAnsi="Times New Roman" w:cs="Times New Roman"/>
          <w:color w:val="000000"/>
          <w:sz w:val="24"/>
          <w:szCs w:val="24"/>
          <w:lang w:val="en-US"/>
        </w:rPr>
        <w:t>from 1937</w:t>
      </w:r>
      <w:r>
        <w:rPr>
          <w:rFonts w:ascii="Times New Roman" w:hAnsi="Times New Roman" w:cs="Times New Roman"/>
          <w:color w:val="000000"/>
          <w:sz w:val="24"/>
          <w:szCs w:val="24"/>
          <w:lang w:val="en-US"/>
        </w:rPr>
        <w:t>.</w:t>
      </w:r>
      <w:r w:rsidR="005D610A">
        <w:rPr>
          <w:rFonts w:ascii="Times New Roman" w:hAnsi="Times New Roman" w:cs="Times New Roman"/>
          <w:color w:val="000000"/>
          <w:sz w:val="24"/>
          <w:szCs w:val="24"/>
          <w:lang w:val="en-US"/>
        </w:rPr>
        <w:t xml:space="preserve"> </w:t>
      </w:r>
      <w:r w:rsidR="00751CA1">
        <w:rPr>
          <w:rFonts w:ascii="Times New Roman" w:hAnsi="Times New Roman" w:cs="Times New Roman"/>
          <w:color w:val="000000"/>
          <w:sz w:val="24"/>
          <w:szCs w:val="24"/>
          <w:lang w:val="en-US"/>
        </w:rPr>
        <w:t>In 1930 h</w:t>
      </w:r>
      <w:r w:rsidR="0006757E">
        <w:rPr>
          <w:rFonts w:ascii="Times New Roman" w:hAnsi="Times New Roman" w:cs="Times New Roman"/>
          <w:color w:val="000000"/>
          <w:sz w:val="24"/>
          <w:szCs w:val="24"/>
          <w:lang w:val="en-US"/>
        </w:rPr>
        <w:t xml:space="preserve">e </w:t>
      </w:r>
      <w:r w:rsidR="005D610A">
        <w:rPr>
          <w:rFonts w:ascii="Times New Roman" w:hAnsi="Times New Roman" w:cs="Times New Roman"/>
          <w:color w:val="000000"/>
          <w:sz w:val="24"/>
          <w:szCs w:val="24"/>
          <w:lang w:val="en-US"/>
        </w:rPr>
        <w:t xml:space="preserve">was not </w:t>
      </w:r>
      <w:r w:rsidR="00E8052C">
        <w:rPr>
          <w:rFonts w:ascii="Times New Roman" w:hAnsi="Times New Roman" w:cs="Times New Roman"/>
          <w:color w:val="000000"/>
          <w:sz w:val="24"/>
          <w:szCs w:val="24"/>
          <w:lang w:val="en-US"/>
        </w:rPr>
        <w:t xml:space="preserve">(yet) </w:t>
      </w:r>
      <w:r w:rsidR="005D610A">
        <w:rPr>
          <w:rFonts w:ascii="Times New Roman" w:hAnsi="Times New Roman" w:cs="Times New Roman"/>
          <w:color w:val="000000"/>
          <w:sz w:val="24"/>
          <w:szCs w:val="24"/>
          <w:lang w:val="en-US"/>
        </w:rPr>
        <w:t xml:space="preserve">able to </w:t>
      </w:r>
      <w:r w:rsidR="00E8052C">
        <w:rPr>
          <w:rFonts w:ascii="Times New Roman" w:hAnsi="Times New Roman" w:cs="Times New Roman"/>
          <w:color w:val="000000"/>
          <w:sz w:val="24"/>
          <w:szCs w:val="24"/>
          <w:lang w:val="en-US"/>
        </w:rPr>
        <w:t>present</w:t>
      </w:r>
      <w:r w:rsidR="0006267E">
        <w:rPr>
          <w:rFonts w:ascii="Times New Roman" w:hAnsi="Times New Roman" w:cs="Times New Roman"/>
          <w:color w:val="000000"/>
          <w:sz w:val="24"/>
          <w:szCs w:val="24"/>
          <w:lang w:val="en-US"/>
        </w:rPr>
        <w:t xml:space="preserve"> </w:t>
      </w:r>
      <w:r w:rsidR="00E8052C">
        <w:rPr>
          <w:rFonts w:ascii="Times New Roman" w:hAnsi="Times New Roman" w:cs="Times New Roman"/>
          <w:color w:val="000000"/>
          <w:sz w:val="24"/>
          <w:szCs w:val="24"/>
          <w:lang w:val="en-US"/>
        </w:rPr>
        <w:t>an alternative macroeconomic theory</w:t>
      </w:r>
      <w:r w:rsidR="00E85561">
        <w:rPr>
          <w:rFonts w:ascii="Times New Roman" w:hAnsi="Times New Roman" w:cs="Times New Roman"/>
          <w:color w:val="000000"/>
          <w:sz w:val="24"/>
          <w:szCs w:val="24"/>
          <w:lang w:val="en-US"/>
        </w:rPr>
        <w:t xml:space="preserve"> to overturn the neoclassical </w:t>
      </w:r>
      <w:proofErr w:type="gramStart"/>
      <w:r w:rsidR="00E85561">
        <w:rPr>
          <w:rFonts w:ascii="Times New Roman" w:hAnsi="Times New Roman" w:cs="Times New Roman"/>
          <w:color w:val="000000"/>
          <w:sz w:val="24"/>
          <w:szCs w:val="24"/>
          <w:lang w:val="en-US"/>
        </w:rPr>
        <w:t>medium term</w:t>
      </w:r>
      <w:proofErr w:type="gramEnd"/>
      <w:r w:rsidR="00E85561">
        <w:rPr>
          <w:rFonts w:ascii="Times New Roman" w:hAnsi="Times New Roman" w:cs="Times New Roman"/>
          <w:color w:val="000000"/>
          <w:sz w:val="24"/>
          <w:szCs w:val="24"/>
          <w:lang w:val="en-US"/>
        </w:rPr>
        <w:t xml:space="preserve"> analysis of economic growth</w:t>
      </w:r>
      <w:r w:rsidR="00E07E20">
        <w:rPr>
          <w:rFonts w:ascii="Times New Roman" w:hAnsi="Times New Roman" w:cs="Times New Roman"/>
          <w:color w:val="000000"/>
          <w:sz w:val="24"/>
          <w:szCs w:val="24"/>
          <w:lang w:val="en-US"/>
        </w:rPr>
        <w:t xml:space="preserve"> presented w</w:t>
      </w:r>
      <w:r w:rsidR="00E85561">
        <w:rPr>
          <w:rFonts w:ascii="Times New Roman" w:hAnsi="Times New Roman" w:cs="Times New Roman"/>
          <w:color w:val="000000"/>
          <w:sz w:val="24"/>
          <w:szCs w:val="24"/>
          <w:lang w:val="en-US"/>
        </w:rPr>
        <w:t xml:space="preserve">ithin </w:t>
      </w:r>
      <w:r w:rsidR="00D14309" w:rsidRPr="00583F16">
        <w:rPr>
          <w:rFonts w:ascii="Times New Roman" w:hAnsi="Times New Roman" w:cs="Times New Roman"/>
          <w:i/>
          <w:color w:val="000000"/>
          <w:sz w:val="24"/>
          <w:szCs w:val="24"/>
          <w:lang w:val="en-US"/>
        </w:rPr>
        <w:t>A</w:t>
      </w:r>
      <w:r w:rsidR="004F26EB">
        <w:rPr>
          <w:rFonts w:ascii="Times New Roman" w:hAnsi="Times New Roman" w:cs="Times New Roman"/>
          <w:i/>
          <w:color w:val="000000"/>
          <w:sz w:val="24"/>
          <w:szCs w:val="24"/>
          <w:lang w:val="en-US"/>
        </w:rPr>
        <w:t xml:space="preserve"> </w:t>
      </w:r>
      <w:r w:rsidR="00E85561">
        <w:rPr>
          <w:rFonts w:ascii="Times New Roman" w:hAnsi="Times New Roman" w:cs="Times New Roman"/>
          <w:i/>
          <w:iCs/>
          <w:color w:val="000000"/>
          <w:sz w:val="24"/>
          <w:szCs w:val="24"/>
          <w:lang w:val="en-US"/>
        </w:rPr>
        <w:t>Treatise on Money</w:t>
      </w:r>
      <w:r w:rsidR="00E07E20">
        <w:rPr>
          <w:rFonts w:ascii="Times New Roman" w:hAnsi="Times New Roman" w:cs="Times New Roman"/>
          <w:i/>
          <w:iCs/>
          <w:color w:val="000000"/>
          <w:sz w:val="24"/>
          <w:szCs w:val="24"/>
          <w:lang w:val="en-US"/>
        </w:rPr>
        <w:t>.</w:t>
      </w:r>
    </w:p>
    <w:p w14:paraId="643EAD09" w14:textId="6654E21D" w:rsidR="00C87367" w:rsidRPr="00C87367" w:rsidRDefault="00D63EBE" w:rsidP="003D2EF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Therefore,</w:t>
      </w:r>
      <w:r w:rsidR="00DD577E">
        <w:rPr>
          <w:rFonts w:ascii="Times New Roman" w:hAnsi="Times New Roman" w:cs="Times New Roman"/>
          <w:color w:val="000000"/>
          <w:sz w:val="24"/>
          <w:szCs w:val="24"/>
          <w:lang w:val="en-US"/>
        </w:rPr>
        <w:t xml:space="preserve"> </w:t>
      </w:r>
      <w:r w:rsidR="00024F3D">
        <w:rPr>
          <w:rFonts w:ascii="Times New Roman" w:hAnsi="Times New Roman" w:cs="Times New Roman"/>
          <w:color w:val="000000"/>
          <w:sz w:val="24"/>
          <w:szCs w:val="24"/>
          <w:lang w:val="en-US"/>
        </w:rPr>
        <w:t>Keynes did not dare</w:t>
      </w:r>
      <w:r w:rsidR="00864F3F">
        <w:rPr>
          <w:rFonts w:ascii="Times New Roman" w:hAnsi="Times New Roman" w:cs="Times New Roman"/>
          <w:color w:val="000000"/>
          <w:sz w:val="24"/>
          <w:szCs w:val="24"/>
          <w:lang w:val="en-US"/>
        </w:rPr>
        <w:t xml:space="preserve"> t</w:t>
      </w:r>
      <w:r w:rsidR="008316A5">
        <w:rPr>
          <w:rFonts w:ascii="Times New Roman" w:hAnsi="Times New Roman" w:cs="Times New Roman"/>
          <w:color w:val="000000"/>
          <w:sz w:val="24"/>
          <w:szCs w:val="24"/>
          <w:lang w:val="en-US"/>
        </w:rPr>
        <w:t>o</w:t>
      </w:r>
      <w:r w:rsidR="00864F3F">
        <w:rPr>
          <w:rFonts w:ascii="Times New Roman" w:hAnsi="Times New Roman" w:cs="Times New Roman"/>
          <w:color w:val="000000"/>
          <w:sz w:val="24"/>
          <w:szCs w:val="24"/>
          <w:lang w:val="en-US"/>
        </w:rPr>
        <w:t xml:space="preserve"> scrap the neoclassical (macro)theory </w:t>
      </w:r>
      <w:r w:rsidR="00343E97">
        <w:rPr>
          <w:rFonts w:ascii="Times New Roman" w:hAnsi="Times New Roman" w:cs="Times New Roman"/>
          <w:color w:val="000000"/>
          <w:sz w:val="24"/>
          <w:szCs w:val="24"/>
          <w:lang w:val="en-US"/>
        </w:rPr>
        <w:t xml:space="preserve">in the </w:t>
      </w:r>
      <w:proofErr w:type="gramStart"/>
      <w:r w:rsidR="00343E97">
        <w:rPr>
          <w:rFonts w:ascii="Times New Roman" w:hAnsi="Times New Roman" w:cs="Times New Roman"/>
          <w:color w:val="000000"/>
          <w:sz w:val="24"/>
          <w:szCs w:val="24"/>
          <w:lang w:val="en-US"/>
        </w:rPr>
        <w:t>medium term</w:t>
      </w:r>
      <w:proofErr w:type="gramEnd"/>
      <w:r w:rsidR="00343E97">
        <w:rPr>
          <w:rFonts w:ascii="Times New Roman" w:hAnsi="Times New Roman" w:cs="Times New Roman"/>
          <w:color w:val="000000"/>
          <w:sz w:val="24"/>
          <w:szCs w:val="24"/>
          <w:lang w:val="en-US"/>
        </w:rPr>
        <w:t xml:space="preserve"> analysis</w:t>
      </w:r>
      <w:r w:rsidR="00024F3D">
        <w:rPr>
          <w:rFonts w:ascii="Times New Roman" w:hAnsi="Times New Roman" w:cs="Times New Roman"/>
          <w:color w:val="000000"/>
          <w:sz w:val="24"/>
          <w:szCs w:val="24"/>
          <w:lang w:val="en-US"/>
        </w:rPr>
        <w:t>. It</w:t>
      </w:r>
      <w:r w:rsidR="00343E97">
        <w:rPr>
          <w:rFonts w:ascii="Times New Roman" w:hAnsi="Times New Roman" w:cs="Times New Roman"/>
          <w:color w:val="000000"/>
          <w:sz w:val="24"/>
          <w:szCs w:val="24"/>
          <w:lang w:val="en-US"/>
        </w:rPr>
        <w:t xml:space="preserve"> would </w:t>
      </w:r>
      <w:r w:rsidR="00024F3D">
        <w:rPr>
          <w:rFonts w:ascii="Times New Roman" w:hAnsi="Times New Roman" w:cs="Times New Roman"/>
          <w:color w:val="000000"/>
          <w:sz w:val="24"/>
          <w:szCs w:val="24"/>
          <w:lang w:val="en-US"/>
        </w:rPr>
        <w:t xml:space="preserve">have </w:t>
      </w:r>
      <w:r w:rsidR="00343E97">
        <w:rPr>
          <w:rFonts w:ascii="Times New Roman" w:hAnsi="Times New Roman" w:cs="Times New Roman"/>
          <w:color w:val="000000"/>
          <w:sz w:val="24"/>
          <w:szCs w:val="24"/>
          <w:lang w:val="en-US"/>
        </w:rPr>
        <w:t>be</w:t>
      </w:r>
      <w:r w:rsidR="00024F3D">
        <w:rPr>
          <w:rFonts w:ascii="Times New Roman" w:hAnsi="Times New Roman" w:cs="Times New Roman"/>
          <w:color w:val="000000"/>
          <w:sz w:val="24"/>
          <w:szCs w:val="24"/>
          <w:lang w:val="en-US"/>
        </w:rPr>
        <w:t>en</w:t>
      </w:r>
      <w:r w:rsidR="00343E97">
        <w:rPr>
          <w:rFonts w:ascii="Times New Roman" w:hAnsi="Times New Roman" w:cs="Times New Roman"/>
          <w:color w:val="000000"/>
          <w:sz w:val="24"/>
          <w:szCs w:val="24"/>
          <w:lang w:val="en-US"/>
        </w:rPr>
        <w:t xml:space="preserve"> like throwing the baby with the bath-water</w:t>
      </w:r>
      <w:r w:rsidR="008316A5">
        <w:rPr>
          <w:rFonts w:ascii="Times New Roman" w:hAnsi="Times New Roman" w:cs="Times New Roman"/>
          <w:color w:val="000000"/>
          <w:sz w:val="24"/>
          <w:szCs w:val="24"/>
          <w:lang w:val="en-US"/>
        </w:rPr>
        <w:t>, because he was not yet ready with a substituting macro-theory</w:t>
      </w:r>
      <w:r w:rsidR="00343E97">
        <w:rPr>
          <w:rFonts w:ascii="Times New Roman" w:hAnsi="Times New Roman" w:cs="Times New Roman"/>
          <w:color w:val="000000"/>
          <w:sz w:val="24"/>
          <w:szCs w:val="24"/>
          <w:lang w:val="en-US"/>
        </w:rPr>
        <w:t xml:space="preserve">. Keynes had to be loyal to his </w:t>
      </w:r>
      <w:r w:rsidR="00343E97" w:rsidRPr="008316A5">
        <w:rPr>
          <w:rFonts w:ascii="Times New Roman" w:hAnsi="Times New Roman" w:cs="Times New Roman"/>
          <w:i/>
          <w:iCs/>
          <w:color w:val="000000"/>
          <w:sz w:val="24"/>
          <w:szCs w:val="24"/>
          <w:lang w:val="en-US"/>
        </w:rPr>
        <w:t>magnus opus</w:t>
      </w:r>
      <w:r w:rsidR="00343E97">
        <w:rPr>
          <w:rFonts w:ascii="Times New Roman" w:hAnsi="Times New Roman" w:cs="Times New Roman"/>
          <w:color w:val="000000"/>
          <w:sz w:val="24"/>
          <w:szCs w:val="24"/>
          <w:lang w:val="en-US"/>
        </w:rPr>
        <w:t xml:space="preserve"> published contemporary with the essay </w:t>
      </w:r>
      <w:r w:rsidR="009A6727">
        <w:rPr>
          <w:rFonts w:ascii="Times New Roman" w:hAnsi="Times New Roman" w:cs="Times New Roman"/>
          <w:color w:val="000000"/>
          <w:sz w:val="24"/>
          <w:szCs w:val="24"/>
          <w:lang w:val="en-US"/>
        </w:rPr>
        <w:t>on</w:t>
      </w:r>
      <w:r w:rsidR="00343E97">
        <w:rPr>
          <w:rFonts w:ascii="Times New Roman" w:hAnsi="Times New Roman" w:cs="Times New Roman"/>
          <w:color w:val="000000"/>
          <w:sz w:val="24"/>
          <w:szCs w:val="24"/>
          <w:lang w:val="en-US"/>
        </w:rPr>
        <w:t xml:space="preserve"> ‘</w:t>
      </w:r>
      <w:r w:rsidR="008316A5">
        <w:rPr>
          <w:rFonts w:ascii="Times New Roman" w:hAnsi="Times New Roman" w:cs="Times New Roman"/>
          <w:color w:val="000000"/>
          <w:sz w:val="24"/>
          <w:szCs w:val="24"/>
          <w:lang w:val="en-US"/>
        </w:rPr>
        <w:t>E</w:t>
      </w:r>
      <w:r w:rsidR="00343E97">
        <w:rPr>
          <w:rFonts w:ascii="Times New Roman" w:hAnsi="Times New Roman" w:cs="Times New Roman"/>
          <w:color w:val="000000"/>
          <w:sz w:val="24"/>
          <w:szCs w:val="24"/>
          <w:lang w:val="en-US"/>
        </w:rPr>
        <w:t xml:space="preserve">conomic </w:t>
      </w:r>
      <w:r w:rsidR="008316A5">
        <w:rPr>
          <w:rFonts w:ascii="Times New Roman" w:hAnsi="Times New Roman" w:cs="Times New Roman"/>
          <w:color w:val="000000"/>
          <w:sz w:val="24"/>
          <w:szCs w:val="24"/>
          <w:lang w:val="en-US"/>
        </w:rPr>
        <w:t>P</w:t>
      </w:r>
      <w:r w:rsidR="00343E97">
        <w:rPr>
          <w:rFonts w:ascii="Times New Roman" w:hAnsi="Times New Roman" w:cs="Times New Roman"/>
          <w:color w:val="000000"/>
          <w:sz w:val="24"/>
          <w:szCs w:val="24"/>
          <w:lang w:val="en-US"/>
        </w:rPr>
        <w:t>ossibilities….’:</w:t>
      </w:r>
      <w:r w:rsidR="00C87367">
        <w:rPr>
          <w:rFonts w:ascii="Times New Roman" w:hAnsi="Times New Roman" w:cs="Times New Roman"/>
          <w:color w:val="000000"/>
          <w:sz w:val="24"/>
          <w:szCs w:val="24"/>
          <w:lang w:val="en-US"/>
        </w:rPr>
        <w:t xml:space="preserve"> </w:t>
      </w:r>
    </w:p>
    <w:p w14:paraId="54535519" w14:textId="63ACC532" w:rsidR="00B15884" w:rsidRDefault="008316A5" w:rsidP="001B5735">
      <w:pPr>
        <w:rPr>
          <w:rFonts w:ascii="Times New Roman" w:hAnsi="Times New Roman" w:cs="Times New Roman"/>
          <w:sz w:val="24"/>
          <w:szCs w:val="24"/>
        </w:rPr>
      </w:pPr>
      <w:r>
        <w:rPr>
          <w:rFonts w:ascii="Times New Roman" w:hAnsi="Times New Roman" w:cs="Times New Roman"/>
          <w:sz w:val="24"/>
          <w:szCs w:val="24"/>
        </w:rPr>
        <w:t>So, to be academically consistent Keynes had to write (although with some unease): ‘</w:t>
      </w:r>
      <w:r w:rsidR="003702E8" w:rsidRPr="00B910BD">
        <w:rPr>
          <w:rFonts w:ascii="Times New Roman" w:hAnsi="Times New Roman" w:cs="Times New Roman"/>
          <w:sz w:val="24"/>
          <w:szCs w:val="24"/>
        </w:rPr>
        <w:t>B</w:t>
      </w:r>
      <w:r w:rsidR="00024F3D">
        <w:rPr>
          <w:rFonts w:ascii="Times New Roman" w:hAnsi="Times New Roman" w:cs="Times New Roman"/>
          <w:sz w:val="24"/>
          <w:szCs w:val="24"/>
        </w:rPr>
        <w:t>e a</w:t>
      </w:r>
      <w:r w:rsidR="003702E8" w:rsidRPr="00B910BD">
        <w:rPr>
          <w:rFonts w:ascii="Times New Roman" w:hAnsi="Times New Roman" w:cs="Times New Roman"/>
          <w:sz w:val="24"/>
          <w:szCs w:val="24"/>
        </w:rPr>
        <w:t xml:space="preserve">ware! The time for all this is not yet. For </w:t>
      </w:r>
      <w:r w:rsidR="003702E8" w:rsidRPr="00DE302C">
        <w:rPr>
          <w:rFonts w:ascii="Times New Roman" w:hAnsi="Times New Roman" w:cs="Times New Roman"/>
          <w:sz w:val="24"/>
          <w:szCs w:val="24"/>
        </w:rPr>
        <w:t xml:space="preserve">at least another hundred years we must pretend to ourselves </w:t>
      </w:r>
      <w:r w:rsidR="003702E8" w:rsidRPr="00B910BD">
        <w:rPr>
          <w:rFonts w:ascii="Times New Roman" w:hAnsi="Times New Roman" w:cs="Times New Roman"/>
          <w:sz w:val="24"/>
          <w:szCs w:val="24"/>
        </w:rPr>
        <w:t>and to everyone the fair is foul and foul is fair; for fou</w:t>
      </w:r>
      <w:r w:rsidR="00B910BD" w:rsidRPr="00B910BD">
        <w:rPr>
          <w:rFonts w:ascii="Times New Roman" w:hAnsi="Times New Roman" w:cs="Times New Roman"/>
          <w:sz w:val="24"/>
          <w:szCs w:val="24"/>
        </w:rPr>
        <w:t>l</w:t>
      </w:r>
      <w:r w:rsidR="003702E8" w:rsidRPr="00B910BD">
        <w:rPr>
          <w:rFonts w:ascii="Times New Roman" w:hAnsi="Times New Roman" w:cs="Times New Roman"/>
          <w:sz w:val="24"/>
          <w:szCs w:val="24"/>
        </w:rPr>
        <w:t xml:space="preserve"> is useful and fair is not.</w:t>
      </w:r>
      <w:r w:rsidR="00631EEA" w:rsidRPr="00B910BD">
        <w:rPr>
          <w:rFonts w:ascii="Times New Roman" w:hAnsi="Times New Roman" w:cs="Times New Roman"/>
          <w:sz w:val="24"/>
          <w:szCs w:val="24"/>
        </w:rPr>
        <w:t xml:space="preserve"> </w:t>
      </w:r>
      <w:r w:rsidR="00D63EBE" w:rsidRPr="00B910BD">
        <w:rPr>
          <w:rFonts w:ascii="Times New Roman" w:hAnsi="Times New Roman" w:cs="Times New Roman"/>
          <w:sz w:val="24"/>
          <w:szCs w:val="24"/>
        </w:rPr>
        <w:t>Avarice, usury,</w:t>
      </w:r>
      <w:r w:rsidR="00631EEA">
        <w:rPr>
          <w:rFonts w:ascii="Times New Roman" w:hAnsi="Times New Roman" w:cs="Times New Roman"/>
          <w:sz w:val="24"/>
          <w:szCs w:val="24"/>
        </w:rPr>
        <w:t xml:space="preserve"> and precaution must be our gods for a little longer still. For only they can lead us out of the tunnel of economic necessity into daylight</w:t>
      </w:r>
      <w:r>
        <w:rPr>
          <w:rFonts w:ascii="Times New Roman" w:hAnsi="Times New Roman" w:cs="Times New Roman"/>
          <w:sz w:val="24"/>
          <w:szCs w:val="24"/>
        </w:rPr>
        <w:t>’</w:t>
      </w:r>
      <w:r w:rsidR="00631EEA">
        <w:rPr>
          <w:rFonts w:ascii="Times New Roman" w:hAnsi="Times New Roman" w:cs="Times New Roman"/>
          <w:sz w:val="24"/>
          <w:szCs w:val="24"/>
        </w:rPr>
        <w:t>.</w:t>
      </w:r>
      <w:r w:rsidR="00B910BD">
        <w:rPr>
          <w:rFonts w:ascii="Times New Roman" w:hAnsi="Times New Roman" w:cs="Times New Roman"/>
          <w:sz w:val="24"/>
          <w:szCs w:val="24"/>
        </w:rPr>
        <w:t xml:space="preserve"> (</w:t>
      </w:r>
      <w:r w:rsidR="00B910BD" w:rsidRPr="00291FD5">
        <w:rPr>
          <w:rFonts w:ascii="Times New Roman" w:hAnsi="Times New Roman" w:cs="Times New Roman"/>
          <w:i/>
          <w:iCs/>
          <w:sz w:val="24"/>
          <w:szCs w:val="24"/>
        </w:rPr>
        <w:t>ibid</w:t>
      </w:r>
      <w:r w:rsidR="00B910BD">
        <w:rPr>
          <w:rFonts w:ascii="Times New Roman" w:hAnsi="Times New Roman" w:cs="Times New Roman"/>
          <w:sz w:val="24"/>
          <w:szCs w:val="24"/>
        </w:rPr>
        <w:t>, 331)</w:t>
      </w:r>
    </w:p>
    <w:p w14:paraId="3140CE25" w14:textId="13F3C8B2" w:rsidR="000D2965" w:rsidRDefault="00B15884" w:rsidP="001B5735">
      <w:pPr>
        <w:rPr>
          <w:rFonts w:ascii="Times New Roman" w:hAnsi="Times New Roman" w:cs="Times New Roman"/>
          <w:lang w:val="en-US"/>
        </w:rPr>
      </w:pPr>
      <w:r>
        <w:rPr>
          <w:rFonts w:ascii="Times New Roman" w:hAnsi="Times New Roman" w:cs="Times New Roman"/>
          <w:sz w:val="24"/>
          <w:szCs w:val="24"/>
        </w:rPr>
        <w:t>W</w:t>
      </w:r>
      <w:r w:rsidR="00D607C5">
        <w:rPr>
          <w:rFonts w:ascii="Times New Roman" w:hAnsi="Times New Roman" w:cs="Times New Roman"/>
          <w:sz w:val="24"/>
          <w:szCs w:val="24"/>
        </w:rPr>
        <w:t xml:space="preserve">hile </w:t>
      </w:r>
      <w:r w:rsidR="007A63A3">
        <w:rPr>
          <w:rFonts w:ascii="Times New Roman" w:hAnsi="Times New Roman" w:cs="Times New Roman"/>
          <w:sz w:val="24"/>
          <w:szCs w:val="24"/>
        </w:rPr>
        <w:t xml:space="preserve">Keynes was </w:t>
      </w:r>
      <w:r w:rsidR="00782DD1" w:rsidRPr="00D607C5">
        <w:rPr>
          <w:rFonts w:ascii="Times New Roman" w:hAnsi="Times New Roman" w:cs="Times New Roman"/>
          <w:sz w:val="24"/>
          <w:szCs w:val="24"/>
        </w:rPr>
        <w:t xml:space="preserve">writing </w:t>
      </w:r>
      <w:r w:rsidR="00782DD1" w:rsidRPr="00D607C5">
        <w:rPr>
          <w:rFonts w:ascii="Times New Roman" w:hAnsi="Times New Roman" w:cs="Times New Roman"/>
          <w:lang w:val="en-US"/>
        </w:rPr>
        <w:t>‘</w:t>
      </w:r>
      <w:r w:rsidR="00782DD1" w:rsidRPr="00583F16">
        <w:rPr>
          <w:rFonts w:ascii="Times New Roman" w:hAnsi="Times New Roman" w:cs="Times New Roman"/>
          <w:i/>
          <w:lang w:val="en-US"/>
        </w:rPr>
        <w:t>A Treatise on Money’</w:t>
      </w:r>
      <w:r w:rsidR="00782DD1" w:rsidRPr="00D607C5">
        <w:rPr>
          <w:rFonts w:ascii="Times New Roman" w:hAnsi="Times New Roman" w:cs="Times New Roman"/>
          <w:lang w:val="en-US"/>
        </w:rPr>
        <w:t xml:space="preserve"> </w:t>
      </w:r>
      <w:r>
        <w:rPr>
          <w:rFonts w:ascii="Times New Roman" w:hAnsi="Times New Roman" w:cs="Times New Roman"/>
          <w:lang w:val="en-US"/>
        </w:rPr>
        <w:t>during the second half of the 1920s</w:t>
      </w:r>
      <w:r w:rsidR="0043407F" w:rsidRPr="00D607C5">
        <w:rPr>
          <w:rFonts w:ascii="Times New Roman" w:hAnsi="Times New Roman" w:cs="Times New Roman"/>
          <w:lang w:val="en-US"/>
        </w:rPr>
        <w:t xml:space="preserve"> neoclassical </w:t>
      </w:r>
      <w:r w:rsidR="007A63A3">
        <w:rPr>
          <w:rFonts w:ascii="Times New Roman" w:hAnsi="Times New Roman" w:cs="Times New Roman"/>
          <w:lang w:val="en-US"/>
        </w:rPr>
        <w:t>theory</w:t>
      </w:r>
      <w:r w:rsidR="00C87367">
        <w:rPr>
          <w:rFonts w:ascii="Times New Roman" w:hAnsi="Times New Roman" w:cs="Times New Roman"/>
          <w:lang w:val="en-US"/>
        </w:rPr>
        <w:t xml:space="preserve"> held</w:t>
      </w:r>
      <w:r w:rsidR="007A63A3">
        <w:rPr>
          <w:rFonts w:ascii="Times New Roman" w:hAnsi="Times New Roman" w:cs="Times New Roman"/>
          <w:lang w:val="en-US"/>
        </w:rPr>
        <w:t xml:space="preserve"> that</w:t>
      </w:r>
      <w:r w:rsidR="0043407F" w:rsidRPr="00D607C5">
        <w:rPr>
          <w:rFonts w:ascii="Times New Roman" w:hAnsi="Times New Roman" w:cs="Times New Roman"/>
          <w:lang w:val="en-US"/>
        </w:rPr>
        <w:t xml:space="preserve"> the market economic system will</w:t>
      </w:r>
      <w:r w:rsidR="00D607C5">
        <w:rPr>
          <w:rFonts w:ascii="Times New Roman" w:hAnsi="Times New Roman" w:cs="Times New Roman"/>
          <w:lang w:val="en-US"/>
        </w:rPr>
        <w:t xml:space="preserve"> after a while</w:t>
      </w:r>
      <w:r w:rsidR="0043407F" w:rsidRPr="00D607C5">
        <w:rPr>
          <w:rFonts w:ascii="Times New Roman" w:hAnsi="Times New Roman" w:cs="Times New Roman"/>
          <w:lang w:val="en-US"/>
        </w:rPr>
        <w:t xml:space="preserve"> </w:t>
      </w:r>
      <w:r w:rsidR="00E8429F">
        <w:rPr>
          <w:rFonts w:ascii="Times New Roman" w:hAnsi="Times New Roman" w:cs="Times New Roman"/>
          <w:lang w:val="en-US"/>
        </w:rPr>
        <w:t>adjust to full employment equilibrium.</w:t>
      </w:r>
      <w:r w:rsidR="00013135" w:rsidRPr="00D607C5">
        <w:rPr>
          <w:rFonts w:ascii="Times New Roman" w:hAnsi="Times New Roman" w:cs="Times New Roman"/>
          <w:lang w:val="en-US"/>
        </w:rPr>
        <w:t xml:space="preserve"> </w:t>
      </w:r>
      <w:r>
        <w:rPr>
          <w:rFonts w:ascii="Times New Roman" w:hAnsi="Times New Roman" w:cs="Times New Roman"/>
          <w:lang w:val="en-US"/>
        </w:rPr>
        <w:t>Keynes</w:t>
      </w:r>
      <w:r w:rsidR="007A63A3">
        <w:rPr>
          <w:rFonts w:ascii="Times New Roman" w:hAnsi="Times New Roman" w:cs="Times New Roman"/>
          <w:lang w:val="en-US"/>
        </w:rPr>
        <w:t>’s</w:t>
      </w:r>
      <w:r>
        <w:rPr>
          <w:rFonts w:ascii="Times New Roman" w:hAnsi="Times New Roman" w:cs="Times New Roman"/>
          <w:lang w:val="en-US"/>
        </w:rPr>
        <w:t xml:space="preserve"> </w:t>
      </w:r>
      <w:r w:rsidR="00E8429F">
        <w:rPr>
          <w:rFonts w:ascii="Times New Roman" w:hAnsi="Times New Roman" w:cs="Times New Roman"/>
          <w:lang w:val="en-US"/>
        </w:rPr>
        <w:t xml:space="preserve">aim in this book </w:t>
      </w:r>
      <w:r>
        <w:rPr>
          <w:rFonts w:ascii="Times New Roman" w:hAnsi="Times New Roman" w:cs="Times New Roman"/>
          <w:lang w:val="en-US"/>
        </w:rPr>
        <w:t xml:space="preserve">was to </w:t>
      </w:r>
      <w:r w:rsidR="00E8429F">
        <w:rPr>
          <w:rFonts w:ascii="Times New Roman" w:hAnsi="Times New Roman" w:cs="Times New Roman"/>
          <w:lang w:val="en-US"/>
        </w:rPr>
        <w:t>explain</w:t>
      </w:r>
      <w:r>
        <w:rPr>
          <w:rFonts w:ascii="Times New Roman" w:hAnsi="Times New Roman" w:cs="Times New Roman"/>
          <w:lang w:val="en-US"/>
        </w:rPr>
        <w:t xml:space="preserve"> short run </w:t>
      </w:r>
      <w:r w:rsidR="003653EE">
        <w:rPr>
          <w:rFonts w:ascii="Times New Roman" w:hAnsi="Times New Roman" w:cs="Times New Roman"/>
          <w:lang w:val="en-US"/>
        </w:rPr>
        <w:t>obstacles to</w:t>
      </w:r>
      <w:r w:rsidR="007A63A3">
        <w:rPr>
          <w:rFonts w:ascii="Times New Roman" w:hAnsi="Times New Roman" w:cs="Times New Roman"/>
          <w:lang w:val="en-US"/>
        </w:rPr>
        <w:t xml:space="preserve"> this </w:t>
      </w:r>
      <w:r w:rsidR="00E8429F">
        <w:rPr>
          <w:rFonts w:ascii="Times New Roman" w:hAnsi="Times New Roman" w:cs="Times New Roman"/>
          <w:lang w:val="en-US"/>
        </w:rPr>
        <w:t xml:space="preserve">adjustment </w:t>
      </w:r>
      <w:r w:rsidR="007A63A3">
        <w:rPr>
          <w:rFonts w:ascii="Times New Roman" w:hAnsi="Times New Roman" w:cs="Times New Roman"/>
          <w:lang w:val="en-US"/>
        </w:rPr>
        <w:t xml:space="preserve">process could </w:t>
      </w:r>
      <w:r w:rsidR="003653EE">
        <w:rPr>
          <w:rFonts w:ascii="Times New Roman" w:hAnsi="Times New Roman" w:cs="Times New Roman"/>
          <w:lang w:val="en-US"/>
        </w:rPr>
        <w:t>be</w:t>
      </w:r>
      <w:r>
        <w:rPr>
          <w:rFonts w:ascii="Times New Roman" w:hAnsi="Times New Roman" w:cs="Times New Roman"/>
          <w:lang w:val="en-US"/>
        </w:rPr>
        <w:t xml:space="preserve"> coherent</w:t>
      </w:r>
      <w:r w:rsidR="003653EE">
        <w:rPr>
          <w:rFonts w:ascii="Times New Roman" w:hAnsi="Times New Roman" w:cs="Times New Roman"/>
          <w:lang w:val="en-US"/>
        </w:rPr>
        <w:t xml:space="preserve"> with the </w:t>
      </w:r>
      <w:r w:rsidR="007A63A3">
        <w:rPr>
          <w:rFonts w:ascii="Times New Roman" w:hAnsi="Times New Roman" w:cs="Times New Roman"/>
          <w:lang w:val="en-US"/>
        </w:rPr>
        <w:t xml:space="preserve">neoclassical </w:t>
      </w:r>
      <w:proofErr w:type="gramStart"/>
      <w:r w:rsidR="003653EE">
        <w:rPr>
          <w:rFonts w:ascii="Times New Roman" w:hAnsi="Times New Roman" w:cs="Times New Roman"/>
          <w:lang w:val="en-US"/>
        </w:rPr>
        <w:t>medium term</w:t>
      </w:r>
      <w:proofErr w:type="gramEnd"/>
      <w:r w:rsidR="003653EE">
        <w:rPr>
          <w:rFonts w:ascii="Times New Roman" w:hAnsi="Times New Roman" w:cs="Times New Roman"/>
          <w:lang w:val="en-US"/>
        </w:rPr>
        <w:t xml:space="preserve"> theory of </w:t>
      </w:r>
      <w:r w:rsidR="00E8429F">
        <w:rPr>
          <w:rFonts w:ascii="Times New Roman" w:hAnsi="Times New Roman" w:cs="Times New Roman"/>
          <w:lang w:val="en-US"/>
        </w:rPr>
        <w:t>market equilibrium</w:t>
      </w:r>
      <w:r w:rsidR="003653EE">
        <w:rPr>
          <w:rFonts w:ascii="Times New Roman" w:hAnsi="Times New Roman" w:cs="Times New Roman"/>
          <w:lang w:val="en-US"/>
        </w:rPr>
        <w:t>.</w:t>
      </w:r>
      <w:r>
        <w:rPr>
          <w:rFonts w:ascii="Times New Roman" w:hAnsi="Times New Roman" w:cs="Times New Roman"/>
          <w:lang w:val="en-US"/>
        </w:rPr>
        <w:t xml:space="preserve"> </w:t>
      </w:r>
      <w:r w:rsidR="003653EE">
        <w:rPr>
          <w:rFonts w:ascii="Times New Roman" w:hAnsi="Times New Roman" w:cs="Times New Roman"/>
          <w:lang w:val="en-US"/>
        </w:rPr>
        <w:t>O</w:t>
      </w:r>
      <w:r w:rsidR="007A63A3">
        <w:rPr>
          <w:rFonts w:ascii="Times New Roman" w:hAnsi="Times New Roman" w:cs="Times New Roman"/>
          <w:lang w:val="en-US"/>
        </w:rPr>
        <w:t xml:space="preserve">n the other </w:t>
      </w:r>
      <w:proofErr w:type="gramStart"/>
      <w:r w:rsidR="007A63A3">
        <w:rPr>
          <w:rFonts w:ascii="Times New Roman" w:hAnsi="Times New Roman" w:cs="Times New Roman"/>
          <w:lang w:val="en-US"/>
        </w:rPr>
        <w:t>hand</w:t>
      </w:r>
      <w:proofErr w:type="gramEnd"/>
      <w:r w:rsidR="003653EE">
        <w:rPr>
          <w:rFonts w:ascii="Times New Roman" w:hAnsi="Times New Roman" w:cs="Times New Roman"/>
          <w:lang w:val="en-US"/>
        </w:rPr>
        <w:t xml:space="preserve"> </w:t>
      </w:r>
      <w:r w:rsidR="00E8429F">
        <w:rPr>
          <w:rFonts w:ascii="Times New Roman" w:hAnsi="Times New Roman" w:cs="Times New Roman"/>
          <w:lang w:val="en-US"/>
        </w:rPr>
        <w:t>looking at</w:t>
      </w:r>
      <w:r w:rsidR="003653EE">
        <w:rPr>
          <w:rFonts w:ascii="Times New Roman" w:hAnsi="Times New Roman" w:cs="Times New Roman"/>
          <w:lang w:val="en-US"/>
        </w:rPr>
        <w:t xml:space="preserve"> the </w:t>
      </w:r>
      <w:r w:rsidR="007A63A3">
        <w:rPr>
          <w:rFonts w:ascii="Times New Roman" w:hAnsi="Times New Roman" w:cs="Times New Roman"/>
          <w:lang w:val="en-US"/>
        </w:rPr>
        <w:t xml:space="preserve">real </w:t>
      </w:r>
      <w:r w:rsidR="003653EE">
        <w:rPr>
          <w:rFonts w:ascii="Times New Roman" w:hAnsi="Times New Roman" w:cs="Times New Roman"/>
          <w:lang w:val="en-US"/>
        </w:rPr>
        <w:t xml:space="preserve">economic development during the 1920s it </w:t>
      </w:r>
      <w:r w:rsidR="007A63A3">
        <w:rPr>
          <w:rFonts w:ascii="Times New Roman" w:hAnsi="Times New Roman" w:cs="Times New Roman"/>
          <w:lang w:val="en-US"/>
        </w:rPr>
        <w:t xml:space="preserve">was obvious that it </w:t>
      </w:r>
      <w:r w:rsidR="003653EE">
        <w:rPr>
          <w:rFonts w:ascii="Times New Roman" w:hAnsi="Times New Roman" w:cs="Times New Roman"/>
          <w:lang w:val="en-US"/>
        </w:rPr>
        <w:t>had taken some time, to say the least</w:t>
      </w:r>
      <w:r w:rsidR="00E8429F">
        <w:rPr>
          <w:rFonts w:ascii="Times New Roman" w:hAnsi="Times New Roman" w:cs="Times New Roman"/>
          <w:lang w:val="en-US"/>
        </w:rPr>
        <w:t>,</w:t>
      </w:r>
      <w:r w:rsidR="003653EE">
        <w:rPr>
          <w:rFonts w:ascii="Times New Roman" w:hAnsi="Times New Roman" w:cs="Times New Roman"/>
          <w:lang w:val="en-US"/>
        </w:rPr>
        <w:t xml:space="preserve"> for the economy to adjust</w:t>
      </w:r>
      <w:r w:rsidR="005E53D1">
        <w:rPr>
          <w:rFonts w:ascii="Times New Roman" w:hAnsi="Times New Roman" w:cs="Times New Roman"/>
          <w:lang w:val="en-US"/>
        </w:rPr>
        <w:t>, if at all?</w:t>
      </w:r>
      <w:r w:rsidR="003653EE">
        <w:rPr>
          <w:rFonts w:ascii="Times New Roman" w:hAnsi="Times New Roman" w:cs="Times New Roman"/>
          <w:lang w:val="en-US"/>
        </w:rPr>
        <w:t xml:space="preserve"> </w:t>
      </w:r>
      <w:r w:rsidR="00D63EBE">
        <w:rPr>
          <w:rFonts w:ascii="Times New Roman" w:hAnsi="Times New Roman" w:cs="Times New Roman"/>
          <w:lang w:val="en-US"/>
        </w:rPr>
        <w:t>In fact, high unemployment had prevailed in Great Britain all way through the 1920s</w:t>
      </w:r>
    </w:p>
    <w:p w14:paraId="64F88B64" w14:textId="2093C5E1" w:rsidR="001B5735" w:rsidRPr="006025AB" w:rsidRDefault="003653EE" w:rsidP="001B5735">
      <w:pPr>
        <w:rPr>
          <w:rFonts w:ascii="Times New Roman" w:hAnsi="Times New Roman" w:cs="Times New Roman"/>
          <w:sz w:val="24"/>
          <w:szCs w:val="24"/>
        </w:rPr>
      </w:pPr>
      <w:r>
        <w:rPr>
          <w:rFonts w:ascii="Times New Roman" w:hAnsi="Times New Roman" w:cs="Times New Roman"/>
          <w:lang w:val="en-US"/>
        </w:rPr>
        <w:t xml:space="preserve"> </w:t>
      </w:r>
      <w:r w:rsidR="006025AB">
        <w:rPr>
          <w:rFonts w:ascii="Times New Roman" w:hAnsi="Times New Roman" w:cs="Times New Roman"/>
          <w:lang w:val="en-US"/>
        </w:rPr>
        <w:t xml:space="preserve">By the </w:t>
      </w:r>
      <w:r>
        <w:rPr>
          <w:rFonts w:ascii="Times New Roman" w:hAnsi="Times New Roman" w:cs="Times New Roman"/>
          <w:lang w:val="en-US"/>
        </w:rPr>
        <w:t xml:space="preserve">Autumn 1929 the economy </w:t>
      </w:r>
      <w:r w:rsidR="006025AB">
        <w:rPr>
          <w:rFonts w:ascii="Times New Roman" w:hAnsi="Times New Roman" w:cs="Times New Roman"/>
          <w:lang w:val="en-US"/>
        </w:rPr>
        <w:t xml:space="preserve">fell apart once </w:t>
      </w:r>
      <w:r w:rsidR="00592E73">
        <w:rPr>
          <w:rFonts w:ascii="Times New Roman" w:hAnsi="Times New Roman" w:cs="Times New Roman"/>
          <w:lang w:val="en-US"/>
        </w:rPr>
        <w:t>again</w:t>
      </w:r>
      <w:r w:rsidR="006025AB">
        <w:rPr>
          <w:rFonts w:ascii="Times New Roman" w:hAnsi="Times New Roman" w:cs="Times New Roman"/>
          <w:lang w:val="en-US"/>
        </w:rPr>
        <w:t>;</w:t>
      </w:r>
      <w:r>
        <w:rPr>
          <w:rFonts w:ascii="Times New Roman" w:hAnsi="Times New Roman" w:cs="Times New Roman"/>
          <w:lang w:val="en-US"/>
        </w:rPr>
        <w:t xml:space="preserve"> but</w:t>
      </w:r>
      <w:r w:rsidR="00592E73">
        <w:rPr>
          <w:rFonts w:ascii="Times New Roman" w:hAnsi="Times New Roman" w:cs="Times New Roman"/>
          <w:lang w:val="en-US"/>
        </w:rPr>
        <w:t xml:space="preserve"> </w:t>
      </w:r>
      <w:r>
        <w:rPr>
          <w:rFonts w:ascii="Times New Roman" w:hAnsi="Times New Roman" w:cs="Times New Roman"/>
          <w:lang w:val="en-US"/>
        </w:rPr>
        <w:t xml:space="preserve">the </w:t>
      </w:r>
      <w:r>
        <w:rPr>
          <w:rFonts w:ascii="Times New Roman" w:hAnsi="Times New Roman" w:cs="Times New Roman"/>
          <w:i/>
          <w:iCs/>
          <w:lang w:val="en-US"/>
        </w:rPr>
        <w:t xml:space="preserve">Treatise on Money </w:t>
      </w:r>
      <w:r w:rsidRPr="003653EE">
        <w:rPr>
          <w:rFonts w:ascii="Times New Roman" w:hAnsi="Times New Roman" w:cs="Times New Roman"/>
          <w:lang w:val="en-US"/>
        </w:rPr>
        <w:t xml:space="preserve">was nearly finished (especially </w:t>
      </w:r>
      <w:r w:rsidR="00E8429F">
        <w:rPr>
          <w:rFonts w:ascii="Times New Roman" w:hAnsi="Times New Roman" w:cs="Times New Roman"/>
          <w:lang w:val="en-US"/>
        </w:rPr>
        <w:t xml:space="preserve">the theoretical </w:t>
      </w:r>
      <w:r w:rsidRPr="003653EE">
        <w:rPr>
          <w:rFonts w:ascii="Times New Roman" w:hAnsi="Times New Roman" w:cs="Times New Roman"/>
          <w:lang w:val="en-US"/>
        </w:rPr>
        <w:t>vol. 1)</w:t>
      </w:r>
      <w:r w:rsidR="00592E73">
        <w:rPr>
          <w:rFonts w:ascii="Times New Roman" w:hAnsi="Times New Roman" w:cs="Times New Roman"/>
          <w:lang w:val="en-US"/>
        </w:rPr>
        <w:t>. Keynes had a problem maintaining that it was only short term mal-adjustment, which prevented t</w:t>
      </w:r>
      <w:r w:rsidR="000D2965">
        <w:rPr>
          <w:rFonts w:ascii="Times New Roman" w:hAnsi="Times New Roman" w:cs="Times New Roman"/>
          <w:lang w:val="en-US"/>
        </w:rPr>
        <w:t>he</w:t>
      </w:r>
      <w:r w:rsidR="00592E73">
        <w:rPr>
          <w:rFonts w:ascii="Times New Roman" w:hAnsi="Times New Roman" w:cs="Times New Roman"/>
          <w:lang w:val="en-US"/>
        </w:rPr>
        <w:t xml:space="preserve"> macroeconomic system to </w:t>
      </w:r>
      <w:r w:rsidR="00013135" w:rsidRPr="00D607C5">
        <w:rPr>
          <w:rFonts w:ascii="Times New Roman" w:hAnsi="Times New Roman" w:cs="Times New Roman"/>
          <w:lang w:val="en-US"/>
        </w:rPr>
        <w:t xml:space="preserve">adjust to </w:t>
      </w:r>
      <w:r w:rsidR="00592E73">
        <w:rPr>
          <w:rFonts w:ascii="Times New Roman" w:hAnsi="Times New Roman" w:cs="Times New Roman"/>
          <w:lang w:val="en-US"/>
        </w:rPr>
        <w:t>full</w:t>
      </w:r>
      <w:r w:rsidR="00013135" w:rsidRPr="00D607C5">
        <w:rPr>
          <w:rFonts w:ascii="Times New Roman" w:hAnsi="Times New Roman" w:cs="Times New Roman"/>
          <w:lang w:val="en-US"/>
        </w:rPr>
        <w:t xml:space="preserve"> equilibrium </w:t>
      </w:r>
      <w:r w:rsidR="00592E73">
        <w:rPr>
          <w:rFonts w:ascii="Times New Roman" w:hAnsi="Times New Roman" w:cs="Times New Roman"/>
          <w:lang w:val="en-US"/>
        </w:rPr>
        <w:t xml:space="preserve">by </w:t>
      </w:r>
      <w:r w:rsidR="00013135" w:rsidRPr="00D607C5">
        <w:rPr>
          <w:rFonts w:ascii="Times New Roman" w:hAnsi="Times New Roman" w:cs="Times New Roman"/>
          <w:lang w:val="en-US"/>
        </w:rPr>
        <w:t xml:space="preserve">following the path plotted by </w:t>
      </w:r>
      <w:r w:rsidR="00E8429F">
        <w:rPr>
          <w:rFonts w:ascii="Times New Roman" w:hAnsi="Times New Roman" w:cs="Times New Roman"/>
          <w:lang w:val="en-US"/>
        </w:rPr>
        <w:t>his novelty</w:t>
      </w:r>
      <w:r w:rsidR="00013135" w:rsidRPr="00D607C5">
        <w:rPr>
          <w:rFonts w:ascii="Times New Roman" w:hAnsi="Times New Roman" w:cs="Times New Roman"/>
          <w:lang w:val="en-US"/>
        </w:rPr>
        <w:t xml:space="preserve"> </w:t>
      </w:r>
      <w:r w:rsidR="00E8429F">
        <w:rPr>
          <w:rFonts w:ascii="Times New Roman" w:hAnsi="Times New Roman" w:cs="Times New Roman"/>
          <w:lang w:val="en-US"/>
        </w:rPr>
        <w:t>the ‘</w:t>
      </w:r>
      <w:r w:rsidR="00013135" w:rsidRPr="00D607C5">
        <w:rPr>
          <w:rFonts w:ascii="Times New Roman" w:hAnsi="Times New Roman" w:cs="Times New Roman"/>
          <w:lang w:val="en-US"/>
        </w:rPr>
        <w:t>fundamental equation</w:t>
      </w:r>
      <w:r w:rsidR="00E8429F">
        <w:rPr>
          <w:rFonts w:ascii="Times New Roman" w:hAnsi="Times New Roman" w:cs="Times New Roman"/>
          <w:lang w:val="en-US"/>
        </w:rPr>
        <w:t>’ (an elaboration of the ‘Quantity Theory of Money and Prices’).</w:t>
      </w:r>
      <w:r w:rsidR="00013135" w:rsidRPr="00D607C5">
        <w:rPr>
          <w:rFonts w:ascii="Times New Roman" w:hAnsi="Times New Roman" w:cs="Times New Roman"/>
          <w:lang w:val="en-US"/>
        </w:rPr>
        <w:t xml:space="preserve"> </w:t>
      </w:r>
      <w:r w:rsidR="005E53D1">
        <w:rPr>
          <w:rFonts w:ascii="Times New Roman" w:hAnsi="Times New Roman" w:cs="Times New Roman"/>
          <w:lang w:val="en-US"/>
        </w:rPr>
        <w:t>Even though</w:t>
      </w:r>
      <w:r w:rsidR="00592E73">
        <w:rPr>
          <w:rFonts w:ascii="Times New Roman" w:hAnsi="Times New Roman" w:cs="Times New Roman"/>
          <w:lang w:val="en-US"/>
        </w:rPr>
        <w:t xml:space="preserve"> m</w:t>
      </w:r>
      <w:r w:rsidR="00013135" w:rsidRPr="00D607C5">
        <w:rPr>
          <w:rFonts w:ascii="Times New Roman" w:hAnsi="Times New Roman" w:cs="Times New Roman"/>
          <w:lang w:val="en-US"/>
        </w:rPr>
        <w:t xml:space="preserve">any </w:t>
      </w:r>
      <w:proofErr w:type="gramStart"/>
      <w:r w:rsidR="00E8312C">
        <w:rPr>
          <w:rFonts w:ascii="Times New Roman" w:hAnsi="Times New Roman" w:cs="Times New Roman"/>
          <w:lang w:val="en-US"/>
        </w:rPr>
        <w:t>short term</w:t>
      </w:r>
      <w:proofErr w:type="gramEnd"/>
      <w:r w:rsidR="00E8312C">
        <w:rPr>
          <w:rFonts w:ascii="Times New Roman" w:hAnsi="Times New Roman" w:cs="Times New Roman"/>
          <w:lang w:val="en-US"/>
        </w:rPr>
        <w:t xml:space="preserve"> </w:t>
      </w:r>
      <w:r w:rsidR="00013135" w:rsidRPr="00D607C5">
        <w:rPr>
          <w:rFonts w:ascii="Times New Roman" w:hAnsi="Times New Roman" w:cs="Times New Roman"/>
          <w:lang w:val="en-US"/>
        </w:rPr>
        <w:t>obstacle</w:t>
      </w:r>
      <w:r w:rsidR="00D607C5">
        <w:rPr>
          <w:rFonts w:ascii="Times New Roman" w:hAnsi="Times New Roman" w:cs="Times New Roman"/>
          <w:lang w:val="en-US"/>
        </w:rPr>
        <w:t>s</w:t>
      </w:r>
      <w:r w:rsidR="00013135" w:rsidRPr="00D607C5">
        <w:rPr>
          <w:rFonts w:ascii="Times New Roman" w:hAnsi="Times New Roman" w:cs="Times New Roman"/>
          <w:lang w:val="en-US"/>
        </w:rPr>
        <w:t xml:space="preserve"> </w:t>
      </w:r>
      <w:r w:rsidR="005E53D1">
        <w:rPr>
          <w:rFonts w:ascii="Times New Roman" w:hAnsi="Times New Roman" w:cs="Times New Roman"/>
          <w:lang w:val="en-US"/>
        </w:rPr>
        <w:t xml:space="preserve">to market equilibrium </w:t>
      </w:r>
      <w:r w:rsidR="00592E73">
        <w:rPr>
          <w:rFonts w:ascii="Times New Roman" w:hAnsi="Times New Roman" w:cs="Times New Roman"/>
          <w:lang w:val="en-US"/>
        </w:rPr>
        <w:t>were suggested and</w:t>
      </w:r>
      <w:r w:rsidR="00013135" w:rsidRPr="00D607C5">
        <w:rPr>
          <w:rFonts w:ascii="Times New Roman" w:hAnsi="Times New Roman" w:cs="Times New Roman"/>
          <w:lang w:val="en-US"/>
        </w:rPr>
        <w:t xml:space="preserve"> </w:t>
      </w:r>
      <w:proofErr w:type="spellStart"/>
      <w:r w:rsidR="00013135" w:rsidRPr="00D607C5">
        <w:rPr>
          <w:rFonts w:ascii="Times New Roman" w:hAnsi="Times New Roman" w:cs="Times New Roman"/>
          <w:lang w:val="en-US"/>
        </w:rPr>
        <w:t>analysed</w:t>
      </w:r>
      <w:proofErr w:type="spellEnd"/>
      <w:r w:rsidR="00013135" w:rsidRPr="00D607C5">
        <w:rPr>
          <w:rFonts w:ascii="Times New Roman" w:hAnsi="Times New Roman" w:cs="Times New Roman"/>
          <w:lang w:val="en-US"/>
        </w:rPr>
        <w:t xml:space="preserve"> </w:t>
      </w:r>
      <w:r w:rsidR="00E8429F">
        <w:rPr>
          <w:rFonts w:ascii="Times New Roman" w:hAnsi="Times New Roman" w:cs="Times New Roman"/>
          <w:lang w:val="en-US"/>
        </w:rPr>
        <w:t xml:space="preserve">by Keynes </w:t>
      </w:r>
      <w:r w:rsidR="00013135" w:rsidRPr="00D607C5">
        <w:rPr>
          <w:rFonts w:ascii="Times New Roman" w:hAnsi="Times New Roman" w:cs="Times New Roman"/>
          <w:lang w:val="en-US"/>
        </w:rPr>
        <w:t>on th</w:t>
      </w:r>
      <w:r w:rsidR="005E53D1">
        <w:rPr>
          <w:rFonts w:ascii="Times New Roman" w:hAnsi="Times New Roman" w:cs="Times New Roman"/>
          <w:lang w:val="en-US"/>
        </w:rPr>
        <w:t>e</w:t>
      </w:r>
      <w:r w:rsidR="00013135" w:rsidRPr="00D607C5">
        <w:rPr>
          <w:rFonts w:ascii="Times New Roman" w:hAnsi="Times New Roman" w:cs="Times New Roman"/>
          <w:lang w:val="en-US"/>
        </w:rPr>
        <w:t xml:space="preserve"> </w:t>
      </w:r>
      <w:r w:rsidR="00E8429F">
        <w:rPr>
          <w:rFonts w:ascii="Times New Roman" w:hAnsi="Times New Roman" w:cs="Times New Roman"/>
          <w:lang w:val="en-US"/>
        </w:rPr>
        <w:t xml:space="preserve">trajectory of </w:t>
      </w:r>
      <w:r w:rsidR="00592E73">
        <w:rPr>
          <w:rFonts w:ascii="Times New Roman" w:hAnsi="Times New Roman" w:cs="Times New Roman"/>
          <w:lang w:val="en-US"/>
        </w:rPr>
        <w:t>the fundamental equation</w:t>
      </w:r>
      <w:r w:rsidR="00E8429F">
        <w:rPr>
          <w:rFonts w:ascii="Times New Roman" w:hAnsi="Times New Roman" w:cs="Times New Roman"/>
          <w:lang w:val="en-US"/>
        </w:rPr>
        <w:t xml:space="preserve"> He</w:t>
      </w:r>
      <w:r w:rsidR="005E53D1">
        <w:rPr>
          <w:rFonts w:ascii="Times New Roman" w:hAnsi="Times New Roman" w:cs="Times New Roman"/>
          <w:lang w:val="en-US"/>
        </w:rPr>
        <w:t xml:space="preserve"> did not challenge that</w:t>
      </w:r>
      <w:r w:rsidR="00E8429F">
        <w:rPr>
          <w:rFonts w:ascii="Times New Roman" w:hAnsi="Times New Roman" w:cs="Times New Roman"/>
          <w:lang w:val="en-US"/>
        </w:rPr>
        <w:t xml:space="preserve"> the adjustment process </w:t>
      </w:r>
      <w:r w:rsidR="005E53D1">
        <w:rPr>
          <w:rFonts w:ascii="Times New Roman" w:hAnsi="Times New Roman" w:cs="Times New Roman"/>
          <w:lang w:val="en-US"/>
        </w:rPr>
        <w:t xml:space="preserve">would </w:t>
      </w:r>
      <w:r w:rsidR="00013135" w:rsidRPr="00D607C5">
        <w:rPr>
          <w:rFonts w:ascii="Times New Roman" w:hAnsi="Times New Roman" w:cs="Times New Roman"/>
          <w:lang w:val="en-US"/>
        </w:rPr>
        <w:t>converge</w:t>
      </w:r>
      <w:r w:rsidR="00E8429F">
        <w:rPr>
          <w:rFonts w:ascii="Times New Roman" w:hAnsi="Times New Roman" w:cs="Times New Roman"/>
          <w:lang w:val="en-US"/>
        </w:rPr>
        <w:t xml:space="preserve"> into full employment sooner or later. So, </w:t>
      </w:r>
      <w:r w:rsidR="001B5735" w:rsidRPr="00D607C5">
        <w:rPr>
          <w:rFonts w:ascii="Times New Roman" w:hAnsi="Times New Roman" w:cs="Times New Roman"/>
          <w:lang w:val="en-US"/>
        </w:rPr>
        <w:t>only</w:t>
      </w:r>
      <w:r w:rsidR="0043407F" w:rsidRPr="00D607C5">
        <w:rPr>
          <w:rFonts w:ascii="Times New Roman" w:hAnsi="Times New Roman" w:cs="Times New Roman"/>
          <w:lang w:val="en-US"/>
        </w:rPr>
        <w:t xml:space="preserve"> </w:t>
      </w:r>
      <w:r w:rsidR="001B5735" w:rsidRPr="00D607C5">
        <w:rPr>
          <w:rFonts w:ascii="Times New Roman" w:hAnsi="Times New Roman" w:cs="Times New Roman"/>
          <w:sz w:val="24"/>
          <w:szCs w:val="24"/>
        </w:rPr>
        <w:t xml:space="preserve">avarice and usury </w:t>
      </w:r>
      <w:r w:rsidR="00EA3E7F">
        <w:rPr>
          <w:rFonts w:ascii="Times New Roman" w:hAnsi="Times New Roman" w:cs="Times New Roman"/>
          <w:sz w:val="24"/>
          <w:szCs w:val="24"/>
        </w:rPr>
        <w:t>‘</w:t>
      </w:r>
      <w:r w:rsidR="001B5735" w:rsidRPr="00D607C5">
        <w:rPr>
          <w:rFonts w:ascii="Times New Roman" w:hAnsi="Times New Roman" w:cs="Times New Roman"/>
          <w:i/>
          <w:iCs/>
          <w:sz w:val="24"/>
          <w:szCs w:val="24"/>
        </w:rPr>
        <w:t>can lead us out of the tunnel of economic necessity into daylight</w:t>
      </w:r>
      <w:r w:rsidR="00EA3E7F">
        <w:rPr>
          <w:rFonts w:ascii="Times New Roman" w:hAnsi="Times New Roman" w:cs="Times New Roman"/>
          <w:i/>
          <w:iCs/>
          <w:sz w:val="24"/>
          <w:szCs w:val="24"/>
        </w:rPr>
        <w:t xml:space="preserve">’ </w:t>
      </w:r>
      <w:r w:rsidR="00EA3E7F">
        <w:rPr>
          <w:rFonts w:ascii="Times New Roman" w:hAnsi="Times New Roman" w:cs="Times New Roman"/>
          <w:sz w:val="24"/>
          <w:szCs w:val="24"/>
        </w:rPr>
        <w:t>(</w:t>
      </w:r>
      <w:r w:rsidR="00EA3E7F">
        <w:rPr>
          <w:rFonts w:ascii="Times New Roman" w:hAnsi="Times New Roman" w:cs="Times New Roman"/>
          <w:i/>
          <w:iCs/>
          <w:sz w:val="24"/>
          <w:szCs w:val="24"/>
        </w:rPr>
        <w:t>ibid</w:t>
      </w:r>
      <w:r w:rsidR="00EA3E7F">
        <w:rPr>
          <w:rFonts w:ascii="Times New Roman" w:hAnsi="Times New Roman" w:cs="Times New Roman"/>
          <w:sz w:val="24"/>
          <w:szCs w:val="24"/>
        </w:rPr>
        <w:t>, p. 331)</w:t>
      </w:r>
      <w:r w:rsidR="001B5735" w:rsidRPr="00D607C5">
        <w:rPr>
          <w:rFonts w:ascii="Times New Roman" w:hAnsi="Times New Roman" w:cs="Times New Roman"/>
          <w:i/>
          <w:iCs/>
          <w:sz w:val="24"/>
          <w:szCs w:val="24"/>
        </w:rPr>
        <w:t>.</w:t>
      </w:r>
    </w:p>
    <w:p w14:paraId="630A623D" w14:textId="4008F8D8" w:rsidR="00631EEA" w:rsidRDefault="00F00192" w:rsidP="003D2EF3">
      <w:pPr>
        <w:rPr>
          <w:rFonts w:ascii="Times New Roman" w:hAnsi="Times New Roman" w:cs="Times New Roman"/>
          <w:sz w:val="24"/>
          <w:szCs w:val="24"/>
        </w:rPr>
      </w:pPr>
      <w:r>
        <w:rPr>
          <w:rFonts w:ascii="Times New Roman" w:hAnsi="Times New Roman" w:cs="Times New Roman"/>
          <w:sz w:val="24"/>
          <w:szCs w:val="24"/>
        </w:rPr>
        <w:t>N</w:t>
      </w:r>
      <w:r w:rsidR="00631EEA">
        <w:rPr>
          <w:rFonts w:ascii="Times New Roman" w:hAnsi="Times New Roman" w:cs="Times New Roman"/>
          <w:sz w:val="24"/>
          <w:szCs w:val="24"/>
        </w:rPr>
        <w:t>eoclassical theory is</w:t>
      </w:r>
      <w:r w:rsidR="00317B4E">
        <w:rPr>
          <w:rFonts w:ascii="Times New Roman" w:hAnsi="Times New Roman" w:cs="Times New Roman"/>
          <w:sz w:val="24"/>
          <w:szCs w:val="24"/>
        </w:rPr>
        <w:t>, according to Keynes</w:t>
      </w:r>
      <w:r w:rsidR="006F462A">
        <w:rPr>
          <w:rFonts w:ascii="Times New Roman" w:hAnsi="Times New Roman" w:cs="Times New Roman"/>
          <w:sz w:val="24"/>
          <w:szCs w:val="24"/>
        </w:rPr>
        <w:t xml:space="preserve"> in</w:t>
      </w:r>
      <w:r w:rsidR="00317B4E">
        <w:rPr>
          <w:rFonts w:ascii="Times New Roman" w:hAnsi="Times New Roman" w:cs="Times New Roman"/>
          <w:sz w:val="24"/>
          <w:szCs w:val="24"/>
        </w:rPr>
        <w:t xml:space="preserve"> 1930, theoretically </w:t>
      </w:r>
      <w:r w:rsidR="00631EEA">
        <w:rPr>
          <w:rFonts w:ascii="Times New Roman" w:hAnsi="Times New Roman" w:cs="Times New Roman"/>
          <w:sz w:val="24"/>
          <w:szCs w:val="24"/>
        </w:rPr>
        <w:t>correct</w:t>
      </w:r>
      <w:r w:rsidR="006F462A">
        <w:rPr>
          <w:rFonts w:ascii="Times New Roman" w:hAnsi="Times New Roman" w:cs="Times New Roman"/>
          <w:sz w:val="24"/>
          <w:szCs w:val="24"/>
        </w:rPr>
        <w:t xml:space="preserve"> in the </w:t>
      </w:r>
      <w:r>
        <w:rPr>
          <w:rFonts w:ascii="Times New Roman" w:hAnsi="Times New Roman" w:cs="Times New Roman"/>
          <w:sz w:val="24"/>
          <w:szCs w:val="24"/>
        </w:rPr>
        <w:t>intermediate</w:t>
      </w:r>
      <w:r w:rsidR="006F462A">
        <w:rPr>
          <w:rFonts w:ascii="Times New Roman" w:hAnsi="Times New Roman" w:cs="Times New Roman"/>
          <w:sz w:val="24"/>
          <w:szCs w:val="24"/>
        </w:rPr>
        <w:t xml:space="preserve"> run.</w:t>
      </w:r>
      <w:r w:rsidR="00631EEA">
        <w:rPr>
          <w:rFonts w:ascii="Times New Roman" w:hAnsi="Times New Roman" w:cs="Times New Roman"/>
          <w:sz w:val="24"/>
          <w:szCs w:val="24"/>
        </w:rPr>
        <w:t xml:space="preserve"> </w:t>
      </w:r>
      <w:r w:rsidR="006F462A">
        <w:rPr>
          <w:rFonts w:ascii="Times New Roman" w:hAnsi="Times New Roman" w:cs="Times New Roman"/>
          <w:sz w:val="24"/>
          <w:szCs w:val="24"/>
        </w:rPr>
        <w:t>A</w:t>
      </w:r>
      <w:r w:rsidR="00631EEA">
        <w:rPr>
          <w:rFonts w:ascii="Times New Roman" w:hAnsi="Times New Roman" w:cs="Times New Roman"/>
          <w:sz w:val="24"/>
          <w:szCs w:val="24"/>
        </w:rPr>
        <w:t xml:space="preserve">lthough </w:t>
      </w:r>
      <w:r>
        <w:rPr>
          <w:rFonts w:ascii="Times New Roman" w:hAnsi="Times New Roman" w:cs="Times New Roman"/>
          <w:sz w:val="24"/>
          <w:szCs w:val="24"/>
        </w:rPr>
        <w:t>the</w:t>
      </w:r>
      <w:r w:rsidR="006025AB">
        <w:rPr>
          <w:rFonts w:ascii="Times New Roman" w:hAnsi="Times New Roman" w:cs="Times New Roman"/>
          <w:sz w:val="24"/>
          <w:szCs w:val="24"/>
        </w:rPr>
        <w:t xml:space="preserve"> fundamental individual psychological premises were </w:t>
      </w:r>
      <w:r w:rsidR="00317B4E">
        <w:rPr>
          <w:rFonts w:ascii="Times New Roman" w:hAnsi="Times New Roman" w:cs="Times New Roman"/>
          <w:sz w:val="24"/>
          <w:szCs w:val="24"/>
        </w:rPr>
        <w:t>ethically detestable/</w:t>
      </w:r>
      <w:r w:rsidR="00631EEA">
        <w:rPr>
          <w:rFonts w:ascii="Times New Roman" w:hAnsi="Times New Roman" w:cs="Times New Roman"/>
          <w:sz w:val="24"/>
          <w:szCs w:val="24"/>
        </w:rPr>
        <w:t>disgusting</w:t>
      </w:r>
      <w:r w:rsidR="006025AB">
        <w:rPr>
          <w:rFonts w:ascii="Times New Roman" w:hAnsi="Times New Roman" w:cs="Times New Roman"/>
          <w:sz w:val="24"/>
          <w:szCs w:val="24"/>
        </w:rPr>
        <w:t xml:space="preserve"> to him</w:t>
      </w:r>
      <w:r w:rsidR="00631EEA">
        <w:rPr>
          <w:rFonts w:ascii="Times New Roman" w:hAnsi="Times New Roman" w:cs="Times New Roman"/>
          <w:sz w:val="24"/>
          <w:szCs w:val="24"/>
        </w:rPr>
        <w:t>,</w:t>
      </w:r>
      <w:r w:rsidR="00317B4E">
        <w:rPr>
          <w:rFonts w:ascii="Times New Roman" w:hAnsi="Times New Roman" w:cs="Times New Roman"/>
          <w:sz w:val="24"/>
          <w:szCs w:val="24"/>
        </w:rPr>
        <w:t xml:space="preserve"> </w:t>
      </w:r>
      <w:r w:rsidR="000D2965">
        <w:rPr>
          <w:rFonts w:ascii="Times New Roman" w:hAnsi="Times New Roman" w:cs="Times New Roman"/>
          <w:sz w:val="24"/>
          <w:szCs w:val="24"/>
        </w:rPr>
        <w:t xml:space="preserve">but </w:t>
      </w:r>
      <w:r w:rsidR="006025AB">
        <w:rPr>
          <w:rFonts w:ascii="Times New Roman" w:hAnsi="Times New Roman" w:cs="Times New Roman"/>
          <w:sz w:val="24"/>
          <w:szCs w:val="24"/>
        </w:rPr>
        <w:t>he recognised that they needed</w:t>
      </w:r>
      <w:r w:rsidR="00317B4E">
        <w:rPr>
          <w:rFonts w:ascii="Times New Roman" w:hAnsi="Times New Roman" w:cs="Times New Roman"/>
          <w:sz w:val="24"/>
          <w:szCs w:val="24"/>
        </w:rPr>
        <w:t xml:space="preserve"> to be our gods </w:t>
      </w:r>
      <w:r w:rsidR="00631EEA">
        <w:rPr>
          <w:rFonts w:ascii="Times New Roman" w:hAnsi="Times New Roman" w:cs="Times New Roman"/>
          <w:sz w:val="24"/>
          <w:szCs w:val="24"/>
        </w:rPr>
        <w:t xml:space="preserve">as long as there is a material necessity </w:t>
      </w:r>
      <w:r w:rsidR="00E8312C">
        <w:rPr>
          <w:rFonts w:ascii="Times New Roman" w:hAnsi="Times New Roman" w:cs="Times New Roman"/>
          <w:sz w:val="24"/>
          <w:szCs w:val="24"/>
        </w:rPr>
        <w:t xml:space="preserve">and </w:t>
      </w:r>
      <w:r w:rsidR="006025AB">
        <w:rPr>
          <w:rFonts w:ascii="Times New Roman" w:hAnsi="Times New Roman" w:cs="Times New Roman"/>
          <w:sz w:val="24"/>
          <w:szCs w:val="24"/>
        </w:rPr>
        <w:t>t</w:t>
      </w:r>
      <w:r w:rsidR="00E8312C">
        <w:rPr>
          <w:rFonts w:ascii="Times New Roman" w:hAnsi="Times New Roman" w:cs="Times New Roman"/>
          <w:sz w:val="24"/>
          <w:szCs w:val="24"/>
        </w:rPr>
        <w:t>hereby a need for an</w:t>
      </w:r>
      <w:r w:rsidR="00631EEA">
        <w:rPr>
          <w:rFonts w:ascii="Times New Roman" w:hAnsi="Times New Roman" w:cs="Times New Roman"/>
          <w:sz w:val="24"/>
          <w:szCs w:val="24"/>
        </w:rPr>
        <w:t xml:space="preserve"> increased production (and </w:t>
      </w:r>
      <w:r w:rsidR="00317B4E">
        <w:rPr>
          <w:rFonts w:ascii="Times New Roman" w:hAnsi="Times New Roman" w:cs="Times New Roman"/>
          <w:sz w:val="24"/>
          <w:szCs w:val="24"/>
        </w:rPr>
        <w:t xml:space="preserve">real </w:t>
      </w:r>
      <w:r w:rsidR="000D2965">
        <w:rPr>
          <w:rFonts w:ascii="Times New Roman" w:hAnsi="Times New Roman" w:cs="Times New Roman"/>
          <w:sz w:val="24"/>
          <w:szCs w:val="24"/>
        </w:rPr>
        <w:t>income</w:t>
      </w:r>
      <w:r w:rsidR="006943C3">
        <w:rPr>
          <w:rFonts w:ascii="Times New Roman" w:hAnsi="Times New Roman" w:cs="Times New Roman"/>
          <w:sz w:val="24"/>
          <w:szCs w:val="24"/>
        </w:rPr>
        <w:t>)</w:t>
      </w:r>
      <w:r w:rsidR="006F462A">
        <w:rPr>
          <w:rFonts w:ascii="Times New Roman" w:hAnsi="Times New Roman" w:cs="Times New Roman"/>
          <w:sz w:val="24"/>
          <w:szCs w:val="24"/>
        </w:rPr>
        <w:t>. Savings</w:t>
      </w:r>
      <w:r w:rsidR="00EA3E7F">
        <w:rPr>
          <w:rFonts w:ascii="Times New Roman" w:hAnsi="Times New Roman" w:cs="Times New Roman"/>
          <w:sz w:val="24"/>
          <w:szCs w:val="24"/>
        </w:rPr>
        <w:t xml:space="preserve"> was </w:t>
      </w:r>
      <w:r w:rsidR="006025AB">
        <w:rPr>
          <w:rFonts w:ascii="Times New Roman" w:hAnsi="Times New Roman" w:cs="Times New Roman"/>
          <w:sz w:val="24"/>
          <w:szCs w:val="24"/>
        </w:rPr>
        <w:t xml:space="preserve">needed to be </w:t>
      </w:r>
      <w:r w:rsidR="006943C3">
        <w:rPr>
          <w:rFonts w:ascii="Times New Roman" w:hAnsi="Times New Roman" w:cs="Times New Roman"/>
          <w:sz w:val="24"/>
          <w:szCs w:val="24"/>
        </w:rPr>
        <w:t xml:space="preserve">transferred </w:t>
      </w:r>
      <w:r w:rsidR="000D2965">
        <w:rPr>
          <w:rFonts w:ascii="Times New Roman" w:hAnsi="Times New Roman" w:cs="Times New Roman"/>
          <w:sz w:val="24"/>
          <w:szCs w:val="24"/>
        </w:rPr>
        <w:t xml:space="preserve">(by the rich people mainly) </w:t>
      </w:r>
      <w:r w:rsidR="006943C3">
        <w:rPr>
          <w:rFonts w:ascii="Times New Roman" w:hAnsi="Times New Roman" w:cs="Times New Roman"/>
          <w:sz w:val="24"/>
          <w:szCs w:val="24"/>
        </w:rPr>
        <w:t xml:space="preserve">into real productive </w:t>
      </w:r>
      <w:r w:rsidR="00A56815">
        <w:rPr>
          <w:rFonts w:ascii="Times New Roman" w:hAnsi="Times New Roman" w:cs="Times New Roman"/>
          <w:sz w:val="24"/>
          <w:szCs w:val="24"/>
        </w:rPr>
        <w:t>equipment</w:t>
      </w:r>
      <w:r w:rsidR="006943C3">
        <w:rPr>
          <w:rFonts w:ascii="Times New Roman" w:hAnsi="Times New Roman" w:cs="Times New Roman"/>
          <w:sz w:val="24"/>
          <w:szCs w:val="24"/>
        </w:rPr>
        <w:t xml:space="preserve"> and by that </w:t>
      </w:r>
      <w:r w:rsidR="00EA3E7F">
        <w:rPr>
          <w:rFonts w:ascii="Times New Roman" w:hAnsi="Times New Roman" w:cs="Times New Roman"/>
          <w:sz w:val="24"/>
          <w:szCs w:val="24"/>
        </w:rPr>
        <w:t xml:space="preserve">to </w:t>
      </w:r>
      <w:r w:rsidR="006943C3">
        <w:rPr>
          <w:rFonts w:ascii="Times New Roman" w:hAnsi="Times New Roman" w:cs="Times New Roman"/>
          <w:sz w:val="24"/>
          <w:szCs w:val="24"/>
        </w:rPr>
        <w:t>increas</w:t>
      </w:r>
      <w:r w:rsidR="00EA3E7F">
        <w:rPr>
          <w:rFonts w:ascii="Times New Roman" w:hAnsi="Times New Roman" w:cs="Times New Roman"/>
          <w:sz w:val="24"/>
          <w:szCs w:val="24"/>
        </w:rPr>
        <w:t>e</w:t>
      </w:r>
      <w:r w:rsidR="006943C3">
        <w:rPr>
          <w:rFonts w:ascii="Times New Roman" w:hAnsi="Times New Roman" w:cs="Times New Roman"/>
          <w:sz w:val="24"/>
          <w:szCs w:val="24"/>
        </w:rPr>
        <w:t xml:space="preserve"> the amount of real capital and hence productive capacity</w:t>
      </w:r>
      <w:r w:rsidR="00A56815">
        <w:rPr>
          <w:rFonts w:ascii="Times New Roman" w:hAnsi="Times New Roman" w:cs="Times New Roman"/>
          <w:sz w:val="24"/>
          <w:szCs w:val="24"/>
        </w:rPr>
        <w:t xml:space="preserve">. </w:t>
      </w:r>
    </w:p>
    <w:p w14:paraId="000C6A5A" w14:textId="7758AB6D" w:rsidR="004F20F2" w:rsidRDefault="004F20F2" w:rsidP="003D2EF3">
      <w:pPr>
        <w:rPr>
          <w:rFonts w:ascii="Times New Roman" w:hAnsi="Times New Roman" w:cs="Times New Roman"/>
          <w:sz w:val="24"/>
          <w:szCs w:val="24"/>
        </w:rPr>
      </w:pPr>
    </w:p>
    <w:p w14:paraId="5C7AD9E1" w14:textId="77777777" w:rsidR="00B00AA6" w:rsidRDefault="00B00AA6" w:rsidP="003D2EF3">
      <w:pPr>
        <w:rPr>
          <w:rFonts w:ascii="Times New Roman" w:hAnsi="Times New Roman" w:cs="Times New Roman"/>
          <w:b/>
          <w:bCs/>
          <w:sz w:val="28"/>
          <w:szCs w:val="28"/>
        </w:rPr>
      </w:pPr>
    </w:p>
    <w:p w14:paraId="1FB55F4D" w14:textId="3903A918" w:rsidR="004F20F2" w:rsidRPr="004F20F2" w:rsidRDefault="004F20F2" w:rsidP="003D2EF3">
      <w:pPr>
        <w:rPr>
          <w:rFonts w:ascii="Times New Roman" w:hAnsi="Times New Roman" w:cs="Times New Roman"/>
          <w:b/>
          <w:bCs/>
          <w:sz w:val="28"/>
          <w:szCs w:val="28"/>
        </w:rPr>
      </w:pPr>
      <w:r w:rsidRPr="004F20F2">
        <w:rPr>
          <w:rFonts w:ascii="Times New Roman" w:hAnsi="Times New Roman" w:cs="Times New Roman"/>
          <w:b/>
          <w:bCs/>
          <w:sz w:val="28"/>
          <w:szCs w:val="28"/>
        </w:rPr>
        <w:t>Concluding remarks</w:t>
      </w:r>
    </w:p>
    <w:p w14:paraId="70CB754C" w14:textId="3C37B434" w:rsidR="00E34B38" w:rsidRDefault="00953B6E" w:rsidP="003D2EF3">
      <w:pPr>
        <w:rPr>
          <w:rFonts w:ascii="Times New Roman" w:hAnsi="Times New Roman" w:cs="Times New Roman"/>
          <w:sz w:val="24"/>
          <w:szCs w:val="24"/>
        </w:rPr>
      </w:pPr>
      <w:r>
        <w:rPr>
          <w:rFonts w:ascii="Times New Roman" w:hAnsi="Times New Roman" w:cs="Times New Roman"/>
          <w:sz w:val="24"/>
          <w:szCs w:val="24"/>
        </w:rPr>
        <w:t xml:space="preserve">Nearly </w:t>
      </w:r>
      <w:r w:rsidR="00962D4F">
        <w:rPr>
          <w:rFonts w:ascii="Times New Roman" w:hAnsi="Times New Roman" w:cs="Times New Roman"/>
          <w:sz w:val="24"/>
          <w:szCs w:val="24"/>
        </w:rPr>
        <w:t xml:space="preserve">one </w:t>
      </w:r>
      <w:r>
        <w:rPr>
          <w:rFonts w:ascii="Times New Roman" w:hAnsi="Times New Roman" w:cs="Times New Roman"/>
          <w:sz w:val="24"/>
          <w:szCs w:val="24"/>
        </w:rPr>
        <w:t>hundred years have</w:t>
      </w:r>
      <w:r w:rsidR="004F5C42">
        <w:rPr>
          <w:rFonts w:ascii="Times New Roman" w:hAnsi="Times New Roman" w:cs="Times New Roman"/>
          <w:sz w:val="24"/>
          <w:szCs w:val="24"/>
        </w:rPr>
        <w:t xml:space="preserve"> passed</w:t>
      </w:r>
      <w:r w:rsidR="002322E6">
        <w:rPr>
          <w:rFonts w:ascii="Times New Roman" w:hAnsi="Times New Roman" w:cs="Times New Roman"/>
          <w:sz w:val="24"/>
          <w:szCs w:val="24"/>
        </w:rPr>
        <w:t>.</w:t>
      </w:r>
      <w:r w:rsidR="00A8082C">
        <w:rPr>
          <w:rFonts w:ascii="Times New Roman" w:hAnsi="Times New Roman" w:cs="Times New Roman"/>
          <w:sz w:val="24"/>
          <w:szCs w:val="24"/>
        </w:rPr>
        <w:t xml:space="preserve"> </w:t>
      </w:r>
      <w:r>
        <w:rPr>
          <w:rFonts w:ascii="Times New Roman" w:hAnsi="Times New Roman" w:cs="Times New Roman"/>
          <w:sz w:val="24"/>
          <w:szCs w:val="24"/>
        </w:rPr>
        <w:t xml:space="preserve">Keynes was </w:t>
      </w:r>
      <w:r w:rsidR="004F20F2">
        <w:rPr>
          <w:rFonts w:ascii="Times New Roman" w:hAnsi="Times New Roman" w:cs="Times New Roman"/>
          <w:sz w:val="24"/>
          <w:szCs w:val="24"/>
        </w:rPr>
        <w:t>alarmingly</w:t>
      </w:r>
      <w:r>
        <w:rPr>
          <w:rFonts w:ascii="Times New Roman" w:hAnsi="Times New Roman" w:cs="Times New Roman"/>
          <w:sz w:val="24"/>
          <w:szCs w:val="24"/>
        </w:rPr>
        <w:t xml:space="preserve"> right in his </w:t>
      </w:r>
      <w:r w:rsidR="00B00AA6">
        <w:rPr>
          <w:rFonts w:ascii="Times New Roman" w:hAnsi="Times New Roman" w:cs="Times New Roman"/>
          <w:sz w:val="24"/>
          <w:szCs w:val="24"/>
        </w:rPr>
        <w:t>worries</w:t>
      </w:r>
      <w:r>
        <w:rPr>
          <w:rFonts w:ascii="Times New Roman" w:hAnsi="Times New Roman" w:cs="Times New Roman"/>
          <w:sz w:val="24"/>
          <w:szCs w:val="24"/>
        </w:rPr>
        <w:t xml:space="preserve"> </w:t>
      </w:r>
      <w:r w:rsidR="008B7278">
        <w:rPr>
          <w:rFonts w:ascii="Times New Roman" w:hAnsi="Times New Roman" w:cs="Times New Roman"/>
          <w:sz w:val="24"/>
          <w:szCs w:val="24"/>
        </w:rPr>
        <w:t>that</w:t>
      </w:r>
      <w:r>
        <w:rPr>
          <w:rFonts w:ascii="Times New Roman" w:hAnsi="Times New Roman" w:cs="Times New Roman"/>
          <w:sz w:val="24"/>
          <w:szCs w:val="24"/>
        </w:rPr>
        <w:t xml:space="preserve"> the Faustian Challenge</w:t>
      </w:r>
      <w:r w:rsidR="00360E57">
        <w:rPr>
          <w:rFonts w:ascii="Times New Roman" w:hAnsi="Times New Roman" w:cs="Times New Roman"/>
          <w:sz w:val="24"/>
          <w:szCs w:val="24"/>
        </w:rPr>
        <w:t xml:space="preserve"> of not being able to change human behaviour away from</w:t>
      </w:r>
      <w:r w:rsidR="004F5C42">
        <w:rPr>
          <w:rFonts w:ascii="Times New Roman" w:hAnsi="Times New Roman" w:cs="Times New Roman"/>
          <w:sz w:val="24"/>
          <w:szCs w:val="24"/>
        </w:rPr>
        <w:t xml:space="preserve"> focusing on ‘</w:t>
      </w:r>
      <w:r w:rsidR="00360E57">
        <w:rPr>
          <w:rFonts w:ascii="Times New Roman" w:hAnsi="Times New Roman" w:cs="Times New Roman"/>
          <w:sz w:val="24"/>
          <w:szCs w:val="24"/>
        </w:rPr>
        <w:t>avarice, greed and love of money</w:t>
      </w:r>
      <w:r w:rsidR="004F5C42">
        <w:rPr>
          <w:rFonts w:ascii="Times New Roman" w:hAnsi="Times New Roman" w:cs="Times New Roman"/>
          <w:sz w:val="24"/>
          <w:szCs w:val="24"/>
        </w:rPr>
        <w:t>’</w:t>
      </w:r>
      <w:r w:rsidR="00EA3E7F">
        <w:rPr>
          <w:rFonts w:ascii="Times New Roman" w:hAnsi="Times New Roman" w:cs="Times New Roman"/>
          <w:sz w:val="24"/>
          <w:szCs w:val="24"/>
        </w:rPr>
        <w:t xml:space="preserve"> has come true,</w:t>
      </w:r>
      <w:r w:rsidR="00360E57">
        <w:rPr>
          <w:rFonts w:ascii="Times New Roman" w:hAnsi="Times New Roman" w:cs="Times New Roman"/>
          <w:sz w:val="24"/>
          <w:szCs w:val="24"/>
        </w:rPr>
        <w:t xml:space="preserve"> even </w:t>
      </w:r>
      <w:r w:rsidR="002322E6">
        <w:rPr>
          <w:rFonts w:ascii="Times New Roman" w:hAnsi="Times New Roman" w:cs="Times New Roman"/>
          <w:sz w:val="24"/>
          <w:szCs w:val="24"/>
        </w:rPr>
        <w:t xml:space="preserve">though </w:t>
      </w:r>
      <w:r w:rsidR="00360E57">
        <w:rPr>
          <w:rFonts w:ascii="Times New Roman" w:hAnsi="Times New Roman" w:cs="Times New Roman"/>
          <w:sz w:val="24"/>
          <w:szCs w:val="24"/>
        </w:rPr>
        <w:t xml:space="preserve">we </w:t>
      </w:r>
      <w:r w:rsidR="004F5C42">
        <w:rPr>
          <w:rFonts w:ascii="Times New Roman" w:hAnsi="Times New Roman" w:cs="Times New Roman"/>
          <w:sz w:val="24"/>
          <w:szCs w:val="24"/>
        </w:rPr>
        <w:t xml:space="preserve">(the grandchildren) </w:t>
      </w:r>
      <w:r w:rsidR="00360E57">
        <w:rPr>
          <w:rFonts w:ascii="Times New Roman" w:hAnsi="Times New Roman" w:cs="Times New Roman"/>
          <w:sz w:val="24"/>
          <w:szCs w:val="24"/>
        </w:rPr>
        <w:t xml:space="preserve">have (more) than enough. </w:t>
      </w:r>
      <w:r w:rsidR="005121C1">
        <w:rPr>
          <w:rFonts w:ascii="Times New Roman" w:hAnsi="Times New Roman" w:cs="Times New Roman"/>
          <w:sz w:val="24"/>
          <w:szCs w:val="24"/>
        </w:rPr>
        <w:t>W</w:t>
      </w:r>
      <w:r w:rsidR="00360E57">
        <w:rPr>
          <w:rFonts w:ascii="Times New Roman" w:hAnsi="Times New Roman" w:cs="Times New Roman"/>
          <w:sz w:val="24"/>
          <w:szCs w:val="24"/>
        </w:rPr>
        <w:t xml:space="preserve">e have lost our ethical compass </w:t>
      </w:r>
      <w:r w:rsidR="004F5C42">
        <w:rPr>
          <w:rFonts w:ascii="Times New Roman" w:hAnsi="Times New Roman" w:cs="Times New Roman"/>
          <w:sz w:val="24"/>
          <w:szCs w:val="24"/>
        </w:rPr>
        <w:t xml:space="preserve">in our pursuit of wealth, where growth in GDP has </w:t>
      </w:r>
      <w:r w:rsidR="00360E57">
        <w:rPr>
          <w:rFonts w:ascii="Times New Roman" w:hAnsi="Times New Roman" w:cs="Times New Roman"/>
          <w:sz w:val="24"/>
          <w:szCs w:val="24"/>
        </w:rPr>
        <w:t>become our new religion</w:t>
      </w:r>
      <w:r w:rsidR="00E34B38">
        <w:rPr>
          <w:rFonts w:ascii="Times New Roman" w:hAnsi="Times New Roman" w:cs="Times New Roman"/>
          <w:sz w:val="24"/>
          <w:szCs w:val="24"/>
        </w:rPr>
        <w:t>.</w:t>
      </w:r>
    </w:p>
    <w:p w14:paraId="0BC49BE9" w14:textId="296253DB" w:rsidR="00B00AA6" w:rsidRDefault="004F5C42" w:rsidP="003D2EF3">
      <w:pPr>
        <w:rPr>
          <w:rFonts w:ascii="Times New Roman" w:hAnsi="Times New Roman" w:cs="Times New Roman"/>
          <w:sz w:val="24"/>
          <w:szCs w:val="24"/>
        </w:rPr>
      </w:pPr>
      <w:r>
        <w:rPr>
          <w:rFonts w:ascii="Times New Roman" w:hAnsi="Times New Roman" w:cs="Times New Roman"/>
          <w:sz w:val="24"/>
          <w:szCs w:val="24"/>
        </w:rPr>
        <w:t>He was equally</w:t>
      </w:r>
      <w:r w:rsidR="001B4B7D">
        <w:rPr>
          <w:rFonts w:ascii="Times New Roman" w:hAnsi="Times New Roman" w:cs="Times New Roman"/>
          <w:sz w:val="24"/>
          <w:szCs w:val="24"/>
        </w:rPr>
        <w:t xml:space="preserve"> </w:t>
      </w:r>
      <w:r w:rsidR="00E34B38">
        <w:rPr>
          <w:rFonts w:ascii="Times New Roman" w:hAnsi="Times New Roman" w:cs="Times New Roman"/>
          <w:sz w:val="24"/>
          <w:szCs w:val="24"/>
        </w:rPr>
        <w:t xml:space="preserve">right when he in the preface to </w:t>
      </w:r>
      <w:r w:rsidR="00E34B38">
        <w:rPr>
          <w:rFonts w:ascii="Times New Roman" w:hAnsi="Times New Roman" w:cs="Times New Roman"/>
          <w:i/>
          <w:sz w:val="24"/>
          <w:szCs w:val="24"/>
        </w:rPr>
        <w:t xml:space="preserve">The General Theory </w:t>
      </w:r>
      <w:r w:rsidR="00E34B38">
        <w:rPr>
          <w:rFonts w:ascii="Times New Roman" w:hAnsi="Times New Roman" w:cs="Times New Roman"/>
          <w:sz w:val="24"/>
          <w:szCs w:val="24"/>
        </w:rPr>
        <w:t xml:space="preserve">wrote </w:t>
      </w:r>
      <w:r w:rsidR="005121C1">
        <w:rPr>
          <w:rFonts w:ascii="Times New Roman" w:hAnsi="Times New Roman" w:cs="Times New Roman"/>
          <w:sz w:val="24"/>
          <w:szCs w:val="24"/>
        </w:rPr>
        <w:t xml:space="preserve">about his </w:t>
      </w:r>
      <w:r w:rsidR="00E34B38">
        <w:rPr>
          <w:rFonts w:ascii="Times New Roman" w:hAnsi="Times New Roman" w:cs="Times New Roman"/>
          <w:sz w:val="24"/>
          <w:szCs w:val="24"/>
        </w:rPr>
        <w:t>colleagues</w:t>
      </w:r>
      <w:r w:rsidR="005121C1">
        <w:rPr>
          <w:rFonts w:ascii="Times New Roman" w:hAnsi="Times New Roman" w:cs="Times New Roman"/>
          <w:sz w:val="24"/>
          <w:szCs w:val="24"/>
        </w:rPr>
        <w:t xml:space="preserve"> that they</w:t>
      </w:r>
      <w:r w:rsidR="00E34B38">
        <w:rPr>
          <w:rFonts w:ascii="Times New Roman" w:hAnsi="Times New Roman" w:cs="Times New Roman"/>
          <w:sz w:val="24"/>
          <w:szCs w:val="24"/>
        </w:rPr>
        <w:t xml:space="preserve"> ‘will fluctuate between a belief that I am quite wrong and a belief that I am saying nothing new’, GT, p. xxi)</w:t>
      </w:r>
      <w:r w:rsidR="005121C1">
        <w:rPr>
          <w:rFonts w:ascii="Times New Roman" w:hAnsi="Times New Roman" w:cs="Times New Roman"/>
          <w:sz w:val="24"/>
          <w:szCs w:val="24"/>
        </w:rPr>
        <w:t xml:space="preserve">. </w:t>
      </w:r>
      <w:r w:rsidR="002322E6">
        <w:rPr>
          <w:rFonts w:ascii="Times New Roman" w:hAnsi="Times New Roman" w:cs="Times New Roman"/>
          <w:sz w:val="24"/>
          <w:szCs w:val="24"/>
        </w:rPr>
        <w:t xml:space="preserve">Although </w:t>
      </w:r>
      <w:r w:rsidR="001B4B7D">
        <w:rPr>
          <w:rFonts w:ascii="Times New Roman" w:hAnsi="Times New Roman" w:cs="Times New Roman"/>
          <w:sz w:val="24"/>
          <w:szCs w:val="24"/>
        </w:rPr>
        <w:t>money-income ha</w:t>
      </w:r>
      <w:r w:rsidR="005121C1">
        <w:rPr>
          <w:rFonts w:ascii="Times New Roman" w:hAnsi="Times New Roman" w:cs="Times New Roman"/>
          <w:sz w:val="24"/>
          <w:szCs w:val="24"/>
        </w:rPr>
        <w:t>s</w:t>
      </w:r>
      <w:r w:rsidR="001B4B7D">
        <w:rPr>
          <w:rFonts w:ascii="Times New Roman" w:hAnsi="Times New Roman" w:cs="Times New Roman"/>
          <w:sz w:val="24"/>
          <w:szCs w:val="24"/>
        </w:rPr>
        <w:t xml:space="preserve"> more eight doubled</w:t>
      </w:r>
      <w:r w:rsidR="002322E6">
        <w:rPr>
          <w:rFonts w:ascii="Times New Roman" w:hAnsi="Times New Roman" w:cs="Times New Roman"/>
          <w:sz w:val="24"/>
          <w:szCs w:val="24"/>
        </w:rPr>
        <w:t xml:space="preserve"> in the meantime</w:t>
      </w:r>
      <w:r w:rsidR="005121C1">
        <w:rPr>
          <w:rFonts w:ascii="Times New Roman" w:hAnsi="Times New Roman" w:cs="Times New Roman"/>
          <w:sz w:val="24"/>
          <w:szCs w:val="24"/>
        </w:rPr>
        <w:t>, e</w:t>
      </w:r>
      <w:r w:rsidR="001B4B7D">
        <w:rPr>
          <w:rFonts w:ascii="Times New Roman" w:hAnsi="Times New Roman" w:cs="Times New Roman"/>
          <w:sz w:val="24"/>
          <w:szCs w:val="24"/>
        </w:rPr>
        <w:t xml:space="preserve">conomic growth in money </w:t>
      </w:r>
      <w:r w:rsidR="002322E6">
        <w:rPr>
          <w:rFonts w:ascii="Times New Roman" w:hAnsi="Times New Roman" w:cs="Times New Roman"/>
          <w:sz w:val="24"/>
          <w:szCs w:val="24"/>
        </w:rPr>
        <w:t>terms has still the</w:t>
      </w:r>
      <w:r w:rsidR="001B4B7D">
        <w:rPr>
          <w:rFonts w:ascii="Times New Roman" w:hAnsi="Times New Roman" w:cs="Times New Roman"/>
          <w:sz w:val="24"/>
          <w:szCs w:val="24"/>
        </w:rPr>
        <w:t xml:space="preserve"> highest priority by politicians</w:t>
      </w:r>
      <w:r w:rsidR="002322E6">
        <w:rPr>
          <w:rFonts w:ascii="Times New Roman" w:hAnsi="Times New Roman" w:cs="Times New Roman"/>
          <w:sz w:val="24"/>
          <w:szCs w:val="24"/>
        </w:rPr>
        <w:t xml:space="preserve"> and are endorsed by mainstream economists</w:t>
      </w:r>
      <w:r w:rsidR="00663A3C">
        <w:rPr>
          <w:rFonts w:ascii="Times New Roman" w:hAnsi="Times New Roman" w:cs="Times New Roman"/>
          <w:sz w:val="24"/>
          <w:szCs w:val="24"/>
        </w:rPr>
        <w:t xml:space="preserve">. </w:t>
      </w:r>
      <w:r w:rsidR="001B4B7D">
        <w:rPr>
          <w:rFonts w:ascii="Times New Roman" w:hAnsi="Times New Roman" w:cs="Times New Roman"/>
          <w:sz w:val="24"/>
          <w:szCs w:val="24"/>
        </w:rPr>
        <w:t xml:space="preserve">In addition, the economic policy is also (nearly) unchanged and </w:t>
      </w:r>
      <w:r w:rsidR="009A5224">
        <w:rPr>
          <w:rFonts w:ascii="Times New Roman" w:hAnsi="Times New Roman" w:cs="Times New Roman"/>
          <w:sz w:val="24"/>
          <w:szCs w:val="24"/>
        </w:rPr>
        <w:t xml:space="preserve">still </w:t>
      </w:r>
      <w:r w:rsidR="001B4B7D">
        <w:rPr>
          <w:rFonts w:ascii="Times New Roman" w:hAnsi="Times New Roman" w:cs="Times New Roman"/>
          <w:sz w:val="24"/>
          <w:szCs w:val="24"/>
        </w:rPr>
        <w:t xml:space="preserve">supported by </w:t>
      </w:r>
      <w:r w:rsidR="005121C1">
        <w:rPr>
          <w:rFonts w:ascii="Times New Roman" w:hAnsi="Times New Roman" w:cs="Times New Roman"/>
          <w:sz w:val="24"/>
          <w:szCs w:val="24"/>
        </w:rPr>
        <w:t xml:space="preserve">the (lack of) ethics within </w:t>
      </w:r>
      <w:r w:rsidR="009A5224">
        <w:rPr>
          <w:rFonts w:ascii="Times New Roman" w:hAnsi="Times New Roman" w:cs="Times New Roman"/>
          <w:sz w:val="24"/>
          <w:szCs w:val="24"/>
        </w:rPr>
        <w:t>m</w:t>
      </w:r>
      <w:r w:rsidR="00B00AA6">
        <w:rPr>
          <w:rFonts w:ascii="Times New Roman" w:hAnsi="Times New Roman" w:cs="Times New Roman"/>
          <w:sz w:val="24"/>
          <w:szCs w:val="24"/>
        </w:rPr>
        <w:t xml:space="preserve">ainstream </w:t>
      </w:r>
      <w:r w:rsidR="008B7278">
        <w:rPr>
          <w:rFonts w:ascii="Times New Roman" w:hAnsi="Times New Roman" w:cs="Times New Roman"/>
          <w:sz w:val="24"/>
          <w:szCs w:val="24"/>
        </w:rPr>
        <w:t xml:space="preserve">(neoclassical) </w:t>
      </w:r>
      <w:r w:rsidR="00B00AA6">
        <w:rPr>
          <w:rFonts w:ascii="Times New Roman" w:hAnsi="Times New Roman" w:cs="Times New Roman"/>
          <w:sz w:val="24"/>
          <w:szCs w:val="24"/>
        </w:rPr>
        <w:t>economics</w:t>
      </w:r>
      <w:r w:rsidR="002322E6">
        <w:rPr>
          <w:rFonts w:ascii="Times New Roman" w:hAnsi="Times New Roman" w:cs="Times New Roman"/>
          <w:sz w:val="24"/>
          <w:szCs w:val="24"/>
        </w:rPr>
        <w:t>.</w:t>
      </w:r>
      <w:r w:rsidR="00B00AA6">
        <w:rPr>
          <w:rFonts w:ascii="Times New Roman" w:hAnsi="Times New Roman" w:cs="Times New Roman"/>
          <w:sz w:val="24"/>
          <w:szCs w:val="24"/>
        </w:rPr>
        <w:t xml:space="preserve"> </w:t>
      </w:r>
      <w:r w:rsidR="00962D4F">
        <w:rPr>
          <w:rFonts w:ascii="Times New Roman" w:hAnsi="Times New Roman" w:cs="Times New Roman"/>
          <w:sz w:val="24"/>
          <w:szCs w:val="24"/>
        </w:rPr>
        <w:t>A</w:t>
      </w:r>
      <w:r w:rsidR="00B00AA6">
        <w:rPr>
          <w:rFonts w:ascii="Times New Roman" w:hAnsi="Times New Roman" w:cs="Times New Roman"/>
          <w:sz w:val="24"/>
          <w:szCs w:val="24"/>
        </w:rPr>
        <w:t xml:space="preserve">ll macroeconomic models in use by governments and international institutions </w:t>
      </w:r>
      <w:r w:rsidR="0053312C">
        <w:rPr>
          <w:rFonts w:ascii="Times New Roman" w:hAnsi="Times New Roman" w:cs="Times New Roman"/>
          <w:sz w:val="24"/>
          <w:szCs w:val="24"/>
        </w:rPr>
        <w:t xml:space="preserve">are neoclassical general equilibrium models and textbooks at </w:t>
      </w:r>
      <w:r w:rsidR="008B7278">
        <w:rPr>
          <w:rFonts w:ascii="Times New Roman" w:hAnsi="Times New Roman" w:cs="Times New Roman"/>
          <w:sz w:val="24"/>
          <w:szCs w:val="24"/>
        </w:rPr>
        <w:t>al</w:t>
      </w:r>
      <w:r w:rsidR="0053312C">
        <w:rPr>
          <w:rFonts w:ascii="Times New Roman" w:hAnsi="Times New Roman" w:cs="Times New Roman"/>
          <w:sz w:val="24"/>
          <w:szCs w:val="24"/>
        </w:rPr>
        <w:t>most</w:t>
      </w:r>
      <w:r w:rsidR="008B7278">
        <w:rPr>
          <w:rFonts w:ascii="Times New Roman" w:hAnsi="Times New Roman" w:cs="Times New Roman"/>
          <w:sz w:val="24"/>
          <w:szCs w:val="24"/>
        </w:rPr>
        <w:t xml:space="preserve"> all</w:t>
      </w:r>
      <w:r w:rsidR="0053312C">
        <w:rPr>
          <w:rFonts w:ascii="Times New Roman" w:hAnsi="Times New Roman" w:cs="Times New Roman"/>
          <w:sz w:val="24"/>
          <w:szCs w:val="24"/>
        </w:rPr>
        <w:t xml:space="preserve"> universities are of the </w:t>
      </w:r>
      <w:r w:rsidR="005121C1">
        <w:rPr>
          <w:rFonts w:ascii="Times New Roman" w:hAnsi="Times New Roman" w:cs="Times New Roman"/>
          <w:sz w:val="24"/>
          <w:szCs w:val="24"/>
        </w:rPr>
        <w:t>utilitarian</w:t>
      </w:r>
      <w:r w:rsidR="00A8082C">
        <w:rPr>
          <w:rFonts w:ascii="Times New Roman" w:hAnsi="Times New Roman" w:cs="Times New Roman"/>
          <w:sz w:val="24"/>
          <w:szCs w:val="24"/>
        </w:rPr>
        <w:t xml:space="preserve"> type.</w:t>
      </w:r>
      <w:r w:rsidR="0053312C">
        <w:rPr>
          <w:rFonts w:ascii="Times New Roman" w:hAnsi="Times New Roman" w:cs="Times New Roman"/>
          <w:sz w:val="24"/>
          <w:szCs w:val="24"/>
        </w:rPr>
        <w:t xml:space="preserve"> </w:t>
      </w:r>
    </w:p>
    <w:p w14:paraId="73FA31A5" w14:textId="099991EA" w:rsidR="0053312C" w:rsidRDefault="0053312C" w:rsidP="003D2EF3">
      <w:pPr>
        <w:rPr>
          <w:rFonts w:ascii="Times New Roman" w:hAnsi="Times New Roman" w:cs="Times New Roman"/>
          <w:sz w:val="24"/>
          <w:szCs w:val="24"/>
        </w:rPr>
      </w:pPr>
      <w:r>
        <w:rPr>
          <w:rFonts w:ascii="Times New Roman" w:hAnsi="Times New Roman" w:cs="Times New Roman"/>
          <w:sz w:val="24"/>
          <w:szCs w:val="24"/>
        </w:rPr>
        <w:t>From Keynes</w:t>
      </w:r>
      <w:r w:rsidR="006D1DDB">
        <w:rPr>
          <w:rFonts w:ascii="Times New Roman" w:hAnsi="Times New Roman" w:cs="Times New Roman"/>
          <w:sz w:val="24"/>
          <w:szCs w:val="24"/>
        </w:rPr>
        <w:t>’s</w:t>
      </w:r>
      <w:r>
        <w:rPr>
          <w:rFonts w:ascii="Times New Roman" w:hAnsi="Times New Roman" w:cs="Times New Roman"/>
          <w:sz w:val="24"/>
          <w:szCs w:val="24"/>
        </w:rPr>
        <w:t xml:space="preserve"> </w:t>
      </w:r>
      <w:r w:rsidR="002322E6">
        <w:rPr>
          <w:rFonts w:ascii="Times New Roman" w:hAnsi="Times New Roman" w:cs="Times New Roman"/>
          <w:sz w:val="24"/>
          <w:szCs w:val="24"/>
        </w:rPr>
        <w:t>193</w:t>
      </w:r>
      <w:r w:rsidR="004F26EB">
        <w:rPr>
          <w:rFonts w:ascii="Times New Roman" w:hAnsi="Times New Roman" w:cs="Times New Roman"/>
          <w:sz w:val="24"/>
          <w:szCs w:val="24"/>
        </w:rPr>
        <w:t>6</w:t>
      </w:r>
      <w:r w:rsidR="002322E6">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002322E6">
        <w:rPr>
          <w:rFonts w:ascii="Times New Roman" w:hAnsi="Times New Roman" w:cs="Times New Roman"/>
          <w:sz w:val="24"/>
          <w:szCs w:val="24"/>
        </w:rPr>
        <w:t>to day’s</w:t>
      </w:r>
      <w:proofErr w:type="spellEnd"/>
      <w:r>
        <w:rPr>
          <w:rFonts w:ascii="Times New Roman" w:hAnsi="Times New Roman" w:cs="Times New Roman"/>
          <w:sz w:val="24"/>
          <w:szCs w:val="24"/>
        </w:rPr>
        <w:t xml:space="preserve"> Post-Keynesian point of view this state of art</w:t>
      </w:r>
      <w:r w:rsidR="00065188">
        <w:rPr>
          <w:rFonts w:ascii="Times New Roman" w:hAnsi="Times New Roman" w:cs="Times New Roman"/>
          <w:sz w:val="24"/>
          <w:szCs w:val="24"/>
        </w:rPr>
        <w:t xml:space="preserve"> </w:t>
      </w:r>
      <w:r w:rsidR="004F26EB">
        <w:rPr>
          <w:rFonts w:ascii="Times New Roman" w:hAnsi="Times New Roman" w:cs="Times New Roman"/>
          <w:sz w:val="24"/>
          <w:szCs w:val="24"/>
        </w:rPr>
        <w:t>would have been/</w:t>
      </w:r>
      <w:r w:rsidR="00065188">
        <w:rPr>
          <w:rFonts w:ascii="Times New Roman" w:hAnsi="Times New Roman" w:cs="Times New Roman"/>
          <w:sz w:val="24"/>
          <w:szCs w:val="24"/>
        </w:rPr>
        <w:t xml:space="preserve">is of course </w:t>
      </w:r>
      <w:r w:rsidR="004F26EB">
        <w:rPr>
          <w:rFonts w:ascii="Times New Roman" w:hAnsi="Times New Roman" w:cs="Times New Roman"/>
          <w:sz w:val="24"/>
          <w:szCs w:val="24"/>
        </w:rPr>
        <w:t xml:space="preserve">very </w:t>
      </w:r>
      <w:r w:rsidR="00065188">
        <w:rPr>
          <w:rFonts w:ascii="Times New Roman" w:hAnsi="Times New Roman" w:cs="Times New Roman"/>
          <w:sz w:val="24"/>
          <w:szCs w:val="24"/>
        </w:rPr>
        <w:t xml:space="preserve">disappointing. Keynes was in the middle of a fundamental </w:t>
      </w:r>
      <w:r w:rsidR="00A8082C">
        <w:rPr>
          <w:rFonts w:ascii="Times New Roman" w:hAnsi="Times New Roman" w:cs="Times New Roman"/>
          <w:sz w:val="24"/>
          <w:szCs w:val="24"/>
        </w:rPr>
        <w:t>sea change</w:t>
      </w:r>
      <w:r w:rsidR="00065188">
        <w:rPr>
          <w:rFonts w:ascii="Times New Roman" w:hAnsi="Times New Roman" w:cs="Times New Roman"/>
          <w:sz w:val="24"/>
          <w:szCs w:val="24"/>
        </w:rPr>
        <w:t xml:space="preserve"> in these early years of the 1930s</w:t>
      </w:r>
      <w:r w:rsidR="00F1650E">
        <w:rPr>
          <w:rFonts w:ascii="Times New Roman" w:hAnsi="Times New Roman" w:cs="Times New Roman"/>
          <w:sz w:val="24"/>
          <w:szCs w:val="24"/>
        </w:rPr>
        <w:t>. He struggled with the increasing divergence between economic theory and</w:t>
      </w:r>
      <w:r w:rsidR="009A5224">
        <w:rPr>
          <w:rFonts w:ascii="Times New Roman" w:hAnsi="Times New Roman" w:cs="Times New Roman"/>
          <w:sz w:val="24"/>
          <w:szCs w:val="24"/>
        </w:rPr>
        <w:t xml:space="preserve"> ‘how to live a good life’ in </w:t>
      </w:r>
      <w:r w:rsidR="00F1650E">
        <w:rPr>
          <w:rFonts w:ascii="Times New Roman" w:hAnsi="Times New Roman" w:cs="Times New Roman"/>
          <w:sz w:val="24"/>
          <w:szCs w:val="24"/>
        </w:rPr>
        <w:t xml:space="preserve">reality. </w:t>
      </w:r>
      <w:r w:rsidR="004C29EF">
        <w:rPr>
          <w:rFonts w:ascii="Times New Roman" w:hAnsi="Times New Roman" w:cs="Times New Roman"/>
          <w:sz w:val="24"/>
          <w:szCs w:val="24"/>
        </w:rPr>
        <w:t>While writing the essay m</w:t>
      </w:r>
      <w:r w:rsidR="00F1650E">
        <w:rPr>
          <w:rFonts w:ascii="Times New Roman" w:hAnsi="Times New Roman" w:cs="Times New Roman"/>
          <w:sz w:val="24"/>
          <w:szCs w:val="24"/>
        </w:rPr>
        <w:t xml:space="preserve">ore than ten years had </w:t>
      </w:r>
      <w:r w:rsidR="004B3914">
        <w:rPr>
          <w:rFonts w:ascii="Times New Roman" w:hAnsi="Times New Roman" w:cs="Times New Roman"/>
          <w:sz w:val="24"/>
          <w:szCs w:val="24"/>
        </w:rPr>
        <w:t xml:space="preserve">gone </w:t>
      </w:r>
      <w:r w:rsidR="00A8082C">
        <w:rPr>
          <w:rFonts w:ascii="Times New Roman" w:hAnsi="Times New Roman" w:cs="Times New Roman"/>
          <w:sz w:val="24"/>
          <w:szCs w:val="24"/>
        </w:rPr>
        <w:t>since the</w:t>
      </w:r>
      <w:r w:rsidR="00F1650E">
        <w:rPr>
          <w:rFonts w:ascii="Times New Roman" w:hAnsi="Times New Roman" w:cs="Times New Roman"/>
          <w:sz w:val="24"/>
          <w:szCs w:val="24"/>
        </w:rPr>
        <w:t xml:space="preserve"> end of WWI and unemployment was still high</w:t>
      </w:r>
      <w:r w:rsidR="009814FE">
        <w:rPr>
          <w:rFonts w:ascii="Times New Roman" w:hAnsi="Times New Roman" w:cs="Times New Roman"/>
          <w:sz w:val="24"/>
          <w:szCs w:val="24"/>
        </w:rPr>
        <w:t xml:space="preserve"> </w:t>
      </w:r>
      <w:r w:rsidR="004B3914">
        <w:rPr>
          <w:rFonts w:ascii="Times New Roman" w:hAnsi="Times New Roman" w:cs="Times New Roman"/>
          <w:sz w:val="24"/>
          <w:szCs w:val="24"/>
        </w:rPr>
        <w:t xml:space="preserve">and inequality profound </w:t>
      </w:r>
      <w:r w:rsidR="009814FE">
        <w:rPr>
          <w:rFonts w:ascii="Times New Roman" w:hAnsi="Times New Roman" w:cs="Times New Roman"/>
          <w:sz w:val="24"/>
          <w:szCs w:val="24"/>
        </w:rPr>
        <w:t>in Britain</w:t>
      </w:r>
      <w:r w:rsidR="00F1650E">
        <w:rPr>
          <w:rFonts w:ascii="Times New Roman" w:hAnsi="Times New Roman" w:cs="Times New Roman"/>
          <w:sz w:val="24"/>
          <w:szCs w:val="24"/>
        </w:rPr>
        <w:t xml:space="preserve">. </w:t>
      </w:r>
      <w:r w:rsidR="004B3914">
        <w:rPr>
          <w:rFonts w:ascii="Times New Roman" w:hAnsi="Times New Roman" w:cs="Times New Roman"/>
          <w:sz w:val="24"/>
          <w:szCs w:val="24"/>
        </w:rPr>
        <w:t>Hence, to Keynes i</w:t>
      </w:r>
      <w:r w:rsidR="00F1650E">
        <w:rPr>
          <w:rFonts w:ascii="Times New Roman" w:hAnsi="Times New Roman" w:cs="Times New Roman"/>
          <w:sz w:val="24"/>
          <w:szCs w:val="24"/>
        </w:rPr>
        <w:t xml:space="preserve">t became </w:t>
      </w:r>
      <w:r w:rsidR="004B3914">
        <w:rPr>
          <w:rFonts w:ascii="Times New Roman" w:hAnsi="Times New Roman" w:cs="Times New Roman"/>
          <w:sz w:val="24"/>
          <w:szCs w:val="24"/>
        </w:rPr>
        <w:t xml:space="preserve">increasingly unbearable </w:t>
      </w:r>
      <w:r w:rsidR="00F1650E">
        <w:rPr>
          <w:rFonts w:ascii="Times New Roman" w:hAnsi="Times New Roman" w:cs="Times New Roman"/>
          <w:sz w:val="24"/>
          <w:szCs w:val="24"/>
        </w:rPr>
        <w:t xml:space="preserve">to accept the neoclassical theory of a self-adjusting macroeconomic system </w:t>
      </w:r>
      <w:r w:rsidR="004C29EF">
        <w:rPr>
          <w:rFonts w:ascii="Times New Roman" w:hAnsi="Times New Roman" w:cs="Times New Roman"/>
          <w:sz w:val="24"/>
          <w:szCs w:val="24"/>
        </w:rPr>
        <w:t>could be called anything like</w:t>
      </w:r>
      <w:r w:rsidR="002322E6">
        <w:rPr>
          <w:rFonts w:ascii="Times New Roman" w:hAnsi="Times New Roman" w:cs="Times New Roman"/>
          <w:sz w:val="24"/>
          <w:szCs w:val="24"/>
        </w:rPr>
        <w:t xml:space="preserve"> a ‘good society’</w:t>
      </w:r>
      <w:r w:rsidR="004B3914">
        <w:rPr>
          <w:rFonts w:ascii="Times New Roman" w:hAnsi="Times New Roman" w:cs="Times New Roman"/>
          <w:sz w:val="24"/>
          <w:szCs w:val="24"/>
        </w:rPr>
        <w:t>.</w:t>
      </w:r>
    </w:p>
    <w:p w14:paraId="4B4A0E90" w14:textId="5E370D9B" w:rsidR="00DE302C" w:rsidRPr="00DE302C" w:rsidRDefault="004C29EF" w:rsidP="00DE302C">
      <w:pPr>
        <w:rPr>
          <w:rFonts w:ascii="Times New Roman" w:hAnsi="Times New Roman" w:cs="Times New Roman"/>
          <w:sz w:val="24"/>
          <w:szCs w:val="24"/>
        </w:rPr>
      </w:pPr>
      <w:r>
        <w:rPr>
          <w:rFonts w:ascii="Times New Roman" w:hAnsi="Times New Roman" w:cs="Times New Roman"/>
          <w:sz w:val="24"/>
          <w:szCs w:val="24"/>
        </w:rPr>
        <w:t>What</w:t>
      </w:r>
      <w:r w:rsidR="0053483F">
        <w:rPr>
          <w:rFonts w:ascii="Times New Roman" w:hAnsi="Times New Roman" w:cs="Times New Roman"/>
          <w:sz w:val="24"/>
          <w:szCs w:val="24"/>
        </w:rPr>
        <w:t xml:space="preserve"> </w:t>
      </w:r>
      <w:r w:rsidR="002322E6">
        <w:rPr>
          <w:rFonts w:ascii="Times New Roman" w:hAnsi="Times New Roman" w:cs="Times New Roman"/>
          <w:sz w:val="24"/>
          <w:szCs w:val="24"/>
        </w:rPr>
        <w:t>Post-</w:t>
      </w:r>
      <w:r w:rsidR="0053483F">
        <w:rPr>
          <w:rFonts w:ascii="Times New Roman" w:hAnsi="Times New Roman" w:cs="Times New Roman"/>
          <w:sz w:val="24"/>
          <w:szCs w:val="24"/>
        </w:rPr>
        <w:t>Keynes</w:t>
      </w:r>
      <w:r w:rsidR="00475C0A">
        <w:rPr>
          <w:rFonts w:ascii="Times New Roman" w:hAnsi="Times New Roman" w:cs="Times New Roman"/>
          <w:sz w:val="24"/>
          <w:szCs w:val="24"/>
        </w:rPr>
        <w:t xml:space="preserve">ian </w:t>
      </w:r>
      <w:r w:rsidR="0053483F">
        <w:rPr>
          <w:rFonts w:ascii="Times New Roman" w:hAnsi="Times New Roman" w:cs="Times New Roman"/>
          <w:sz w:val="24"/>
          <w:szCs w:val="24"/>
        </w:rPr>
        <w:t xml:space="preserve">scholars claim </w:t>
      </w:r>
      <w:r w:rsidR="00A8082C">
        <w:rPr>
          <w:rFonts w:ascii="Times New Roman" w:hAnsi="Times New Roman" w:cs="Times New Roman"/>
          <w:sz w:val="24"/>
          <w:szCs w:val="24"/>
        </w:rPr>
        <w:t>today</w:t>
      </w:r>
      <w:r w:rsidR="0053483F">
        <w:rPr>
          <w:rFonts w:ascii="Times New Roman" w:hAnsi="Times New Roman" w:cs="Times New Roman"/>
          <w:sz w:val="24"/>
          <w:szCs w:val="24"/>
        </w:rPr>
        <w:t xml:space="preserve"> and Keynes </w:t>
      </w:r>
      <w:r>
        <w:rPr>
          <w:rFonts w:ascii="Times New Roman" w:hAnsi="Times New Roman" w:cs="Times New Roman"/>
          <w:sz w:val="24"/>
          <w:szCs w:val="24"/>
        </w:rPr>
        <w:t xml:space="preserve">had </w:t>
      </w:r>
      <w:r w:rsidR="0053483F">
        <w:rPr>
          <w:rFonts w:ascii="Times New Roman" w:hAnsi="Times New Roman" w:cs="Times New Roman"/>
          <w:sz w:val="24"/>
          <w:szCs w:val="24"/>
        </w:rPr>
        <w:t>realised in the early</w:t>
      </w:r>
      <w:r w:rsidR="00475C0A">
        <w:rPr>
          <w:rFonts w:ascii="Times New Roman" w:hAnsi="Times New Roman" w:cs="Times New Roman"/>
          <w:sz w:val="24"/>
          <w:szCs w:val="24"/>
        </w:rPr>
        <w:t xml:space="preserve"> years of</w:t>
      </w:r>
      <w:r w:rsidR="0053483F">
        <w:rPr>
          <w:rFonts w:ascii="Times New Roman" w:hAnsi="Times New Roman" w:cs="Times New Roman"/>
          <w:sz w:val="24"/>
          <w:szCs w:val="24"/>
        </w:rPr>
        <w:t xml:space="preserve"> 1930s</w:t>
      </w:r>
      <w:r w:rsidR="00A8082C">
        <w:rPr>
          <w:rFonts w:ascii="Times New Roman" w:hAnsi="Times New Roman" w:cs="Times New Roman"/>
          <w:sz w:val="24"/>
          <w:szCs w:val="24"/>
        </w:rPr>
        <w:t>,</w:t>
      </w:r>
      <w:r w:rsidR="0053483F">
        <w:rPr>
          <w:rFonts w:ascii="Times New Roman" w:hAnsi="Times New Roman" w:cs="Times New Roman"/>
          <w:sz w:val="24"/>
          <w:szCs w:val="24"/>
        </w:rPr>
        <w:t xml:space="preserve"> the missing link of a macroeconomic analysis was </w:t>
      </w:r>
      <w:r w:rsidR="0053483F" w:rsidRPr="003E02DD">
        <w:rPr>
          <w:rFonts w:ascii="Times New Roman" w:hAnsi="Times New Roman" w:cs="Times New Roman"/>
          <w:i/>
          <w:iCs/>
          <w:sz w:val="24"/>
          <w:szCs w:val="24"/>
        </w:rPr>
        <w:t>effective demand</w:t>
      </w:r>
      <w:r>
        <w:rPr>
          <w:rFonts w:ascii="Times New Roman" w:hAnsi="Times New Roman" w:cs="Times New Roman"/>
          <w:sz w:val="24"/>
          <w:szCs w:val="24"/>
        </w:rPr>
        <w:t>. This concept was</w:t>
      </w:r>
      <w:r w:rsidR="008B7278">
        <w:rPr>
          <w:rFonts w:ascii="Times New Roman" w:hAnsi="Times New Roman" w:cs="Times New Roman"/>
          <w:sz w:val="24"/>
          <w:szCs w:val="24"/>
        </w:rPr>
        <w:t xml:space="preserve"> </w:t>
      </w:r>
      <w:r w:rsidR="0053483F">
        <w:rPr>
          <w:rFonts w:ascii="Times New Roman" w:hAnsi="Times New Roman" w:cs="Times New Roman"/>
          <w:sz w:val="24"/>
          <w:szCs w:val="24"/>
        </w:rPr>
        <w:t xml:space="preserve">unfolded in </w:t>
      </w:r>
      <w:r w:rsidR="0053483F">
        <w:rPr>
          <w:rFonts w:ascii="Times New Roman" w:hAnsi="Times New Roman" w:cs="Times New Roman"/>
          <w:i/>
          <w:iCs/>
          <w:sz w:val="24"/>
          <w:szCs w:val="24"/>
        </w:rPr>
        <w:t>The General Theory</w:t>
      </w:r>
      <w:r w:rsidR="008B7278">
        <w:rPr>
          <w:rFonts w:ascii="Times New Roman" w:hAnsi="Times New Roman" w:cs="Times New Roman"/>
          <w:i/>
          <w:iCs/>
          <w:sz w:val="24"/>
          <w:szCs w:val="24"/>
        </w:rPr>
        <w:t xml:space="preserve"> </w:t>
      </w:r>
      <w:r>
        <w:rPr>
          <w:rFonts w:ascii="Times New Roman" w:hAnsi="Times New Roman" w:cs="Times New Roman"/>
          <w:i/>
          <w:iCs/>
          <w:sz w:val="24"/>
          <w:szCs w:val="24"/>
        </w:rPr>
        <w:t xml:space="preserve">and </w:t>
      </w:r>
      <w:r w:rsidR="003E02DD">
        <w:rPr>
          <w:rFonts w:ascii="Times New Roman" w:hAnsi="Times New Roman" w:cs="Times New Roman"/>
          <w:sz w:val="24"/>
          <w:szCs w:val="24"/>
        </w:rPr>
        <w:t xml:space="preserve">based on </w:t>
      </w:r>
      <w:r w:rsidR="008B7278">
        <w:rPr>
          <w:rFonts w:ascii="Times New Roman" w:hAnsi="Times New Roman" w:cs="Times New Roman"/>
          <w:sz w:val="24"/>
          <w:szCs w:val="24"/>
        </w:rPr>
        <w:t xml:space="preserve">a theory </w:t>
      </w:r>
      <w:r>
        <w:rPr>
          <w:rFonts w:ascii="Times New Roman" w:hAnsi="Times New Roman" w:cs="Times New Roman"/>
          <w:sz w:val="24"/>
          <w:szCs w:val="24"/>
        </w:rPr>
        <w:t xml:space="preserve">which could be supported by fair and </w:t>
      </w:r>
      <w:r w:rsidR="004B3914">
        <w:rPr>
          <w:rFonts w:ascii="Times New Roman" w:hAnsi="Times New Roman" w:cs="Times New Roman"/>
          <w:sz w:val="24"/>
          <w:szCs w:val="24"/>
        </w:rPr>
        <w:t xml:space="preserve">just </w:t>
      </w:r>
      <w:r w:rsidR="009A5224">
        <w:rPr>
          <w:rFonts w:ascii="Times New Roman" w:hAnsi="Times New Roman" w:cs="Times New Roman"/>
          <w:sz w:val="24"/>
          <w:szCs w:val="24"/>
        </w:rPr>
        <w:t>social</w:t>
      </w:r>
      <w:r w:rsidR="003E02DD">
        <w:rPr>
          <w:rFonts w:ascii="Times New Roman" w:hAnsi="Times New Roman" w:cs="Times New Roman"/>
          <w:sz w:val="24"/>
          <w:szCs w:val="24"/>
        </w:rPr>
        <w:t xml:space="preserve"> behaviour</w:t>
      </w:r>
      <w:r w:rsidR="008B7278">
        <w:rPr>
          <w:rFonts w:ascii="Times New Roman" w:hAnsi="Times New Roman" w:cs="Times New Roman"/>
          <w:sz w:val="24"/>
          <w:szCs w:val="24"/>
        </w:rPr>
        <w:t>,</w:t>
      </w:r>
      <w:r w:rsidR="003E02DD">
        <w:rPr>
          <w:rFonts w:ascii="Times New Roman" w:hAnsi="Times New Roman" w:cs="Times New Roman"/>
          <w:sz w:val="24"/>
          <w:szCs w:val="24"/>
        </w:rPr>
        <w:t xml:space="preserve"> </w:t>
      </w:r>
      <w:r w:rsidR="004B3914">
        <w:rPr>
          <w:rFonts w:ascii="Times New Roman" w:hAnsi="Times New Roman" w:cs="Times New Roman"/>
          <w:sz w:val="24"/>
          <w:szCs w:val="24"/>
        </w:rPr>
        <w:t xml:space="preserve">especially </w:t>
      </w:r>
      <w:r w:rsidR="003E02DD">
        <w:rPr>
          <w:rFonts w:ascii="Times New Roman" w:hAnsi="Times New Roman" w:cs="Times New Roman"/>
          <w:sz w:val="24"/>
          <w:szCs w:val="24"/>
        </w:rPr>
        <w:t xml:space="preserve">when uncertainty prevails. It is </w:t>
      </w:r>
      <w:r w:rsidR="008B7278">
        <w:rPr>
          <w:rFonts w:ascii="Times New Roman" w:hAnsi="Times New Roman" w:cs="Times New Roman"/>
          <w:sz w:val="24"/>
          <w:szCs w:val="24"/>
        </w:rPr>
        <w:t xml:space="preserve">the </w:t>
      </w:r>
      <w:r w:rsidR="003E02DD">
        <w:rPr>
          <w:rFonts w:ascii="Times New Roman" w:hAnsi="Times New Roman" w:cs="Times New Roman"/>
          <w:sz w:val="24"/>
          <w:szCs w:val="24"/>
        </w:rPr>
        <w:t>effective demand decided b</w:t>
      </w:r>
      <w:r w:rsidR="008B7278">
        <w:rPr>
          <w:rFonts w:ascii="Times New Roman" w:hAnsi="Times New Roman" w:cs="Times New Roman"/>
          <w:sz w:val="24"/>
          <w:szCs w:val="24"/>
        </w:rPr>
        <w:t>y</w:t>
      </w:r>
      <w:r w:rsidR="003E02DD">
        <w:rPr>
          <w:rFonts w:ascii="Times New Roman" w:hAnsi="Times New Roman" w:cs="Times New Roman"/>
          <w:sz w:val="24"/>
          <w:szCs w:val="24"/>
        </w:rPr>
        <w:t xml:space="preserve"> firms and governmental </w:t>
      </w:r>
      <w:r w:rsidR="003E02DD" w:rsidRPr="003E02DD">
        <w:rPr>
          <w:rFonts w:ascii="Times New Roman" w:hAnsi="Times New Roman" w:cs="Times New Roman"/>
          <w:sz w:val="24"/>
          <w:szCs w:val="24"/>
        </w:rPr>
        <w:t>institutions</w:t>
      </w:r>
      <w:r w:rsidR="003E02DD">
        <w:rPr>
          <w:rFonts w:ascii="Times New Roman" w:hAnsi="Times New Roman" w:cs="Times New Roman"/>
          <w:sz w:val="24"/>
          <w:szCs w:val="24"/>
        </w:rPr>
        <w:t xml:space="preserve">, which </w:t>
      </w:r>
      <w:r w:rsidR="004B3914">
        <w:rPr>
          <w:rFonts w:ascii="Times New Roman" w:hAnsi="Times New Roman" w:cs="Times New Roman"/>
          <w:sz w:val="24"/>
          <w:szCs w:val="24"/>
        </w:rPr>
        <w:t xml:space="preserve">together could </w:t>
      </w:r>
      <w:r w:rsidR="003E02DD">
        <w:rPr>
          <w:rFonts w:ascii="Times New Roman" w:hAnsi="Times New Roman" w:cs="Times New Roman"/>
          <w:sz w:val="24"/>
          <w:szCs w:val="24"/>
        </w:rPr>
        <w:t xml:space="preserve">set the tracks </w:t>
      </w:r>
      <w:r w:rsidR="008B7278">
        <w:rPr>
          <w:rFonts w:ascii="Times New Roman" w:hAnsi="Times New Roman" w:cs="Times New Roman"/>
          <w:sz w:val="24"/>
          <w:szCs w:val="24"/>
        </w:rPr>
        <w:t xml:space="preserve">of the economic development </w:t>
      </w:r>
      <w:r w:rsidR="004B3914">
        <w:rPr>
          <w:rFonts w:ascii="Times New Roman" w:hAnsi="Times New Roman" w:cs="Times New Roman"/>
          <w:sz w:val="24"/>
          <w:szCs w:val="24"/>
        </w:rPr>
        <w:t xml:space="preserve">leading towards a good society for </w:t>
      </w:r>
      <w:r>
        <w:rPr>
          <w:rFonts w:ascii="Times New Roman" w:hAnsi="Times New Roman" w:cs="Times New Roman"/>
          <w:sz w:val="24"/>
          <w:szCs w:val="24"/>
        </w:rPr>
        <w:t>‘our</w:t>
      </w:r>
      <w:r w:rsidR="004B3914">
        <w:rPr>
          <w:rFonts w:ascii="Times New Roman" w:hAnsi="Times New Roman" w:cs="Times New Roman"/>
          <w:sz w:val="24"/>
          <w:szCs w:val="24"/>
        </w:rPr>
        <w:t xml:space="preserve"> grandchildren’. </w:t>
      </w:r>
      <w:r w:rsidR="004B3914">
        <w:rPr>
          <w:rFonts w:ascii="Times New Roman" w:hAnsi="Times New Roman" w:cs="Times New Roman"/>
          <w:i/>
          <w:iCs/>
          <w:sz w:val="24"/>
          <w:szCs w:val="24"/>
        </w:rPr>
        <w:t>T</w:t>
      </w:r>
      <w:r w:rsidR="0021767C" w:rsidRPr="0021767C">
        <w:rPr>
          <w:rFonts w:ascii="Times New Roman" w:hAnsi="Times New Roman" w:cs="Times New Roman"/>
          <w:i/>
          <w:iCs/>
          <w:sz w:val="24"/>
          <w:szCs w:val="24"/>
        </w:rPr>
        <w:t>he principle of effective demand</w:t>
      </w:r>
      <w:r w:rsidR="0021767C">
        <w:rPr>
          <w:rFonts w:ascii="Times New Roman" w:hAnsi="Times New Roman" w:cs="Times New Roman"/>
          <w:sz w:val="24"/>
          <w:szCs w:val="24"/>
        </w:rPr>
        <w:t xml:space="preserve"> (Ch. 3 </w:t>
      </w:r>
      <w:r w:rsidR="008B7278">
        <w:rPr>
          <w:rFonts w:ascii="Times New Roman" w:hAnsi="Times New Roman" w:cs="Times New Roman"/>
          <w:sz w:val="24"/>
          <w:szCs w:val="24"/>
        </w:rPr>
        <w:t>of</w:t>
      </w:r>
      <w:r w:rsidR="0021767C">
        <w:rPr>
          <w:rFonts w:ascii="Times New Roman" w:hAnsi="Times New Roman" w:cs="Times New Roman"/>
          <w:sz w:val="24"/>
          <w:szCs w:val="24"/>
        </w:rPr>
        <w:t xml:space="preserve"> </w:t>
      </w:r>
      <w:r w:rsidR="0021767C" w:rsidRPr="00583F16">
        <w:rPr>
          <w:rFonts w:ascii="Times New Roman" w:hAnsi="Times New Roman" w:cs="Times New Roman"/>
          <w:i/>
          <w:sz w:val="24"/>
          <w:szCs w:val="24"/>
        </w:rPr>
        <w:t>GT</w:t>
      </w:r>
      <w:r w:rsidR="0021767C">
        <w:rPr>
          <w:rFonts w:ascii="Times New Roman" w:hAnsi="Times New Roman" w:cs="Times New Roman"/>
          <w:sz w:val="24"/>
          <w:szCs w:val="24"/>
        </w:rPr>
        <w:t>) gave him</w:t>
      </w:r>
      <w:r w:rsidR="004B3914">
        <w:rPr>
          <w:rFonts w:ascii="Times New Roman" w:hAnsi="Times New Roman" w:cs="Times New Roman"/>
          <w:sz w:val="24"/>
          <w:szCs w:val="24"/>
        </w:rPr>
        <w:t xml:space="preserve">, at last, the arguments </w:t>
      </w:r>
      <w:r w:rsidR="00475C0A">
        <w:rPr>
          <w:rFonts w:ascii="Times New Roman" w:hAnsi="Times New Roman" w:cs="Times New Roman"/>
          <w:sz w:val="24"/>
          <w:szCs w:val="24"/>
        </w:rPr>
        <w:t xml:space="preserve">of how </w:t>
      </w:r>
      <w:r w:rsidR="004C4777">
        <w:rPr>
          <w:rFonts w:ascii="Times New Roman" w:hAnsi="Times New Roman" w:cs="Times New Roman"/>
          <w:sz w:val="24"/>
          <w:szCs w:val="24"/>
        </w:rPr>
        <w:t>to merge a</w:t>
      </w:r>
      <w:r w:rsidR="009A5224">
        <w:rPr>
          <w:rFonts w:ascii="Times New Roman" w:hAnsi="Times New Roman" w:cs="Times New Roman"/>
          <w:sz w:val="24"/>
          <w:szCs w:val="24"/>
        </w:rPr>
        <w:t xml:space="preserve"> </w:t>
      </w:r>
      <w:r w:rsidR="004C4777">
        <w:rPr>
          <w:rFonts w:ascii="Times New Roman" w:hAnsi="Times New Roman" w:cs="Times New Roman"/>
          <w:sz w:val="24"/>
          <w:szCs w:val="24"/>
        </w:rPr>
        <w:t xml:space="preserve">morally acceptable </w:t>
      </w:r>
      <w:r w:rsidR="004B3914">
        <w:rPr>
          <w:rFonts w:ascii="Times New Roman" w:hAnsi="Times New Roman" w:cs="Times New Roman"/>
          <w:sz w:val="24"/>
          <w:szCs w:val="24"/>
        </w:rPr>
        <w:t xml:space="preserve">economic </w:t>
      </w:r>
      <w:r w:rsidR="004C4777">
        <w:rPr>
          <w:rFonts w:ascii="Times New Roman" w:hAnsi="Times New Roman" w:cs="Times New Roman"/>
          <w:sz w:val="24"/>
          <w:szCs w:val="24"/>
        </w:rPr>
        <w:t>behaviour</w:t>
      </w:r>
      <w:r w:rsidR="00475C0A">
        <w:rPr>
          <w:rFonts w:ascii="Times New Roman" w:hAnsi="Times New Roman" w:cs="Times New Roman"/>
          <w:sz w:val="24"/>
          <w:szCs w:val="24"/>
        </w:rPr>
        <w:t xml:space="preserve"> (of ‘being good’) with a prosperous economic </w:t>
      </w:r>
      <w:r>
        <w:rPr>
          <w:rFonts w:ascii="Times New Roman" w:hAnsi="Times New Roman" w:cs="Times New Roman"/>
          <w:sz w:val="24"/>
          <w:szCs w:val="24"/>
        </w:rPr>
        <w:t xml:space="preserve">and good </w:t>
      </w:r>
      <w:r w:rsidR="004C4777">
        <w:rPr>
          <w:rFonts w:ascii="Times New Roman" w:hAnsi="Times New Roman" w:cs="Times New Roman"/>
          <w:sz w:val="24"/>
          <w:szCs w:val="24"/>
        </w:rPr>
        <w:t>society</w:t>
      </w:r>
      <w:r w:rsidR="00475C0A">
        <w:rPr>
          <w:rFonts w:ascii="Times New Roman" w:hAnsi="Times New Roman" w:cs="Times New Roman"/>
          <w:sz w:val="24"/>
          <w:szCs w:val="24"/>
        </w:rPr>
        <w:t>,</w:t>
      </w:r>
      <w:r w:rsidR="005D086A">
        <w:rPr>
          <w:rFonts w:ascii="Times New Roman" w:hAnsi="Times New Roman" w:cs="Times New Roman"/>
          <w:sz w:val="24"/>
          <w:szCs w:val="24"/>
        </w:rPr>
        <w:t xml:space="preserve"> </w:t>
      </w:r>
      <w:r w:rsidR="00475C0A">
        <w:rPr>
          <w:rFonts w:ascii="Times New Roman" w:hAnsi="Times New Roman" w:cs="Times New Roman"/>
          <w:sz w:val="24"/>
          <w:szCs w:val="24"/>
        </w:rPr>
        <w:t>(</w:t>
      </w:r>
      <w:r w:rsidR="005D086A">
        <w:rPr>
          <w:rFonts w:ascii="Times New Roman" w:hAnsi="Times New Roman" w:cs="Times New Roman"/>
          <w:sz w:val="24"/>
          <w:szCs w:val="24"/>
        </w:rPr>
        <w:t>See</w:t>
      </w:r>
      <w:r w:rsidR="00475C0A">
        <w:rPr>
          <w:rFonts w:ascii="Times New Roman" w:hAnsi="Times New Roman" w:cs="Times New Roman"/>
          <w:sz w:val="24"/>
          <w:szCs w:val="24"/>
        </w:rPr>
        <w:t>,</w:t>
      </w:r>
      <w:r w:rsidR="005D086A">
        <w:rPr>
          <w:rFonts w:ascii="Times New Roman" w:hAnsi="Times New Roman" w:cs="Times New Roman"/>
          <w:sz w:val="24"/>
          <w:szCs w:val="24"/>
        </w:rPr>
        <w:t xml:space="preserve"> chapter 24 of </w:t>
      </w:r>
      <w:r w:rsidR="005D086A" w:rsidRPr="005D086A">
        <w:rPr>
          <w:rFonts w:ascii="Times New Roman" w:hAnsi="Times New Roman" w:cs="Times New Roman"/>
          <w:i/>
          <w:sz w:val="24"/>
          <w:szCs w:val="24"/>
        </w:rPr>
        <w:t>GT</w:t>
      </w:r>
      <w:r w:rsidR="005D086A">
        <w:rPr>
          <w:rFonts w:ascii="Times New Roman" w:hAnsi="Times New Roman" w:cs="Times New Roman"/>
          <w:sz w:val="24"/>
          <w:szCs w:val="24"/>
        </w:rPr>
        <w:t xml:space="preserve"> with the title: ‘The Concluding notes on the Social Philosophy towards which the General Theory might lead’</w:t>
      </w:r>
      <w:r w:rsidR="00475C0A">
        <w:rPr>
          <w:rFonts w:ascii="Times New Roman" w:hAnsi="Times New Roman" w:cs="Times New Roman"/>
          <w:sz w:val="24"/>
          <w:szCs w:val="24"/>
        </w:rPr>
        <w:t>)</w:t>
      </w:r>
      <w:r w:rsidR="005D086A">
        <w:rPr>
          <w:rFonts w:ascii="Times New Roman" w:hAnsi="Times New Roman" w:cs="Times New Roman"/>
          <w:sz w:val="24"/>
          <w:szCs w:val="24"/>
        </w:rPr>
        <w:t xml:space="preserve">. </w:t>
      </w:r>
      <w:r w:rsidR="00B338BE">
        <w:rPr>
          <w:rFonts w:ascii="Times New Roman" w:hAnsi="Times New Roman" w:cs="Times New Roman"/>
          <w:sz w:val="24"/>
          <w:szCs w:val="24"/>
        </w:rPr>
        <w:t>In fact, his new macroeconomic theory made him even more</w:t>
      </w:r>
      <w:r w:rsidR="00F1300B">
        <w:rPr>
          <w:rFonts w:ascii="Times New Roman" w:hAnsi="Times New Roman" w:cs="Times New Roman"/>
          <w:sz w:val="24"/>
          <w:szCs w:val="24"/>
        </w:rPr>
        <w:t xml:space="preserve"> optimistic</w:t>
      </w:r>
      <w:r w:rsidR="00B338BE">
        <w:rPr>
          <w:rFonts w:ascii="Times New Roman" w:hAnsi="Times New Roman" w:cs="Times New Roman"/>
          <w:sz w:val="24"/>
          <w:szCs w:val="24"/>
        </w:rPr>
        <w:t>.</w:t>
      </w:r>
      <w:r w:rsidR="008B4038">
        <w:rPr>
          <w:rFonts w:ascii="Times New Roman" w:hAnsi="Times New Roman" w:cs="Times New Roman"/>
          <w:sz w:val="24"/>
          <w:szCs w:val="24"/>
        </w:rPr>
        <w:t xml:space="preserve"> </w:t>
      </w:r>
      <w:r w:rsidR="00B338BE">
        <w:rPr>
          <w:rFonts w:ascii="Times New Roman" w:hAnsi="Times New Roman" w:cs="Times New Roman"/>
          <w:sz w:val="24"/>
          <w:szCs w:val="24"/>
        </w:rPr>
        <w:t>I</w:t>
      </w:r>
      <w:r w:rsidR="00F1300B">
        <w:rPr>
          <w:rFonts w:ascii="Times New Roman" w:hAnsi="Times New Roman" w:cs="Times New Roman"/>
          <w:sz w:val="24"/>
          <w:szCs w:val="24"/>
        </w:rPr>
        <w:t xml:space="preserve">n the </w:t>
      </w:r>
      <w:r w:rsidR="005D086A">
        <w:rPr>
          <w:rFonts w:ascii="Times New Roman" w:hAnsi="Times New Roman" w:cs="Times New Roman"/>
          <w:sz w:val="24"/>
          <w:szCs w:val="24"/>
        </w:rPr>
        <w:t>1930-</w:t>
      </w:r>
      <w:r w:rsidR="00F1300B">
        <w:rPr>
          <w:rFonts w:ascii="Times New Roman" w:hAnsi="Times New Roman" w:cs="Times New Roman"/>
          <w:sz w:val="24"/>
          <w:szCs w:val="24"/>
        </w:rPr>
        <w:t xml:space="preserve">Essay he mentioned </w:t>
      </w:r>
      <w:r w:rsidR="00B338BE">
        <w:rPr>
          <w:rFonts w:ascii="Times New Roman" w:hAnsi="Times New Roman" w:cs="Times New Roman"/>
          <w:sz w:val="24"/>
          <w:szCs w:val="24"/>
        </w:rPr>
        <w:t xml:space="preserve">that it might take </w:t>
      </w:r>
      <w:r w:rsidR="00F1300B">
        <w:rPr>
          <w:rFonts w:ascii="Times New Roman" w:hAnsi="Times New Roman" w:cs="Times New Roman"/>
          <w:sz w:val="24"/>
          <w:szCs w:val="24"/>
        </w:rPr>
        <w:t>hundred years to saturate</w:t>
      </w:r>
      <w:r w:rsidR="003C18FD">
        <w:rPr>
          <w:rFonts w:ascii="Times New Roman" w:hAnsi="Times New Roman" w:cs="Times New Roman"/>
          <w:sz w:val="24"/>
          <w:szCs w:val="24"/>
        </w:rPr>
        <w:t xml:space="preserve"> </w:t>
      </w:r>
      <w:r w:rsidR="008B4038">
        <w:rPr>
          <w:rFonts w:ascii="Times New Roman" w:hAnsi="Times New Roman" w:cs="Times New Roman"/>
          <w:sz w:val="24"/>
          <w:szCs w:val="24"/>
        </w:rPr>
        <w:t xml:space="preserve">people’s </w:t>
      </w:r>
      <w:r w:rsidR="00F1300B">
        <w:rPr>
          <w:rFonts w:ascii="Times New Roman" w:hAnsi="Times New Roman" w:cs="Times New Roman"/>
          <w:sz w:val="24"/>
          <w:szCs w:val="24"/>
        </w:rPr>
        <w:t>material needs</w:t>
      </w:r>
      <w:r w:rsidR="004A4D53">
        <w:rPr>
          <w:rFonts w:ascii="Times New Roman" w:hAnsi="Times New Roman" w:cs="Times New Roman"/>
          <w:sz w:val="24"/>
          <w:szCs w:val="24"/>
        </w:rPr>
        <w:t xml:space="preserve"> - within</w:t>
      </w:r>
      <w:r w:rsidR="00F1300B">
        <w:rPr>
          <w:rFonts w:ascii="Times New Roman" w:hAnsi="Times New Roman" w:cs="Times New Roman"/>
          <w:sz w:val="24"/>
          <w:szCs w:val="24"/>
        </w:rPr>
        <w:t xml:space="preserve"> the General Theory </w:t>
      </w:r>
      <w:r w:rsidR="008B4038">
        <w:rPr>
          <w:rFonts w:ascii="Times New Roman" w:hAnsi="Times New Roman" w:cs="Times New Roman"/>
          <w:sz w:val="24"/>
          <w:szCs w:val="24"/>
        </w:rPr>
        <w:t xml:space="preserve">where redistribution of income and wealth is recommended, </w:t>
      </w:r>
      <w:r w:rsidR="00F1300B">
        <w:rPr>
          <w:rFonts w:ascii="Times New Roman" w:hAnsi="Times New Roman" w:cs="Times New Roman"/>
          <w:sz w:val="24"/>
          <w:szCs w:val="24"/>
        </w:rPr>
        <w:t>th</w:t>
      </w:r>
      <w:r w:rsidR="008B4038">
        <w:rPr>
          <w:rFonts w:ascii="Times New Roman" w:hAnsi="Times New Roman" w:cs="Times New Roman"/>
          <w:sz w:val="24"/>
          <w:szCs w:val="24"/>
        </w:rPr>
        <w:t>e</w:t>
      </w:r>
      <w:r w:rsidR="00F1300B">
        <w:rPr>
          <w:rFonts w:ascii="Times New Roman" w:hAnsi="Times New Roman" w:cs="Times New Roman"/>
          <w:sz w:val="24"/>
          <w:szCs w:val="24"/>
        </w:rPr>
        <w:t xml:space="preserve"> time-span </w:t>
      </w:r>
      <w:r w:rsidR="008B4038">
        <w:rPr>
          <w:rFonts w:ascii="Times New Roman" w:hAnsi="Times New Roman" w:cs="Times New Roman"/>
          <w:sz w:val="24"/>
          <w:szCs w:val="24"/>
        </w:rPr>
        <w:t xml:space="preserve">until saturation </w:t>
      </w:r>
      <w:r w:rsidR="00F1300B">
        <w:rPr>
          <w:rFonts w:ascii="Times New Roman" w:hAnsi="Times New Roman" w:cs="Times New Roman"/>
          <w:sz w:val="24"/>
          <w:szCs w:val="24"/>
        </w:rPr>
        <w:t>was dramatically reduced to twenty-five years, see Chick &amp; Fr</w:t>
      </w:r>
      <w:r w:rsidR="00DE302C">
        <w:rPr>
          <w:rFonts w:ascii="Times New Roman" w:hAnsi="Times New Roman" w:cs="Times New Roman"/>
          <w:sz w:val="24"/>
          <w:szCs w:val="24"/>
        </w:rPr>
        <w:t>e</w:t>
      </w:r>
      <w:r w:rsidR="00F1300B">
        <w:rPr>
          <w:rFonts w:ascii="Times New Roman" w:hAnsi="Times New Roman" w:cs="Times New Roman"/>
          <w:sz w:val="24"/>
          <w:szCs w:val="24"/>
        </w:rPr>
        <w:t>eman, 2018, p.156.</w:t>
      </w:r>
    </w:p>
    <w:p w14:paraId="2F82C37C" w14:textId="30BDDA21" w:rsidR="005D086A" w:rsidRDefault="00DE302C" w:rsidP="00DE30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we can see, </w:t>
      </w:r>
      <w:r w:rsidRPr="00EA103C">
        <w:rPr>
          <w:rFonts w:ascii="Times New Roman" w:hAnsi="Times New Roman" w:cs="Times New Roman"/>
          <w:color w:val="000000"/>
          <w:sz w:val="24"/>
          <w:szCs w:val="24"/>
          <w:lang w:val="en-US"/>
        </w:rPr>
        <w:t>Keynes’s ambition was through</w:t>
      </w:r>
      <w:r w:rsidR="003C18FD">
        <w:rPr>
          <w:rFonts w:ascii="Times New Roman" w:hAnsi="Times New Roman" w:cs="Times New Roman"/>
          <w:color w:val="000000"/>
          <w:sz w:val="24"/>
          <w:szCs w:val="24"/>
          <w:lang w:val="en-US"/>
        </w:rPr>
        <w:t>out his life</w:t>
      </w:r>
      <w:r w:rsidRPr="00EA103C">
        <w:rPr>
          <w:rFonts w:ascii="Times New Roman" w:hAnsi="Times New Roman" w:cs="Times New Roman"/>
          <w:color w:val="000000"/>
          <w:sz w:val="24"/>
          <w:szCs w:val="24"/>
          <w:lang w:val="en-US"/>
        </w:rPr>
        <w:t xml:space="preserve"> to give his economic colleagues especially those who gave policy advises an ethical </w:t>
      </w:r>
      <w:r w:rsidR="005D086A">
        <w:rPr>
          <w:rFonts w:ascii="Times New Roman" w:hAnsi="Times New Roman" w:cs="Times New Roman"/>
          <w:color w:val="000000"/>
          <w:sz w:val="24"/>
          <w:szCs w:val="24"/>
          <w:lang w:val="en-US"/>
        </w:rPr>
        <w:t xml:space="preserve">acceptable </w:t>
      </w:r>
      <w:r w:rsidRPr="00EA103C">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realistic</w:t>
      </w:r>
      <w:r w:rsidRPr="00EA103C">
        <w:rPr>
          <w:rFonts w:ascii="Times New Roman" w:hAnsi="Times New Roman" w:cs="Times New Roman"/>
          <w:color w:val="000000"/>
          <w:sz w:val="24"/>
          <w:szCs w:val="24"/>
          <w:lang w:val="en-US"/>
        </w:rPr>
        <w:t xml:space="preserve"> economic </w:t>
      </w:r>
      <w:r w:rsidR="00690F74">
        <w:rPr>
          <w:rFonts w:ascii="Times New Roman" w:hAnsi="Times New Roman" w:cs="Times New Roman"/>
          <w:color w:val="000000"/>
          <w:sz w:val="24"/>
          <w:szCs w:val="24"/>
          <w:lang w:val="en-US"/>
        </w:rPr>
        <w:t xml:space="preserve">theoretical </w:t>
      </w:r>
      <w:r w:rsidRPr="00EA103C">
        <w:rPr>
          <w:rFonts w:ascii="Times New Roman" w:hAnsi="Times New Roman" w:cs="Times New Roman"/>
          <w:color w:val="000000"/>
          <w:sz w:val="24"/>
          <w:szCs w:val="24"/>
          <w:lang w:val="en-US"/>
        </w:rPr>
        <w:t>foundation,</w:t>
      </w:r>
      <w:r w:rsidR="005D086A">
        <w:rPr>
          <w:rFonts w:ascii="Times New Roman" w:hAnsi="Times New Roman" w:cs="Times New Roman"/>
          <w:color w:val="000000"/>
          <w:sz w:val="24"/>
          <w:szCs w:val="24"/>
          <w:lang w:val="en-US"/>
        </w:rPr>
        <w:t xml:space="preserve"> to promote a ‘good society’. </w:t>
      </w:r>
    </w:p>
    <w:p w14:paraId="731D8A11" w14:textId="40B96C6A" w:rsidR="00DE302C" w:rsidRPr="001967DE" w:rsidRDefault="00DE302C" w:rsidP="00DE302C">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val="en-US"/>
        </w:rPr>
        <w:t xml:space="preserve">When Keynes stepped down as editor of the </w:t>
      </w:r>
      <w:r w:rsidRPr="00663A3C">
        <w:rPr>
          <w:rFonts w:ascii="Times New Roman" w:hAnsi="Times New Roman" w:cs="Times New Roman"/>
          <w:i/>
          <w:iCs/>
          <w:color w:val="000000"/>
          <w:sz w:val="24"/>
          <w:szCs w:val="24"/>
          <w:lang w:val="en-US"/>
        </w:rPr>
        <w:t>Economic Journal</w:t>
      </w:r>
      <w:r w:rsidR="005D086A">
        <w:rPr>
          <w:rFonts w:ascii="Times New Roman" w:hAnsi="Times New Roman" w:cs="Times New Roman"/>
          <w:color w:val="000000"/>
          <w:sz w:val="24"/>
          <w:szCs w:val="24"/>
          <w:lang w:val="en-US"/>
        </w:rPr>
        <w:t xml:space="preserve"> in 1945</w:t>
      </w:r>
      <w:r w:rsidR="006D1DD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he expressed his </w:t>
      </w:r>
      <w:r w:rsidR="005D086A">
        <w:rPr>
          <w:rFonts w:ascii="Times New Roman" w:hAnsi="Times New Roman" w:cs="Times New Roman"/>
          <w:color w:val="000000"/>
          <w:sz w:val="24"/>
          <w:szCs w:val="24"/>
          <w:lang w:val="en-US"/>
        </w:rPr>
        <w:t xml:space="preserve">firm </w:t>
      </w:r>
      <w:r>
        <w:rPr>
          <w:rFonts w:ascii="Times New Roman" w:hAnsi="Times New Roman" w:cs="Times New Roman"/>
          <w:color w:val="000000"/>
          <w:sz w:val="24"/>
          <w:szCs w:val="24"/>
          <w:lang w:val="en-US"/>
        </w:rPr>
        <w:t xml:space="preserve">confidence in his </w:t>
      </w:r>
      <w:r w:rsidR="005D086A">
        <w:rPr>
          <w:rFonts w:ascii="Times New Roman" w:hAnsi="Times New Roman" w:cs="Times New Roman"/>
          <w:color w:val="000000"/>
          <w:sz w:val="24"/>
          <w:szCs w:val="24"/>
          <w:lang w:val="en-US"/>
        </w:rPr>
        <w:t>general</w:t>
      </w:r>
      <w:r w:rsidR="00A8082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theory</w:t>
      </w:r>
      <w:r w:rsidR="005D086A">
        <w:rPr>
          <w:rFonts w:ascii="Times New Roman" w:hAnsi="Times New Roman" w:cs="Times New Roman"/>
          <w:color w:val="000000"/>
          <w:sz w:val="24"/>
          <w:szCs w:val="24"/>
          <w:lang w:val="en-US"/>
        </w:rPr>
        <w:t>, which</w:t>
      </w:r>
      <w:r>
        <w:rPr>
          <w:rFonts w:ascii="Times New Roman" w:hAnsi="Times New Roman" w:cs="Times New Roman"/>
          <w:color w:val="000000"/>
          <w:sz w:val="24"/>
          <w:szCs w:val="24"/>
          <w:lang w:val="en-US"/>
        </w:rPr>
        <w:t xml:space="preserve"> made </w:t>
      </w:r>
      <w:r w:rsidR="005D086A">
        <w:rPr>
          <w:rFonts w:ascii="Times New Roman" w:hAnsi="Times New Roman" w:cs="Times New Roman"/>
          <w:color w:val="000000"/>
          <w:sz w:val="24"/>
          <w:szCs w:val="24"/>
          <w:lang w:val="en-US"/>
        </w:rPr>
        <w:t xml:space="preserve">him </w:t>
      </w:r>
      <w:r w:rsidRPr="001967DE">
        <w:rPr>
          <w:rFonts w:ascii="Times New Roman" w:hAnsi="Times New Roman" w:cs="Times New Roman"/>
          <w:sz w:val="24"/>
          <w:szCs w:val="24"/>
          <w:shd w:val="clear" w:color="auto" w:fill="FFFFFF"/>
        </w:rPr>
        <w:t xml:space="preserve">appeal to his colleagues </w:t>
      </w:r>
      <w:r w:rsidR="005D086A">
        <w:rPr>
          <w:rFonts w:ascii="Times New Roman" w:hAnsi="Times New Roman" w:cs="Times New Roman"/>
          <w:sz w:val="24"/>
          <w:szCs w:val="24"/>
          <w:shd w:val="clear" w:color="auto" w:fill="FFFFFF"/>
        </w:rPr>
        <w:t>while</w:t>
      </w:r>
      <w:r w:rsidR="00A8082C">
        <w:rPr>
          <w:rFonts w:ascii="Times New Roman" w:hAnsi="Times New Roman" w:cs="Times New Roman"/>
          <w:sz w:val="24"/>
          <w:szCs w:val="24"/>
          <w:shd w:val="clear" w:color="auto" w:fill="FFFFFF"/>
        </w:rPr>
        <w:t xml:space="preserve"> </w:t>
      </w:r>
      <w:r w:rsidRPr="001967DE">
        <w:rPr>
          <w:rFonts w:ascii="Times New Roman" w:hAnsi="Times New Roman" w:cs="Times New Roman"/>
          <w:sz w:val="24"/>
          <w:szCs w:val="24"/>
          <w:shd w:val="clear" w:color="auto" w:fill="FFFFFF"/>
        </w:rPr>
        <w:t>offering a toast to</w:t>
      </w:r>
    </w:p>
    <w:p w14:paraId="4F46B39F" w14:textId="69EE4EC0" w:rsidR="00DE302C" w:rsidRPr="002B32CD" w:rsidRDefault="00DE302C" w:rsidP="00DE302C">
      <w:pPr>
        <w:jc w:val="center"/>
        <w:rPr>
          <w:rFonts w:ascii="Times New Roman" w:hAnsi="Times New Roman" w:cs="Times New Roman"/>
          <w:sz w:val="24"/>
          <w:szCs w:val="24"/>
        </w:rPr>
      </w:pPr>
      <w:r w:rsidRPr="002B32CD">
        <w:rPr>
          <w:rFonts w:ascii="Times New Roman" w:hAnsi="Times New Roman" w:cs="Times New Roman"/>
          <w:color w:val="666666"/>
          <w:sz w:val="24"/>
          <w:szCs w:val="24"/>
          <w:shd w:val="clear" w:color="auto" w:fill="FFFFFF"/>
        </w:rPr>
        <w:t>"</w:t>
      </w:r>
      <w:r w:rsidR="00CE7108">
        <w:rPr>
          <w:rFonts w:ascii="Times New Roman" w:hAnsi="Times New Roman" w:cs="Times New Roman"/>
          <w:color w:val="666666"/>
          <w:sz w:val="24"/>
          <w:szCs w:val="24"/>
          <w:shd w:val="clear" w:color="auto" w:fill="FFFFFF"/>
        </w:rPr>
        <w:t xml:space="preserve">… </w:t>
      </w:r>
      <w:r w:rsidRPr="002B32CD">
        <w:rPr>
          <w:rStyle w:val="Sterk"/>
          <w:rFonts w:ascii="Times New Roman" w:hAnsi="Times New Roman" w:cs="Times New Roman"/>
          <w:b w:val="0"/>
          <w:bCs w:val="0"/>
          <w:color w:val="767676"/>
          <w:sz w:val="24"/>
          <w:szCs w:val="24"/>
          <w:shd w:val="clear" w:color="auto" w:fill="FFFFFF"/>
        </w:rPr>
        <w:t>economics</w:t>
      </w:r>
      <w:r w:rsidRPr="002B32CD">
        <w:rPr>
          <w:rFonts w:ascii="Times New Roman" w:hAnsi="Times New Roman" w:cs="Times New Roman"/>
          <w:b/>
          <w:bCs/>
          <w:color w:val="666666"/>
          <w:sz w:val="24"/>
          <w:szCs w:val="24"/>
          <w:shd w:val="clear" w:color="auto" w:fill="FFFFFF"/>
        </w:rPr>
        <w:t> </w:t>
      </w:r>
      <w:r w:rsidRPr="002B32CD">
        <w:rPr>
          <w:rFonts w:ascii="Times New Roman" w:hAnsi="Times New Roman" w:cs="Times New Roman"/>
          <w:color w:val="666666"/>
          <w:sz w:val="24"/>
          <w:szCs w:val="24"/>
          <w:shd w:val="clear" w:color="auto" w:fill="FFFFFF"/>
        </w:rPr>
        <w:t>and</w:t>
      </w:r>
      <w:r w:rsidRPr="002B32CD">
        <w:rPr>
          <w:rFonts w:ascii="Times New Roman" w:hAnsi="Times New Roman" w:cs="Times New Roman"/>
          <w:b/>
          <w:bCs/>
          <w:color w:val="666666"/>
          <w:sz w:val="24"/>
          <w:szCs w:val="24"/>
          <w:shd w:val="clear" w:color="auto" w:fill="FFFFFF"/>
        </w:rPr>
        <w:t> </w:t>
      </w:r>
      <w:r w:rsidRPr="002B32CD">
        <w:rPr>
          <w:rStyle w:val="Sterk"/>
          <w:rFonts w:ascii="Times New Roman" w:hAnsi="Times New Roman" w:cs="Times New Roman"/>
          <w:b w:val="0"/>
          <w:bCs w:val="0"/>
          <w:color w:val="767676"/>
          <w:sz w:val="24"/>
          <w:szCs w:val="24"/>
          <w:shd w:val="clear" w:color="auto" w:fill="FFFFFF"/>
        </w:rPr>
        <w:t>economists</w:t>
      </w:r>
      <w:r w:rsidRPr="002B32CD">
        <w:rPr>
          <w:rFonts w:ascii="Times New Roman" w:hAnsi="Times New Roman" w:cs="Times New Roman"/>
          <w:color w:val="666666"/>
          <w:sz w:val="24"/>
          <w:szCs w:val="24"/>
          <w:shd w:val="clear" w:color="auto" w:fill="FFFFFF"/>
        </w:rPr>
        <w:t> who are the </w:t>
      </w:r>
      <w:r w:rsidRPr="002B32CD">
        <w:rPr>
          <w:rStyle w:val="Sterk"/>
          <w:rFonts w:ascii="Times New Roman" w:hAnsi="Times New Roman" w:cs="Times New Roman"/>
          <w:b w:val="0"/>
          <w:bCs w:val="0"/>
          <w:color w:val="767676"/>
          <w:sz w:val="24"/>
          <w:szCs w:val="24"/>
          <w:shd w:val="clear" w:color="auto" w:fill="FFFFFF"/>
        </w:rPr>
        <w:t>trustees</w:t>
      </w:r>
      <w:r w:rsidRPr="002B32CD">
        <w:rPr>
          <w:rFonts w:ascii="Times New Roman" w:hAnsi="Times New Roman" w:cs="Times New Roman"/>
          <w:b/>
          <w:bCs/>
          <w:color w:val="666666"/>
          <w:sz w:val="24"/>
          <w:szCs w:val="24"/>
          <w:shd w:val="clear" w:color="auto" w:fill="FFFFFF"/>
        </w:rPr>
        <w:t>, </w:t>
      </w:r>
      <w:r w:rsidRPr="002B32CD">
        <w:rPr>
          <w:rStyle w:val="Sterk"/>
          <w:rFonts w:ascii="Times New Roman" w:hAnsi="Times New Roman" w:cs="Times New Roman"/>
          <w:b w:val="0"/>
          <w:bCs w:val="0"/>
          <w:color w:val="767676"/>
          <w:sz w:val="24"/>
          <w:szCs w:val="24"/>
          <w:shd w:val="clear" w:color="auto" w:fill="FFFFFF"/>
        </w:rPr>
        <w:t>not</w:t>
      </w:r>
      <w:r w:rsidRPr="002B32CD">
        <w:rPr>
          <w:rFonts w:ascii="Times New Roman" w:hAnsi="Times New Roman" w:cs="Times New Roman"/>
          <w:color w:val="666666"/>
          <w:sz w:val="24"/>
          <w:szCs w:val="24"/>
          <w:shd w:val="clear" w:color="auto" w:fill="FFFFFF"/>
        </w:rPr>
        <w:t> of </w:t>
      </w:r>
      <w:r w:rsidRPr="002B32CD">
        <w:rPr>
          <w:rStyle w:val="Sterk"/>
          <w:rFonts w:ascii="Times New Roman" w:hAnsi="Times New Roman" w:cs="Times New Roman"/>
          <w:b w:val="0"/>
          <w:bCs w:val="0"/>
          <w:color w:val="767676"/>
          <w:sz w:val="24"/>
          <w:szCs w:val="24"/>
          <w:shd w:val="clear" w:color="auto" w:fill="FFFFFF"/>
        </w:rPr>
        <w:t>civilisation</w:t>
      </w:r>
      <w:r w:rsidRPr="002B32CD">
        <w:rPr>
          <w:rFonts w:ascii="Times New Roman" w:hAnsi="Times New Roman" w:cs="Times New Roman"/>
          <w:color w:val="666666"/>
          <w:sz w:val="24"/>
          <w:szCs w:val="24"/>
          <w:shd w:val="clear" w:color="auto" w:fill="FFFFFF"/>
        </w:rPr>
        <w:t>, but the </w:t>
      </w:r>
      <w:r w:rsidRPr="002B32CD">
        <w:rPr>
          <w:rStyle w:val="Sterk"/>
          <w:rFonts w:ascii="Times New Roman" w:hAnsi="Times New Roman" w:cs="Times New Roman"/>
          <w:color w:val="767676"/>
          <w:sz w:val="24"/>
          <w:szCs w:val="24"/>
          <w:shd w:val="clear" w:color="auto" w:fill="FFFFFF"/>
        </w:rPr>
        <w:t>possibilities</w:t>
      </w:r>
      <w:r w:rsidRPr="002B32CD">
        <w:rPr>
          <w:rFonts w:ascii="Times New Roman" w:hAnsi="Times New Roman" w:cs="Times New Roman"/>
          <w:color w:val="666666"/>
          <w:sz w:val="24"/>
          <w:szCs w:val="24"/>
          <w:shd w:val="clear" w:color="auto" w:fill="FFFFFF"/>
        </w:rPr>
        <w:t> of </w:t>
      </w:r>
      <w:r w:rsidRPr="002B32CD">
        <w:rPr>
          <w:rStyle w:val="Sterk"/>
          <w:rFonts w:ascii="Times New Roman" w:hAnsi="Times New Roman" w:cs="Times New Roman"/>
          <w:b w:val="0"/>
          <w:bCs w:val="0"/>
          <w:color w:val="767676"/>
          <w:sz w:val="24"/>
          <w:szCs w:val="24"/>
          <w:shd w:val="clear" w:color="auto" w:fill="FFFFFF"/>
        </w:rPr>
        <w:t>civilisation</w:t>
      </w:r>
      <w:r w:rsidRPr="002B32CD">
        <w:rPr>
          <w:rFonts w:ascii="Times New Roman" w:hAnsi="Times New Roman" w:cs="Times New Roman"/>
          <w:color w:val="666666"/>
          <w:sz w:val="24"/>
          <w:szCs w:val="24"/>
          <w:shd w:val="clear" w:color="auto" w:fill="FFFFFF"/>
        </w:rPr>
        <w:t xml:space="preserve">'" </w:t>
      </w:r>
      <w:r w:rsidRPr="002B32CD">
        <w:rPr>
          <w:rStyle w:val="Sterk"/>
          <w:rFonts w:ascii="Times New Roman" w:hAnsi="Times New Roman" w:cs="Times New Roman"/>
          <w:b w:val="0"/>
          <w:bCs w:val="0"/>
          <w:color w:val="767676"/>
          <w:sz w:val="24"/>
          <w:szCs w:val="24"/>
          <w:shd w:val="clear" w:color="auto" w:fill="FFFFFF"/>
        </w:rPr>
        <w:t>Harrod</w:t>
      </w:r>
      <w:r w:rsidRPr="002B32CD">
        <w:rPr>
          <w:rFonts w:ascii="Times New Roman" w:hAnsi="Times New Roman" w:cs="Times New Roman"/>
          <w:b/>
          <w:bCs/>
          <w:color w:val="666666"/>
          <w:sz w:val="24"/>
          <w:szCs w:val="24"/>
          <w:shd w:val="clear" w:color="auto" w:fill="FFFFFF"/>
        </w:rPr>
        <w:t> (</w:t>
      </w:r>
      <w:r w:rsidRPr="002B32CD">
        <w:rPr>
          <w:rStyle w:val="Sterk"/>
          <w:rFonts w:ascii="Times New Roman" w:hAnsi="Times New Roman" w:cs="Times New Roman"/>
          <w:b w:val="0"/>
          <w:bCs w:val="0"/>
          <w:color w:val="767676"/>
          <w:sz w:val="24"/>
          <w:szCs w:val="24"/>
          <w:shd w:val="clear" w:color="auto" w:fill="FFFFFF"/>
        </w:rPr>
        <w:t>1951</w:t>
      </w:r>
      <w:r w:rsidRPr="002B32CD">
        <w:rPr>
          <w:rFonts w:ascii="Times New Roman" w:hAnsi="Times New Roman" w:cs="Times New Roman"/>
          <w:color w:val="666666"/>
          <w:sz w:val="24"/>
          <w:szCs w:val="24"/>
          <w:shd w:val="clear" w:color="auto" w:fill="FFFFFF"/>
        </w:rPr>
        <w:t>, pp. 19</w:t>
      </w:r>
      <w:r w:rsidR="00CE7108">
        <w:rPr>
          <w:rFonts w:ascii="Times New Roman" w:hAnsi="Times New Roman" w:cs="Times New Roman"/>
          <w:color w:val="666666"/>
          <w:sz w:val="24"/>
          <w:szCs w:val="24"/>
          <w:shd w:val="clear" w:color="auto" w:fill="FFFFFF"/>
        </w:rPr>
        <w:t>3-4</w:t>
      </w:r>
      <w:r w:rsidRPr="002B32CD">
        <w:rPr>
          <w:rFonts w:ascii="Times New Roman" w:hAnsi="Times New Roman" w:cs="Times New Roman"/>
          <w:color w:val="666666"/>
          <w:sz w:val="24"/>
          <w:szCs w:val="24"/>
          <w:shd w:val="clear" w:color="auto" w:fill="FFFFFF"/>
        </w:rPr>
        <w:t>)</w:t>
      </w:r>
      <w:r w:rsidR="003C18FD">
        <w:rPr>
          <w:rFonts w:ascii="Times New Roman" w:hAnsi="Times New Roman" w:cs="Times New Roman"/>
          <w:color w:val="666666"/>
          <w:sz w:val="24"/>
          <w:szCs w:val="24"/>
          <w:shd w:val="clear" w:color="auto" w:fill="FFFFFF"/>
        </w:rPr>
        <w:t>.</w:t>
      </w:r>
    </w:p>
    <w:p w14:paraId="6665C7EE" w14:textId="7650125C" w:rsidR="00DE302C" w:rsidRDefault="00DE302C" w:rsidP="00DE30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Notice, that Keynes once again used the word ‘possibilities’, because nothing is certain with regard to the future.</w:t>
      </w:r>
      <w:r w:rsidRPr="00EA103C">
        <w:rPr>
          <w:rFonts w:ascii="Times New Roman" w:hAnsi="Times New Roman" w:cs="Times New Roman"/>
          <w:color w:val="000000"/>
          <w:sz w:val="24"/>
          <w:szCs w:val="24"/>
          <w:lang w:val="en-US"/>
        </w:rPr>
        <w:t xml:space="preserve"> </w:t>
      </w:r>
      <w:r w:rsidR="00313C4A">
        <w:rPr>
          <w:rFonts w:ascii="Times New Roman" w:hAnsi="Times New Roman" w:cs="Times New Roman"/>
          <w:color w:val="000000"/>
          <w:sz w:val="24"/>
          <w:szCs w:val="24"/>
          <w:lang w:val="en-US"/>
        </w:rPr>
        <w:t>H</w:t>
      </w:r>
      <w:r w:rsidRPr="00EA103C">
        <w:rPr>
          <w:rFonts w:ascii="Times New Roman" w:hAnsi="Times New Roman" w:cs="Times New Roman"/>
          <w:color w:val="000000"/>
          <w:sz w:val="24"/>
          <w:szCs w:val="24"/>
          <w:lang w:val="en-US"/>
        </w:rPr>
        <w:t>e felt for good</w:t>
      </w:r>
      <w:r>
        <w:rPr>
          <w:rFonts w:ascii="Times New Roman" w:hAnsi="Times New Roman" w:cs="Times New Roman"/>
          <w:color w:val="000000"/>
          <w:sz w:val="24"/>
          <w:szCs w:val="24"/>
          <w:lang w:val="en-US"/>
        </w:rPr>
        <w:t xml:space="preserve"> reason</w:t>
      </w:r>
      <w:r w:rsidRPr="00EA103C">
        <w:rPr>
          <w:rFonts w:ascii="Times New Roman" w:hAnsi="Times New Roman" w:cs="Times New Roman"/>
          <w:color w:val="000000"/>
          <w:sz w:val="24"/>
          <w:szCs w:val="24"/>
          <w:lang w:val="en-US"/>
        </w:rPr>
        <w:t xml:space="preserve"> </w:t>
      </w:r>
      <w:r w:rsidR="003D7D71">
        <w:rPr>
          <w:rFonts w:ascii="Times New Roman" w:hAnsi="Times New Roman" w:cs="Times New Roman"/>
          <w:color w:val="000000"/>
          <w:sz w:val="24"/>
          <w:szCs w:val="24"/>
          <w:lang w:val="en-US"/>
        </w:rPr>
        <w:t xml:space="preserve">after the war </w:t>
      </w:r>
      <w:r w:rsidRPr="00EA103C">
        <w:rPr>
          <w:rFonts w:ascii="Times New Roman" w:hAnsi="Times New Roman" w:cs="Times New Roman"/>
          <w:color w:val="000000"/>
          <w:sz w:val="24"/>
          <w:szCs w:val="24"/>
          <w:lang w:val="en-US"/>
        </w:rPr>
        <w:t xml:space="preserve">that he had been rather successful </w:t>
      </w:r>
      <w:r>
        <w:rPr>
          <w:rFonts w:ascii="Times New Roman" w:hAnsi="Times New Roman" w:cs="Times New Roman"/>
          <w:color w:val="000000"/>
          <w:sz w:val="24"/>
          <w:szCs w:val="24"/>
          <w:lang w:val="en-US"/>
        </w:rPr>
        <w:t xml:space="preserve">not only </w:t>
      </w:r>
      <w:r w:rsidRPr="00EA103C">
        <w:rPr>
          <w:rFonts w:ascii="Times New Roman" w:hAnsi="Times New Roman" w:cs="Times New Roman"/>
          <w:color w:val="000000"/>
          <w:sz w:val="24"/>
          <w:szCs w:val="24"/>
          <w:lang w:val="en-US"/>
        </w:rPr>
        <w:t xml:space="preserve">in fulfilling </w:t>
      </w:r>
      <w:r>
        <w:rPr>
          <w:rFonts w:ascii="Times New Roman" w:hAnsi="Times New Roman" w:cs="Times New Roman"/>
          <w:color w:val="000000"/>
          <w:sz w:val="24"/>
          <w:szCs w:val="24"/>
          <w:lang w:val="en-US"/>
        </w:rPr>
        <w:t>the</w:t>
      </w:r>
      <w:r w:rsidRPr="00EA103C">
        <w:rPr>
          <w:rFonts w:ascii="Times New Roman" w:hAnsi="Times New Roman" w:cs="Times New Roman"/>
          <w:color w:val="000000"/>
          <w:sz w:val="24"/>
          <w:szCs w:val="24"/>
          <w:lang w:val="en-US"/>
        </w:rPr>
        <w:t xml:space="preserve"> ambition of setting up </w:t>
      </w:r>
      <w:r>
        <w:rPr>
          <w:rFonts w:ascii="Times New Roman" w:hAnsi="Times New Roman" w:cs="Times New Roman"/>
          <w:color w:val="000000"/>
          <w:sz w:val="24"/>
          <w:szCs w:val="24"/>
          <w:lang w:val="en-US"/>
        </w:rPr>
        <w:t>an</w:t>
      </w:r>
      <w:r w:rsidRPr="00EA103C">
        <w:rPr>
          <w:rFonts w:ascii="Times New Roman" w:hAnsi="Times New Roman" w:cs="Times New Roman"/>
          <w:color w:val="000000"/>
          <w:sz w:val="24"/>
          <w:szCs w:val="24"/>
          <w:lang w:val="en-US"/>
        </w:rPr>
        <w:t xml:space="preserve"> analytical framework </w:t>
      </w:r>
      <w:r>
        <w:rPr>
          <w:rFonts w:ascii="Times New Roman" w:hAnsi="Times New Roman" w:cs="Times New Roman"/>
          <w:color w:val="000000"/>
          <w:sz w:val="24"/>
          <w:szCs w:val="24"/>
          <w:lang w:val="en-US"/>
        </w:rPr>
        <w:t>for</w:t>
      </w:r>
      <w:r w:rsidRPr="00EA103C">
        <w:rPr>
          <w:rFonts w:ascii="Times New Roman" w:hAnsi="Times New Roman" w:cs="Times New Roman"/>
          <w:color w:val="000000"/>
          <w:sz w:val="24"/>
          <w:szCs w:val="24"/>
          <w:lang w:val="en-US"/>
        </w:rPr>
        <w:t xml:space="preserve"> establish</w:t>
      </w:r>
      <w:r>
        <w:rPr>
          <w:rFonts w:ascii="Times New Roman" w:hAnsi="Times New Roman" w:cs="Times New Roman"/>
          <w:color w:val="000000"/>
          <w:sz w:val="24"/>
          <w:szCs w:val="24"/>
          <w:lang w:val="en-US"/>
        </w:rPr>
        <w:t>ing</w:t>
      </w:r>
      <w:r w:rsidRPr="00EA103C">
        <w:rPr>
          <w:rFonts w:ascii="Times New Roman" w:hAnsi="Times New Roman" w:cs="Times New Roman"/>
          <w:color w:val="000000"/>
          <w:sz w:val="24"/>
          <w:szCs w:val="24"/>
          <w:lang w:val="en-US"/>
        </w:rPr>
        <w:t xml:space="preserve"> a ‘good society’</w:t>
      </w:r>
      <w:r>
        <w:rPr>
          <w:rFonts w:ascii="Times New Roman" w:hAnsi="Times New Roman" w:cs="Times New Roman"/>
          <w:color w:val="000000"/>
          <w:sz w:val="24"/>
          <w:szCs w:val="24"/>
          <w:lang w:val="en-US"/>
        </w:rPr>
        <w:t>, but also making a significant contribution</w:t>
      </w:r>
      <w:r w:rsidRPr="00EA103C">
        <w:rPr>
          <w:rFonts w:ascii="Times New Roman" w:hAnsi="Times New Roman" w:cs="Times New Roman"/>
          <w:color w:val="000000"/>
          <w:sz w:val="24"/>
          <w:szCs w:val="24"/>
          <w:lang w:val="en-US"/>
        </w:rPr>
        <w:t xml:space="preserve"> to bring </w:t>
      </w:r>
      <w:r>
        <w:rPr>
          <w:rFonts w:ascii="Times New Roman" w:hAnsi="Times New Roman" w:cs="Times New Roman"/>
          <w:color w:val="000000"/>
          <w:sz w:val="24"/>
          <w:szCs w:val="24"/>
          <w:lang w:val="en-US"/>
        </w:rPr>
        <w:t xml:space="preserve">the </w:t>
      </w:r>
      <w:r w:rsidRPr="00EA103C">
        <w:rPr>
          <w:rFonts w:ascii="Times New Roman" w:hAnsi="Times New Roman" w:cs="Times New Roman"/>
          <w:color w:val="000000"/>
          <w:sz w:val="24"/>
          <w:szCs w:val="24"/>
          <w:lang w:val="en-US"/>
        </w:rPr>
        <w:t>Brit</w:t>
      </w:r>
      <w:r>
        <w:rPr>
          <w:rFonts w:ascii="Times New Roman" w:hAnsi="Times New Roman" w:cs="Times New Roman"/>
          <w:color w:val="000000"/>
          <w:sz w:val="24"/>
          <w:szCs w:val="24"/>
          <w:lang w:val="en-US"/>
        </w:rPr>
        <w:t>ish economy</w:t>
      </w:r>
      <w:r w:rsidRPr="00EA103C">
        <w:rPr>
          <w:rFonts w:ascii="Times New Roman" w:hAnsi="Times New Roman" w:cs="Times New Roman"/>
          <w:color w:val="000000"/>
          <w:sz w:val="24"/>
          <w:szCs w:val="24"/>
          <w:lang w:val="en-US"/>
        </w:rPr>
        <w:t xml:space="preserve"> reasonably safe (from an economic point of view) through the WWII</w:t>
      </w:r>
      <w:r w:rsidR="006D1DDB">
        <w:rPr>
          <w:rStyle w:val="Fotnotereferanse"/>
          <w:rFonts w:ascii="Times New Roman" w:hAnsi="Times New Roman" w:cs="Times New Roman"/>
          <w:color w:val="000000"/>
          <w:sz w:val="24"/>
          <w:szCs w:val="24"/>
          <w:lang w:val="en-US"/>
        </w:rPr>
        <w:footnoteReference w:id="8"/>
      </w:r>
      <w:r w:rsidRPr="00EA103C">
        <w:rPr>
          <w:rFonts w:ascii="Times New Roman" w:hAnsi="Times New Roman" w:cs="Times New Roman"/>
          <w:color w:val="000000"/>
          <w:sz w:val="24"/>
          <w:szCs w:val="24"/>
          <w:lang w:val="en-US"/>
        </w:rPr>
        <w:t>. Now it would be up to his successors in Cambridge</w:t>
      </w:r>
      <w:r>
        <w:rPr>
          <w:rFonts w:ascii="Times New Roman" w:hAnsi="Times New Roman" w:cs="Times New Roman"/>
          <w:color w:val="000000"/>
          <w:sz w:val="24"/>
          <w:szCs w:val="24"/>
          <w:lang w:val="en-US"/>
        </w:rPr>
        <w:t>,</w:t>
      </w:r>
      <w:r w:rsidRPr="00EA103C">
        <w:rPr>
          <w:rFonts w:ascii="Times New Roman" w:hAnsi="Times New Roman" w:cs="Times New Roman"/>
          <w:color w:val="000000"/>
          <w:sz w:val="24"/>
          <w:szCs w:val="24"/>
          <w:lang w:val="en-US"/>
        </w:rPr>
        <w:t xml:space="preserve"> Whitehall</w:t>
      </w:r>
      <w:r>
        <w:rPr>
          <w:rFonts w:ascii="Times New Roman" w:hAnsi="Times New Roman" w:cs="Times New Roman"/>
          <w:color w:val="000000"/>
          <w:sz w:val="24"/>
          <w:szCs w:val="24"/>
          <w:lang w:val="en-US"/>
        </w:rPr>
        <w:t xml:space="preserve"> and Westminster</w:t>
      </w:r>
      <w:r w:rsidRPr="00EA103C">
        <w:rPr>
          <w:rFonts w:ascii="Times New Roman" w:hAnsi="Times New Roman" w:cs="Times New Roman"/>
          <w:color w:val="000000"/>
          <w:sz w:val="24"/>
          <w:szCs w:val="24"/>
          <w:lang w:val="en-US"/>
        </w:rPr>
        <w:t xml:space="preserve"> to teach</w:t>
      </w:r>
      <w:r>
        <w:rPr>
          <w:rFonts w:ascii="Times New Roman" w:hAnsi="Times New Roman" w:cs="Times New Roman"/>
          <w:color w:val="000000"/>
          <w:sz w:val="24"/>
          <w:szCs w:val="24"/>
          <w:lang w:val="en-US"/>
        </w:rPr>
        <w:t>,</w:t>
      </w:r>
      <w:r w:rsidRPr="00EA103C">
        <w:rPr>
          <w:rFonts w:ascii="Times New Roman" w:hAnsi="Times New Roman" w:cs="Times New Roman"/>
          <w:color w:val="000000"/>
          <w:sz w:val="24"/>
          <w:szCs w:val="24"/>
          <w:lang w:val="en-US"/>
        </w:rPr>
        <w:t xml:space="preserve"> administ</w:t>
      </w:r>
      <w:r w:rsidR="003C18FD">
        <w:rPr>
          <w:rFonts w:ascii="Times New Roman" w:hAnsi="Times New Roman" w:cs="Times New Roman"/>
          <w:color w:val="000000"/>
          <w:sz w:val="24"/>
          <w:szCs w:val="24"/>
          <w:lang w:val="en-US"/>
        </w:rPr>
        <w:t>er</w:t>
      </w:r>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realise</w:t>
      </w:r>
      <w:proofErr w:type="spellEnd"/>
      <w:r w:rsidRPr="00EA103C">
        <w:rPr>
          <w:rFonts w:ascii="Times New Roman" w:hAnsi="Times New Roman" w:cs="Times New Roman"/>
          <w:color w:val="000000"/>
          <w:sz w:val="24"/>
          <w:szCs w:val="24"/>
          <w:lang w:val="en-US"/>
        </w:rPr>
        <w:t xml:space="preserve"> the </w:t>
      </w:r>
      <w:r w:rsidRPr="00AF4D59">
        <w:rPr>
          <w:rFonts w:ascii="Times New Roman" w:hAnsi="Times New Roman" w:cs="Times New Roman"/>
          <w:i/>
          <w:iCs/>
          <w:color w:val="000000"/>
          <w:sz w:val="24"/>
          <w:szCs w:val="24"/>
          <w:lang w:val="en-US"/>
        </w:rPr>
        <w:t>economic</w:t>
      </w:r>
      <w:r>
        <w:rPr>
          <w:rFonts w:ascii="Times New Roman" w:hAnsi="Times New Roman" w:cs="Times New Roman"/>
          <w:color w:val="000000"/>
          <w:sz w:val="24"/>
          <w:szCs w:val="24"/>
          <w:lang w:val="en-US"/>
        </w:rPr>
        <w:t xml:space="preserve"> </w:t>
      </w:r>
      <w:r w:rsidRPr="00EA103C">
        <w:rPr>
          <w:rFonts w:ascii="Times New Roman" w:hAnsi="Times New Roman" w:cs="Times New Roman"/>
          <w:i/>
          <w:iCs/>
          <w:color w:val="000000"/>
          <w:sz w:val="24"/>
          <w:szCs w:val="24"/>
          <w:lang w:val="en-US"/>
        </w:rPr>
        <w:t>possibilities</w:t>
      </w:r>
      <w:r w:rsidR="00A8082C">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for our grandchildren</w:t>
      </w:r>
      <w:r w:rsidR="003D7D71">
        <w:rPr>
          <w:rFonts w:ascii="Times New Roman" w:hAnsi="Times New Roman" w:cs="Times New Roman"/>
          <w:color w:val="000000"/>
          <w:sz w:val="24"/>
          <w:szCs w:val="24"/>
          <w:lang w:val="en-US"/>
        </w:rPr>
        <w:t xml:space="preserve"> within a good society.</w:t>
      </w:r>
    </w:p>
    <w:p w14:paraId="69B3E840" w14:textId="579E5152" w:rsidR="00DE302C" w:rsidRPr="003A3623" w:rsidRDefault="00DE302C" w:rsidP="00DE30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w:t>
      </w:r>
      <w:r w:rsidRPr="00EA103C">
        <w:rPr>
          <w:rFonts w:ascii="Times New Roman" w:hAnsi="Times New Roman" w:cs="Times New Roman"/>
          <w:color w:val="000000"/>
          <w:sz w:val="24"/>
          <w:szCs w:val="24"/>
          <w:lang w:val="en-US"/>
        </w:rPr>
        <w:t xml:space="preserve">t </w:t>
      </w:r>
      <w:r>
        <w:rPr>
          <w:rFonts w:ascii="Times New Roman" w:hAnsi="Times New Roman" w:cs="Times New Roman"/>
          <w:color w:val="000000"/>
          <w:sz w:val="24"/>
          <w:szCs w:val="24"/>
          <w:lang w:val="en-US"/>
        </w:rPr>
        <w:t>had</w:t>
      </w:r>
      <w:r w:rsidRPr="00EA103C">
        <w:rPr>
          <w:rFonts w:ascii="Times New Roman" w:hAnsi="Times New Roman" w:cs="Times New Roman"/>
          <w:color w:val="000000"/>
          <w:sz w:val="24"/>
          <w:szCs w:val="24"/>
          <w:lang w:val="en-US"/>
        </w:rPr>
        <w:t xml:space="preserve"> not </w:t>
      </w:r>
      <w:r>
        <w:rPr>
          <w:rFonts w:ascii="Times New Roman" w:hAnsi="Times New Roman" w:cs="Times New Roman"/>
          <w:color w:val="000000"/>
          <w:sz w:val="24"/>
          <w:szCs w:val="24"/>
          <w:lang w:val="en-US"/>
        </w:rPr>
        <w:t xml:space="preserve">been </w:t>
      </w:r>
      <w:r w:rsidRPr="00EA103C">
        <w:rPr>
          <w:rFonts w:ascii="Times New Roman" w:hAnsi="Times New Roman" w:cs="Times New Roman"/>
          <w:color w:val="000000"/>
          <w:sz w:val="24"/>
          <w:szCs w:val="24"/>
          <w:lang w:val="en-US"/>
        </w:rPr>
        <w:t xml:space="preserve">an easy route for Keynes to </w:t>
      </w:r>
      <w:r>
        <w:rPr>
          <w:rFonts w:ascii="Times New Roman" w:hAnsi="Times New Roman" w:cs="Times New Roman"/>
          <w:color w:val="000000"/>
          <w:sz w:val="24"/>
          <w:szCs w:val="24"/>
          <w:lang w:val="en-US"/>
        </w:rPr>
        <w:t>combine his juvenile vision of a good society with a realistic macroeconomic theory</w:t>
      </w:r>
      <w:r w:rsidR="00341849">
        <w:rPr>
          <w:rFonts w:ascii="Times New Roman" w:hAnsi="Times New Roman" w:cs="Times New Roman"/>
          <w:color w:val="000000"/>
          <w:sz w:val="24"/>
          <w:szCs w:val="24"/>
          <w:lang w:val="en-US"/>
        </w:rPr>
        <w:t xml:space="preserve"> and even more difficult to practice it during the war.</w:t>
      </w:r>
      <w:r w:rsidR="003C18FD">
        <w:rPr>
          <w:rFonts w:ascii="Times New Roman" w:hAnsi="Times New Roman" w:cs="Times New Roman"/>
          <w:color w:val="000000"/>
          <w:sz w:val="24"/>
          <w:szCs w:val="24"/>
          <w:lang w:val="en-US"/>
        </w:rPr>
        <w:t xml:space="preserve"> </w:t>
      </w:r>
      <w:r w:rsidR="00341849">
        <w:rPr>
          <w:rFonts w:ascii="Times New Roman" w:hAnsi="Times New Roman" w:cs="Times New Roman"/>
          <w:color w:val="000000"/>
          <w:sz w:val="24"/>
          <w:szCs w:val="24"/>
          <w:lang w:val="en-US"/>
        </w:rPr>
        <w:t xml:space="preserve">The preparation for this success had been a long intellectual journey with </w:t>
      </w:r>
      <w:r w:rsidRPr="00EA103C">
        <w:rPr>
          <w:rFonts w:ascii="Times New Roman" w:hAnsi="Times New Roman" w:cs="Times New Roman"/>
          <w:color w:val="000000"/>
          <w:sz w:val="24"/>
          <w:szCs w:val="24"/>
          <w:lang w:val="en-US"/>
        </w:rPr>
        <w:t xml:space="preserve">a number of </w:t>
      </w:r>
      <w:r w:rsidR="00341849">
        <w:rPr>
          <w:rFonts w:ascii="Times New Roman" w:hAnsi="Times New Roman" w:cs="Times New Roman"/>
          <w:color w:val="000000"/>
          <w:sz w:val="24"/>
          <w:szCs w:val="24"/>
          <w:lang w:val="en-US"/>
        </w:rPr>
        <w:t>(</w:t>
      </w:r>
      <w:r w:rsidRPr="00EA103C">
        <w:rPr>
          <w:rFonts w:ascii="Times New Roman" w:hAnsi="Times New Roman" w:cs="Times New Roman"/>
          <w:color w:val="000000"/>
          <w:sz w:val="24"/>
          <w:szCs w:val="24"/>
          <w:lang w:val="en-US"/>
        </w:rPr>
        <w:t>theoretical</w:t>
      </w:r>
      <w:r w:rsidR="00341849">
        <w:rPr>
          <w:rFonts w:ascii="Times New Roman" w:hAnsi="Times New Roman" w:cs="Times New Roman"/>
          <w:color w:val="000000"/>
          <w:sz w:val="24"/>
          <w:szCs w:val="24"/>
          <w:lang w:val="en-US"/>
        </w:rPr>
        <w:t>)</w:t>
      </w:r>
      <w:r w:rsidRPr="00EA103C">
        <w:rPr>
          <w:rFonts w:ascii="Times New Roman" w:hAnsi="Times New Roman" w:cs="Times New Roman"/>
          <w:color w:val="000000"/>
          <w:sz w:val="24"/>
          <w:szCs w:val="24"/>
          <w:lang w:val="en-US"/>
        </w:rPr>
        <w:t xml:space="preserve"> stepping stones </w:t>
      </w:r>
      <w:r>
        <w:rPr>
          <w:rFonts w:ascii="Times New Roman" w:hAnsi="Times New Roman" w:cs="Times New Roman"/>
          <w:color w:val="000000"/>
          <w:sz w:val="24"/>
          <w:szCs w:val="24"/>
          <w:lang w:val="en-US"/>
        </w:rPr>
        <w:t>of which the essay of ‘The economic possibilities for our grandchildren’ was just one</w:t>
      </w:r>
      <w:r w:rsidR="00FD36B0">
        <w:rPr>
          <w:rFonts w:ascii="Times New Roman" w:hAnsi="Times New Roman" w:cs="Times New Roman"/>
          <w:color w:val="000000"/>
          <w:sz w:val="24"/>
          <w:szCs w:val="24"/>
          <w:lang w:val="en-US"/>
        </w:rPr>
        <w:t>.</w:t>
      </w:r>
      <w:r w:rsidR="00313C4A">
        <w:rPr>
          <w:rFonts w:ascii="Times New Roman" w:hAnsi="Times New Roman" w:cs="Times New Roman"/>
          <w:color w:val="000000"/>
          <w:sz w:val="24"/>
          <w:szCs w:val="24"/>
          <w:lang w:val="en-US"/>
        </w:rPr>
        <w:t xml:space="preserve"> His procedure was</w:t>
      </w:r>
      <w:r w:rsidRPr="00EA103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all the way </w:t>
      </w:r>
      <w:r w:rsidR="00B343A4">
        <w:rPr>
          <w:rFonts w:ascii="Times New Roman" w:hAnsi="Times New Roman" w:cs="Times New Roman"/>
          <w:color w:val="000000"/>
          <w:sz w:val="24"/>
          <w:szCs w:val="24"/>
          <w:lang w:val="en-US"/>
        </w:rPr>
        <w:t xml:space="preserve">to </w:t>
      </w:r>
      <w:r>
        <w:rPr>
          <w:rFonts w:ascii="Times New Roman" w:hAnsi="Times New Roman" w:cs="Times New Roman"/>
          <w:color w:val="000000"/>
          <w:sz w:val="24"/>
          <w:szCs w:val="24"/>
          <w:lang w:val="en-US"/>
        </w:rPr>
        <w:t>combine</w:t>
      </w:r>
      <w:r w:rsidR="00B343A4">
        <w:rPr>
          <w:rFonts w:ascii="Times New Roman" w:hAnsi="Times New Roman" w:cs="Times New Roman"/>
          <w:color w:val="000000"/>
          <w:sz w:val="24"/>
          <w:szCs w:val="24"/>
          <w:lang w:val="en-US"/>
        </w:rPr>
        <w:t xml:space="preserve"> (and adjust)</w:t>
      </w:r>
      <w:r>
        <w:rPr>
          <w:rFonts w:ascii="Times New Roman" w:hAnsi="Times New Roman" w:cs="Times New Roman"/>
          <w:color w:val="000000"/>
          <w:sz w:val="24"/>
          <w:szCs w:val="24"/>
          <w:lang w:val="en-US"/>
        </w:rPr>
        <w:t xml:space="preserve"> his theoretical work with </w:t>
      </w:r>
      <w:r w:rsidRPr="00EA103C">
        <w:rPr>
          <w:rFonts w:ascii="Times New Roman" w:hAnsi="Times New Roman" w:cs="Times New Roman"/>
          <w:color w:val="000000"/>
          <w:sz w:val="24"/>
          <w:szCs w:val="24"/>
          <w:lang w:val="en-US"/>
        </w:rPr>
        <w:t xml:space="preserve">practical experiences </w:t>
      </w:r>
      <w:r w:rsidR="00B343A4">
        <w:rPr>
          <w:rFonts w:ascii="Times New Roman" w:hAnsi="Times New Roman" w:cs="Times New Roman"/>
          <w:color w:val="000000"/>
          <w:sz w:val="24"/>
          <w:szCs w:val="24"/>
          <w:lang w:val="en-US"/>
        </w:rPr>
        <w:t>from</w:t>
      </w:r>
      <w:r>
        <w:rPr>
          <w:rFonts w:ascii="Times New Roman" w:hAnsi="Times New Roman" w:cs="Times New Roman"/>
          <w:color w:val="000000"/>
          <w:sz w:val="24"/>
          <w:szCs w:val="24"/>
          <w:lang w:val="en-US"/>
        </w:rPr>
        <w:t xml:space="preserve"> being</w:t>
      </w:r>
      <w:r w:rsidRPr="00EA103C">
        <w:rPr>
          <w:rFonts w:ascii="Times New Roman" w:hAnsi="Times New Roman" w:cs="Times New Roman"/>
          <w:color w:val="000000"/>
          <w:sz w:val="24"/>
          <w:szCs w:val="24"/>
          <w:lang w:val="en-US"/>
        </w:rPr>
        <w:t xml:space="preserve"> a civil servant </w:t>
      </w:r>
      <w:r>
        <w:rPr>
          <w:rFonts w:ascii="Times New Roman" w:hAnsi="Times New Roman" w:cs="Times New Roman"/>
          <w:color w:val="000000"/>
          <w:sz w:val="24"/>
          <w:szCs w:val="24"/>
          <w:lang w:val="en-US"/>
        </w:rPr>
        <w:t xml:space="preserve">in the India Office, special advisor to the Treasury </w:t>
      </w:r>
      <w:r w:rsidRPr="00EA103C">
        <w:rPr>
          <w:rFonts w:ascii="Times New Roman" w:hAnsi="Times New Roman" w:cs="Times New Roman"/>
          <w:color w:val="000000"/>
          <w:sz w:val="24"/>
          <w:szCs w:val="24"/>
          <w:lang w:val="en-US"/>
        </w:rPr>
        <w:t>during WWI</w:t>
      </w:r>
      <w:r>
        <w:rPr>
          <w:rFonts w:ascii="Times New Roman" w:hAnsi="Times New Roman" w:cs="Times New Roman"/>
          <w:color w:val="000000"/>
          <w:sz w:val="24"/>
          <w:szCs w:val="24"/>
          <w:lang w:val="en-US"/>
        </w:rPr>
        <w:t xml:space="preserve"> and WWII </w:t>
      </w:r>
      <w:r w:rsidRPr="00EA103C">
        <w:rPr>
          <w:rFonts w:ascii="Times New Roman" w:hAnsi="Times New Roman" w:cs="Times New Roman"/>
          <w:color w:val="000000"/>
          <w:sz w:val="24"/>
          <w:szCs w:val="24"/>
          <w:lang w:val="en-US"/>
        </w:rPr>
        <w:t xml:space="preserve">and </w:t>
      </w:r>
      <w:r>
        <w:rPr>
          <w:rFonts w:ascii="Times New Roman" w:hAnsi="Times New Roman" w:cs="Times New Roman"/>
          <w:color w:val="000000"/>
          <w:sz w:val="24"/>
          <w:szCs w:val="24"/>
          <w:lang w:val="en-US"/>
        </w:rPr>
        <w:t>bursar at King’s College</w:t>
      </w:r>
      <w:r w:rsidR="00341849">
        <w:rPr>
          <w:rFonts w:ascii="Times New Roman" w:hAnsi="Times New Roman" w:cs="Times New Roman"/>
          <w:color w:val="000000"/>
          <w:sz w:val="24"/>
          <w:szCs w:val="24"/>
          <w:lang w:val="en-US"/>
        </w:rPr>
        <w:t xml:space="preserve"> without losing his ethical compass.</w:t>
      </w:r>
    </w:p>
    <w:p w14:paraId="35E1C394" w14:textId="63D855A3" w:rsidR="00DE302C" w:rsidRPr="003A3623" w:rsidRDefault="00DE302C" w:rsidP="00DE302C">
      <w:pPr>
        <w:rPr>
          <w:rFonts w:ascii="Times New Roman" w:hAnsi="Times New Roman" w:cs="Times New Roman"/>
          <w:sz w:val="24"/>
          <w:szCs w:val="24"/>
        </w:rPr>
      </w:pPr>
      <w:r w:rsidRPr="003A3623">
        <w:rPr>
          <w:rFonts w:ascii="Times New Roman" w:hAnsi="Times New Roman" w:cs="Times New Roman"/>
          <w:sz w:val="24"/>
          <w:szCs w:val="24"/>
        </w:rPr>
        <w:t>This is</w:t>
      </w:r>
      <w:r w:rsidR="00A8082C">
        <w:rPr>
          <w:rFonts w:ascii="Times New Roman" w:hAnsi="Times New Roman" w:cs="Times New Roman"/>
          <w:sz w:val="24"/>
          <w:szCs w:val="24"/>
        </w:rPr>
        <w:t xml:space="preserve"> really an exercise in</w:t>
      </w:r>
      <w:r w:rsidRPr="003A3623">
        <w:rPr>
          <w:rFonts w:ascii="Times New Roman" w:hAnsi="Times New Roman" w:cs="Times New Roman"/>
          <w:sz w:val="24"/>
          <w:szCs w:val="24"/>
        </w:rPr>
        <w:t xml:space="preserve"> h</w:t>
      </w:r>
      <w:r>
        <w:rPr>
          <w:rFonts w:ascii="Times New Roman" w:hAnsi="Times New Roman" w:cs="Times New Roman"/>
          <w:sz w:val="24"/>
          <w:szCs w:val="24"/>
        </w:rPr>
        <w:t xml:space="preserve">ow macroeconomics </w:t>
      </w:r>
      <w:r w:rsidR="00341849">
        <w:rPr>
          <w:rFonts w:ascii="Times New Roman" w:hAnsi="Times New Roman" w:cs="Times New Roman"/>
          <w:sz w:val="24"/>
          <w:szCs w:val="24"/>
        </w:rPr>
        <w:t xml:space="preserve">should (and could) </w:t>
      </w:r>
      <w:r>
        <w:rPr>
          <w:rFonts w:ascii="Times New Roman" w:hAnsi="Times New Roman" w:cs="Times New Roman"/>
          <w:sz w:val="24"/>
          <w:szCs w:val="24"/>
        </w:rPr>
        <w:t>progress</w:t>
      </w:r>
      <w:r w:rsidR="00FD36B0">
        <w:rPr>
          <w:rFonts w:ascii="Times New Roman" w:hAnsi="Times New Roman" w:cs="Times New Roman"/>
          <w:sz w:val="24"/>
          <w:szCs w:val="24"/>
        </w:rPr>
        <w:t xml:space="preserve"> </w:t>
      </w:r>
      <w:r w:rsidR="00A8082C">
        <w:rPr>
          <w:rFonts w:ascii="Times New Roman" w:hAnsi="Times New Roman" w:cs="Times New Roman"/>
          <w:sz w:val="24"/>
          <w:szCs w:val="24"/>
        </w:rPr>
        <w:t>with relevance for</w:t>
      </w:r>
      <w:r w:rsidR="00690F74">
        <w:rPr>
          <w:rFonts w:ascii="Times New Roman" w:hAnsi="Times New Roman" w:cs="Times New Roman"/>
          <w:sz w:val="24"/>
          <w:szCs w:val="24"/>
        </w:rPr>
        <w:t xml:space="preserve"> how to confront</w:t>
      </w:r>
      <w:r w:rsidR="00A8082C">
        <w:rPr>
          <w:rFonts w:ascii="Times New Roman" w:hAnsi="Times New Roman" w:cs="Times New Roman"/>
          <w:sz w:val="24"/>
          <w:szCs w:val="24"/>
        </w:rPr>
        <w:t xml:space="preserve"> the challenges of rising inequality and </w:t>
      </w:r>
      <w:r w:rsidR="00690F74">
        <w:rPr>
          <w:rFonts w:ascii="Times New Roman" w:hAnsi="Times New Roman" w:cs="Times New Roman"/>
          <w:sz w:val="24"/>
          <w:szCs w:val="24"/>
        </w:rPr>
        <w:t xml:space="preserve">emerging </w:t>
      </w:r>
      <w:r w:rsidR="00A8082C">
        <w:rPr>
          <w:rFonts w:ascii="Times New Roman" w:hAnsi="Times New Roman" w:cs="Times New Roman"/>
          <w:sz w:val="24"/>
          <w:szCs w:val="24"/>
        </w:rPr>
        <w:t>climate crisis</w:t>
      </w:r>
      <w:r w:rsidR="00690F74">
        <w:rPr>
          <w:rFonts w:ascii="Times New Roman" w:hAnsi="Times New Roman" w:cs="Times New Roman"/>
          <w:sz w:val="24"/>
          <w:szCs w:val="24"/>
        </w:rPr>
        <w:t>, which are</w:t>
      </w:r>
      <w:r w:rsidR="00A8082C">
        <w:rPr>
          <w:rFonts w:ascii="Times New Roman" w:hAnsi="Times New Roman" w:cs="Times New Roman"/>
          <w:sz w:val="24"/>
          <w:szCs w:val="24"/>
        </w:rPr>
        <w:t xml:space="preserve"> threatening</w:t>
      </w:r>
      <w:r w:rsidR="001E5D4A">
        <w:rPr>
          <w:rFonts w:ascii="Times New Roman" w:hAnsi="Times New Roman" w:cs="Times New Roman"/>
          <w:sz w:val="24"/>
          <w:szCs w:val="24"/>
        </w:rPr>
        <w:t xml:space="preserve"> </w:t>
      </w:r>
      <w:r w:rsidR="00690F74">
        <w:rPr>
          <w:rFonts w:ascii="Times New Roman" w:hAnsi="Times New Roman" w:cs="Times New Roman"/>
          <w:sz w:val="24"/>
          <w:szCs w:val="24"/>
        </w:rPr>
        <w:t xml:space="preserve">our </w:t>
      </w:r>
      <w:r w:rsidR="001E5D4A">
        <w:rPr>
          <w:rFonts w:ascii="Times New Roman" w:hAnsi="Times New Roman" w:cs="Times New Roman"/>
          <w:sz w:val="24"/>
          <w:szCs w:val="24"/>
        </w:rPr>
        <w:t>civilisation. Allow me therefore</w:t>
      </w:r>
      <w:r w:rsidR="00F24AE6">
        <w:rPr>
          <w:rFonts w:ascii="Times New Roman" w:hAnsi="Times New Roman" w:cs="Times New Roman"/>
          <w:sz w:val="24"/>
          <w:szCs w:val="24"/>
        </w:rPr>
        <w:t xml:space="preserve"> </w:t>
      </w:r>
      <w:r w:rsidR="001E5D4A">
        <w:rPr>
          <w:rFonts w:ascii="Times New Roman" w:hAnsi="Times New Roman" w:cs="Times New Roman"/>
          <w:sz w:val="24"/>
          <w:szCs w:val="24"/>
        </w:rPr>
        <w:t xml:space="preserve">to pose </w:t>
      </w:r>
      <w:r w:rsidRPr="003A3623">
        <w:rPr>
          <w:rFonts w:ascii="Times New Roman" w:hAnsi="Times New Roman" w:cs="Times New Roman"/>
          <w:sz w:val="24"/>
          <w:szCs w:val="24"/>
        </w:rPr>
        <w:t xml:space="preserve">a final question </w:t>
      </w:r>
      <w:r w:rsidR="008F4FC1">
        <w:rPr>
          <w:rFonts w:ascii="Times New Roman" w:hAnsi="Times New Roman" w:cs="Times New Roman"/>
          <w:sz w:val="24"/>
          <w:szCs w:val="24"/>
        </w:rPr>
        <w:t>to</w:t>
      </w:r>
      <w:r w:rsidR="0087005D">
        <w:rPr>
          <w:rFonts w:ascii="Times New Roman" w:hAnsi="Times New Roman" w:cs="Times New Roman"/>
          <w:sz w:val="24"/>
          <w:szCs w:val="24"/>
        </w:rPr>
        <w:t xml:space="preserve"> </w:t>
      </w:r>
      <w:r w:rsidR="008F4FC1">
        <w:rPr>
          <w:rFonts w:ascii="Times New Roman" w:hAnsi="Times New Roman" w:cs="Times New Roman"/>
          <w:sz w:val="24"/>
          <w:szCs w:val="24"/>
        </w:rPr>
        <w:t xml:space="preserve">the dominant </w:t>
      </w:r>
      <w:r w:rsidR="00D05DDF">
        <w:rPr>
          <w:rFonts w:ascii="Times New Roman" w:hAnsi="Times New Roman" w:cs="Times New Roman"/>
          <w:sz w:val="24"/>
          <w:szCs w:val="24"/>
        </w:rPr>
        <w:t>economic profession</w:t>
      </w:r>
      <w:r w:rsidRPr="003A3623">
        <w:rPr>
          <w:rFonts w:ascii="Times New Roman" w:hAnsi="Times New Roman" w:cs="Times New Roman"/>
          <w:sz w:val="24"/>
          <w:szCs w:val="24"/>
        </w:rPr>
        <w:t xml:space="preserve">: why did </w:t>
      </w:r>
      <w:r>
        <w:rPr>
          <w:rFonts w:ascii="Times New Roman" w:hAnsi="Times New Roman" w:cs="Times New Roman"/>
          <w:sz w:val="24"/>
          <w:szCs w:val="24"/>
        </w:rPr>
        <w:t>Keynes’s method of</w:t>
      </w:r>
      <w:r w:rsidRPr="003A3623">
        <w:rPr>
          <w:rFonts w:ascii="Times New Roman" w:hAnsi="Times New Roman" w:cs="Times New Roman"/>
          <w:sz w:val="24"/>
          <w:szCs w:val="24"/>
        </w:rPr>
        <w:t xml:space="preserve"> combin</w:t>
      </w:r>
      <w:r>
        <w:rPr>
          <w:rFonts w:ascii="Times New Roman" w:hAnsi="Times New Roman" w:cs="Times New Roman"/>
          <w:sz w:val="24"/>
          <w:szCs w:val="24"/>
        </w:rPr>
        <w:t>ing a</w:t>
      </w:r>
      <w:r w:rsidRPr="003A3623">
        <w:rPr>
          <w:rFonts w:ascii="Times New Roman" w:hAnsi="Times New Roman" w:cs="Times New Roman"/>
          <w:sz w:val="24"/>
          <w:szCs w:val="24"/>
        </w:rPr>
        <w:t xml:space="preserve"> vision for a </w:t>
      </w:r>
      <w:r w:rsidRPr="00583F16">
        <w:rPr>
          <w:rFonts w:ascii="Times New Roman" w:hAnsi="Times New Roman" w:cs="Times New Roman"/>
          <w:i/>
          <w:sz w:val="24"/>
          <w:szCs w:val="24"/>
        </w:rPr>
        <w:t>good society</w:t>
      </w:r>
      <w:r w:rsidRPr="003A3623">
        <w:rPr>
          <w:rFonts w:ascii="Times New Roman" w:hAnsi="Times New Roman" w:cs="Times New Roman"/>
          <w:sz w:val="24"/>
          <w:szCs w:val="24"/>
        </w:rPr>
        <w:t xml:space="preserve"> </w:t>
      </w:r>
      <w:r>
        <w:rPr>
          <w:rFonts w:ascii="Times New Roman" w:hAnsi="Times New Roman" w:cs="Times New Roman"/>
          <w:sz w:val="24"/>
          <w:szCs w:val="24"/>
        </w:rPr>
        <w:t>with</w:t>
      </w:r>
      <w:r w:rsidR="00D05DDF">
        <w:rPr>
          <w:rFonts w:ascii="Times New Roman" w:hAnsi="Times New Roman" w:cs="Times New Roman"/>
          <w:sz w:val="24"/>
          <w:szCs w:val="24"/>
        </w:rPr>
        <w:t xml:space="preserve"> a </w:t>
      </w:r>
      <w:r>
        <w:rPr>
          <w:rFonts w:ascii="Times New Roman" w:hAnsi="Times New Roman" w:cs="Times New Roman"/>
          <w:i/>
          <w:iCs/>
          <w:sz w:val="24"/>
          <w:szCs w:val="24"/>
        </w:rPr>
        <w:t>realistic</w:t>
      </w:r>
      <w:r w:rsidRPr="003A3623">
        <w:rPr>
          <w:rFonts w:ascii="Times New Roman" w:hAnsi="Times New Roman" w:cs="Times New Roman"/>
          <w:sz w:val="24"/>
          <w:szCs w:val="24"/>
        </w:rPr>
        <w:t xml:space="preserve"> macroeconomic theory not </w:t>
      </w:r>
      <w:r w:rsidR="00341849">
        <w:rPr>
          <w:rFonts w:ascii="Times New Roman" w:hAnsi="Times New Roman" w:cs="Times New Roman"/>
          <w:sz w:val="24"/>
          <w:szCs w:val="24"/>
        </w:rPr>
        <w:t>penetrate</w:t>
      </w:r>
      <w:r w:rsidR="00D05DDF">
        <w:rPr>
          <w:rFonts w:ascii="Times New Roman" w:hAnsi="Times New Roman" w:cs="Times New Roman"/>
          <w:sz w:val="24"/>
          <w:szCs w:val="24"/>
        </w:rPr>
        <w:t xml:space="preserve"> </w:t>
      </w:r>
      <w:r>
        <w:rPr>
          <w:rFonts w:ascii="Times New Roman" w:hAnsi="Times New Roman" w:cs="Times New Roman"/>
          <w:sz w:val="24"/>
          <w:szCs w:val="24"/>
        </w:rPr>
        <w:t>mainstream economics</w:t>
      </w:r>
      <w:r w:rsidR="008F4FC1">
        <w:rPr>
          <w:rFonts w:ascii="Times New Roman" w:hAnsi="Times New Roman" w:cs="Times New Roman"/>
          <w:sz w:val="24"/>
          <w:szCs w:val="24"/>
        </w:rPr>
        <w:t xml:space="preserve"> of today</w:t>
      </w:r>
      <w:r w:rsidRPr="003A3623">
        <w:rPr>
          <w:rFonts w:ascii="Times New Roman" w:hAnsi="Times New Roman" w:cs="Times New Roman"/>
          <w:sz w:val="24"/>
          <w:szCs w:val="24"/>
        </w:rPr>
        <w:t>?</w:t>
      </w:r>
      <w:r w:rsidR="00FD36B0">
        <w:rPr>
          <w:rFonts w:ascii="Times New Roman" w:hAnsi="Times New Roman" w:cs="Times New Roman"/>
          <w:sz w:val="24"/>
          <w:szCs w:val="24"/>
        </w:rPr>
        <w:t xml:space="preserve"> </w:t>
      </w:r>
      <w:r w:rsidRPr="003A3623">
        <w:rPr>
          <w:rFonts w:ascii="Times New Roman" w:hAnsi="Times New Roman" w:cs="Times New Roman"/>
          <w:sz w:val="24"/>
          <w:szCs w:val="24"/>
        </w:rPr>
        <w:t xml:space="preserve">If </w:t>
      </w:r>
      <w:r w:rsidR="0087005D">
        <w:rPr>
          <w:rFonts w:ascii="Times New Roman" w:hAnsi="Times New Roman" w:cs="Times New Roman"/>
          <w:sz w:val="24"/>
          <w:szCs w:val="24"/>
        </w:rPr>
        <w:t xml:space="preserve">Keynes’s vision </w:t>
      </w:r>
      <w:r w:rsidR="00341849">
        <w:rPr>
          <w:rFonts w:ascii="Times New Roman" w:hAnsi="Times New Roman" w:cs="Times New Roman"/>
          <w:sz w:val="24"/>
          <w:szCs w:val="24"/>
        </w:rPr>
        <w:t>had been understood and then practiced</w:t>
      </w:r>
      <w:r w:rsidR="008217BC">
        <w:rPr>
          <w:rFonts w:ascii="Times New Roman" w:hAnsi="Times New Roman" w:cs="Times New Roman"/>
          <w:sz w:val="24"/>
          <w:szCs w:val="24"/>
        </w:rPr>
        <w:t xml:space="preserve">, </w:t>
      </w:r>
      <w:r w:rsidRPr="003A3623">
        <w:rPr>
          <w:rFonts w:ascii="Times New Roman" w:hAnsi="Times New Roman" w:cs="Times New Roman"/>
          <w:sz w:val="24"/>
          <w:szCs w:val="24"/>
        </w:rPr>
        <w:t xml:space="preserve">the life prospects </w:t>
      </w:r>
      <w:r w:rsidR="00D05DDF">
        <w:rPr>
          <w:rFonts w:ascii="Times New Roman" w:hAnsi="Times New Roman" w:cs="Times New Roman"/>
          <w:sz w:val="24"/>
          <w:szCs w:val="24"/>
        </w:rPr>
        <w:t>for</w:t>
      </w:r>
      <w:r w:rsidRPr="003A3623">
        <w:rPr>
          <w:rFonts w:ascii="Times New Roman" w:hAnsi="Times New Roman" w:cs="Times New Roman"/>
          <w:sz w:val="24"/>
          <w:szCs w:val="24"/>
        </w:rPr>
        <w:t xml:space="preserve"> our children and grandchildren </w:t>
      </w:r>
      <w:r w:rsidR="00D05DDF">
        <w:rPr>
          <w:rFonts w:ascii="Times New Roman" w:hAnsi="Times New Roman" w:cs="Times New Roman"/>
          <w:sz w:val="24"/>
          <w:szCs w:val="24"/>
        </w:rPr>
        <w:t>would have been much brighter</w:t>
      </w:r>
      <w:r w:rsidR="0087005D">
        <w:rPr>
          <w:rFonts w:ascii="Times New Roman" w:hAnsi="Times New Roman" w:cs="Times New Roman"/>
          <w:sz w:val="24"/>
          <w:szCs w:val="24"/>
        </w:rPr>
        <w:t>.</w:t>
      </w:r>
    </w:p>
    <w:p w14:paraId="6EA63741" w14:textId="3463F188" w:rsidR="00F1650E" w:rsidRDefault="008217BC" w:rsidP="00981341">
      <w:pPr>
        <w:tabs>
          <w:tab w:val="left" w:pos="7830"/>
        </w:tabs>
        <w:rPr>
          <w:rFonts w:ascii="Times New Roman" w:hAnsi="Times New Roman" w:cs="Times New Roman"/>
          <w:sz w:val="24"/>
          <w:szCs w:val="24"/>
        </w:rPr>
      </w:pPr>
      <w:r>
        <w:rPr>
          <w:rFonts w:ascii="Times New Roman" w:hAnsi="Times New Roman" w:cs="Times New Roman"/>
          <w:sz w:val="24"/>
          <w:szCs w:val="24"/>
        </w:rPr>
        <w:tab/>
      </w:r>
    </w:p>
    <w:p w14:paraId="3264C05B" w14:textId="6DCDE798" w:rsidR="00B56868" w:rsidRDefault="00B56868" w:rsidP="00621385">
      <w:pPr>
        <w:rPr>
          <w:rFonts w:ascii="Times New Roman" w:hAnsi="Times New Roman" w:cs="Times New Roman"/>
          <w:b/>
          <w:bCs/>
          <w:sz w:val="32"/>
          <w:szCs w:val="32"/>
        </w:rPr>
      </w:pPr>
      <w:r>
        <w:rPr>
          <w:rFonts w:ascii="Times New Roman" w:hAnsi="Times New Roman" w:cs="Times New Roman"/>
          <w:b/>
          <w:bCs/>
          <w:sz w:val="32"/>
          <w:szCs w:val="32"/>
        </w:rPr>
        <w:t>References</w:t>
      </w:r>
    </w:p>
    <w:p w14:paraId="502E3BAA" w14:textId="513B0959" w:rsidR="00310971" w:rsidRPr="00EF6D5B" w:rsidRDefault="008B48AC" w:rsidP="00EF6D5B">
      <w:pPr>
        <w:autoSpaceDE w:val="0"/>
        <w:autoSpaceDN w:val="0"/>
        <w:adjustRightInd w:val="0"/>
        <w:spacing w:after="0" w:line="240" w:lineRule="auto"/>
        <w:rPr>
          <w:rFonts w:ascii="Times New Roman" w:eastAsia="TimesNRMTPro" w:hAnsi="Times New Roman" w:cs="Times New Roman"/>
        </w:rPr>
      </w:pPr>
      <w:proofErr w:type="spellStart"/>
      <w:r w:rsidRPr="00EF6D5B">
        <w:rPr>
          <w:rFonts w:ascii="Times New Roman" w:hAnsi="Times New Roman" w:cs="Times New Roman"/>
          <w:sz w:val="24"/>
          <w:szCs w:val="24"/>
        </w:rPr>
        <w:t>Boldrin</w:t>
      </w:r>
      <w:proofErr w:type="spellEnd"/>
      <w:r w:rsidR="00EF6D5B">
        <w:rPr>
          <w:rFonts w:ascii="Times New Roman" w:hAnsi="Times New Roman" w:cs="Times New Roman"/>
          <w:sz w:val="24"/>
          <w:szCs w:val="24"/>
        </w:rPr>
        <w:t>, M.</w:t>
      </w:r>
      <w:r w:rsidRPr="00EF6D5B">
        <w:rPr>
          <w:rFonts w:ascii="Times New Roman" w:hAnsi="Times New Roman" w:cs="Times New Roman"/>
          <w:sz w:val="24"/>
          <w:szCs w:val="24"/>
        </w:rPr>
        <w:t xml:space="preserve"> and David K. Levine</w:t>
      </w:r>
      <w:r w:rsidR="00325A84" w:rsidRPr="00EF6D5B">
        <w:rPr>
          <w:rFonts w:ascii="Times New Roman" w:hAnsi="Times New Roman" w:cs="Times New Roman"/>
          <w:sz w:val="24"/>
          <w:szCs w:val="24"/>
        </w:rPr>
        <w:t>,</w:t>
      </w:r>
      <w:r w:rsidRPr="00EF6D5B">
        <w:rPr>
          <w:rFonts w:ascii="Times New Roman" w:hAnsi="Times New Roman" w:cs="Times New Roman"/>
          <w:sz w:val="24"/>
          <w:szCs w:val="24"/>
        </w:rPr>
        <w:t xml:space="preserve"> </w:t>
      </w:r>
      <w:r w:rsidR="00A57994" w:rsidRPr="00EF6D5B">
        <w:rPr>
          <w:rFonts w:ascii="Times New Roman" w:hAnsi="Times New Roman" w:cs="Times New Roman"/>
          <w:i/>
          <w:iCs/>
          <w:sz w:val="24"/>
          <w:szCs w:val="24"/>
        </w:rPr>
        <w:t>All the Interesting Questions, Almost All the Wrong Reasons</w:t>
      </w:r>
      <w:r w:rsidR="00310971" w:rsidRPr="00EF6D5B">
        <w:rPr>
          <w:rFonts w:ascii="Times New Roman" w:hAnsi="Times New Roman" w:cs="Times New Roman"/>
          <w:b/>
          <w:bCs/>
          <w:sz w:val="24"/>
          <w:szCs w:val="24"/>
        </w:rPr>
        <w:t xml:space="preserve"> </w:t>
      </w:r>
      <w:r w:rsidRPr="00EF6D5B">
        <w:rPr>
          <w:rFonts w:ascii="Times New Roman" w:hAnsi="Times New Roman" w:cs="Times New Roman"/>
          <w:sz w:val="24"/>
          <w:szCs w:val="24"/>
        </w:rPr>
        <w:t xml:space="preserve">in </w:t>
      </w:r>
      <w:r w:rsidR="00310971" w:rsidRPr="00EF6D5B">
        <w:rPr>
          <w:rFonts w:ascii="Times New Roman" w:hAnsi="Times New Roman" w:cs="Times New Roman"/>
          <w:color w:val="777777"/>
          <w:sz w:val="24"/>
          <w:szCs w:val="24"/>
        </w:rPr>
        <w:t xml:space="preserve">Lorenzo </w:t>
      </w:r>
      <w:proofErr w:type="spellStart"/>
      <w:r w:rsidR="00310971" w:rsidRPr="00EF6D5B">
        <w:rPr>
          <w:rFonts w:ascii="Times New Roman" w:hAnsi="Times New Roman" w:cs="Times New Roman"/>
          <w:color w:val="777777"/>
          <w:sz w:val="24"/>
          <w:szCs w:val="24"/>
        </w:rPr>
        <w:t>Pecchi</w:t>
      </w:r>
      <w:proofErr w:type="spellEnd"/>
      <w:r w:rsidR="00310971" w:rsidRPr="00EF6D5B">
        <w:rPr>
          <w:rFonts w:ascii="Times New Roman" w:hAnsi="Times New Roman" w:cs="Times New Roman"/>
          <w:color w:val="777777"/>
          <w:sz w:val="24"/>
          <w:szCs w:val="24"/>
        </w:rPr>
        <w:t xml:space="preserve"> and Gustavo </w:t>
      </w:r>
      <w:proofErr w:type="spellStart"/>
      <w:r w:rsidR="00310971" w:rsidRPr="00EF6D5B">
        <w:rPr>
          <w:rFonts w:ascii="Times New Roman" w:hAnsi="Times New Roman" w:cs="Times New Roman"/>
          <w:color w:val="777777"/>
          <w:sz w:val="24"/>
          <w:szCs w:val="24"/>
        </w:rPr>
        <w:t>Piga</w:t>
      </w:r>
      <w:proofErr w:type="spellEnd"/>
      <w:r w:rsidR="00310971" w:rsidRPr="00EF6D5B">
        <w:rPr>
          <w:rFonts w:ascii="Times New Roman" w:hAnsi="Times New Roman" w:cs="Times New Roman"/>
          <w:color w:val="777777"/>
          <w:sz w:val="24"/>
          <w:szCs w:val="24"/>
        </w:rPr>
        <w:t xml:space="preserve"> </w:t>
      </w:r>
      <w:r w:rsidR="00BA4CB1">
        <w:rPr>
          <w:rFonts w:ascii="Times New Roman" w:hAnsi="Times New Roman" w:cs="Times New Roman"/>
          <w:color w:val="777777"/>
          <w:sz w:val="24"/>
          <w:szCs w:val="24"/>
        </w:rPr>
        <w:t>(</w:t>
      </w:r>
      <w:r w:rsidR="00310971" w:rsidRPr="00EF6D5B">
        <w:rPr>
          <w:rFonts w:ascii="Times New Roman" w:hAnsi="Times New Roman" w:cs="Times New Roman"/>
          <w:color w:val="777777"/>
          <w:sz w:val="24"/>
          <w:szCs w:val="24"/>
        </w:rPr>
        <w:t>ed</w:t>
      </w:r>
      <w:r w:rsidR="00BA4CB1">
        <w:rPr>
          <w:rFonts w:ascii="Times New Roman" w:hAnsi="Times New Roman" w:cs="Times New Roman"/>
          <w:color w:val="777777"/>
          <w:sz w:val="24"/>
          <w:szCs w:val="24"/>
        </w:rPr>
        <w:t>)</w:t>
      </w:r>
      <w:r w:rsidR="00310971" w:rsidRPr="00EF6D5B">
        <w:rPr>
          <w:rFonts w:ascii="Times New Roman" w:hAnsi="Times New Roman" w:cs="Times New Roman"/>
          <w:color w:val="777777"/>
          <w:sz w:val="24"/>
          <w:szCs w:val="24"/>
        </w:rPr>
        <w:t>. (200</w:t>
      </w:r>
      <w:r w:rsidR="00325A84" w:rsidRPr="00EF6D5B">
        <w:rPr>
          <w:rFonts w:ascii="Times New Roman" w:hAnsi="Times New Roman" w:cs="Times New Roman"/>
          <w:color w:val="777777"/>
          <w:sz w:val="24"/>
          <w:szCs w:val="24"/>
        </w:rPr>
        <w:t>8</w:t>
      </w:r>
      <w:r w:rsidR="00310971" w:rsidRPr="00EF6D5B">
        <w:rPr>
          <w:rFonts w:ascii="Times New Roman" w:hAnsi="Times New Roman" w:cs="Times New Roman"/>
          <w:color w:val="777777"/>
          <w:sz w:val="24"/>
          <w:szCs w:val="24"/>
        </w:rPr>
        <w:t xml:space="preserve">), </w:t>
      </w:r>
      <w:r w:rsidR="00310971" w:rsidRPr="00EF6D5B">
        <w:rPr>
          <w:rStyle w:val="fn"/>
          <w:rFonts w:ascii="Times New Roman" w:hAnsi="Times New Roman" w:cs="Times New Roman"/>
          <w:i/>
          <w:iCs/>
          <w:sz w:val="24"/>
          <w:szCs w:val="24"/>
        </w:rPr>
        <w:t>Revisiting Keynes</w:t>
      </w:r>
      <w:r w:rsidR="00310971" w:rsidRPr="00EF6D5B">
        <w:rPr>
          <w:rFonts w:ascii="Times New Roman" w:hAnsi="Times New Roman" w:cs="Times New Roman"/>
          <w:i/>
          <w:iCs/>
          <w:sz w:val="24"/>
          <w:szCs w:val="24"/>
        </w:rPr>
        <w:t>: </w:t>
      </w:r>
      <w:r w:rsidR="00310971" w:rsidRPr="00EF6D5B">
        <w:rPr>
          <w:rStyle w:val="Undertitel1"/>
          <w:rFonts w:ascii="Times New Roman" w:hAnsi="Times New Roman" w:cs="Times New Roman"/>
          <w:i/>
          <w:iCs/>
          <w:sz w:val="24"/>
          <w:szCs w:val="24"/>
        </w:rPr>
        <w:t>Economic Possibilities for Our Grandchildren</w:t>
      </w:r>
      <w:r w:rsidR="00325A84" w:rsidRPr="00EF6D5B">
        <w:rPr>
          <w:rStyle w:val="Undertitel1"/>
          <w:rFonts w:ascii="Times New Roman" w:hAnsi="Times New Roman" w:cs="Times New Roman"/>
          <w:sz w:val="24"/>
          <w:szCs w:val="24"/>
        </w:rPr>
        <w:t xml:space="preserve">, </w:t>
      </w:r>
      <w:r w:rsidR="00325A84" w:rsidRPr="00EF6D5B">
        <w:rPr>
          <w:rFonts w:ascii="Times New Roman" w:eastAsia="TimesNRMTPro" w:hAnsi="Times New Roman" w:cs="Times New Roman"/>
        </w:rPr>
        <w:t xml:space="preserve">Cambridge, MA: MIT Press. Pp. </w:t>
      </w:r>
      <w:r w:rsidR="00EF6D5B" w:rsidRPr="00EF6D5B">
        <w:rPr>
          <w:rFonts w:ascii="Times New Roman" w:eastAsia="TimesNRMTPro" w:hAnsi="Times New Roman" w:cs="Times New Roman"/>
        </w:rPr>
        <w:t>161-78</w:t>
      </w:r>
    </w:p>
    <w:p w14:paraId="49A072FE" w14:textId="77777777" w:rsidR="00EF6D5B" w:rsidRPr="00EF6D5B" w:rsidRDefault="00EF6D5B" w:rsidP="00EF6D5B">
      <w:pPr>
        <w:autoSpaceDE w:val="0"/>
        <w:autoSpaceDN w:val="0"/>
        <w:adjustRightInd w:val="0"/>
        <w:spacing w:after="0" w:line="240" w:lineRule="auto"/>
        <w:rPr>
          <w:rFonts w:ascii="Times New Roman" w:eastAsia="TimesNRMTPro" w:hAnsi="Times New Roman" w:cs="Times New Roman"/>
        </w:rPr>
      </w:pPr>
    </w:p>
    <w:p w14:paraId="658F4CAA" w14:textId="6EEC465B" w:rsidR="0045454E" w:rsidRPr="009B2EDB" w:rsidRDefault="0045454E" w:rsidP="00621385">
      <w:pPr>
        <w:rPr>
          <w:rFonts w:ascii="Times New Roman" w:hAnsi="Times New Roman" w:cs="Times New Roman"/>
          <w:sz w:val="24"/>
          <w:szCs w:val="24"/>
        </w:rPr>
      </w:pPr>
      <w:proofErr w:type="spellStart"/>
      <w:r w:rsidRPr="0045454E">
        <w:rPr>
          <w:rFonts w:ascii="Times New Roman" w:hAnsi="Times New Roman" w:cs="Times New Roman"/>
          <w:sz w:val="24"/>
          <w:szCs w:val="24"/>
        </w:rPr>
        <w:t>Carabelli</w:t>
      </w:r>
      <w:proofErr w:type="spellEnd"/>
      <w:r w:rsidRPr="0045454E">
        <w:rPr>
          <w:rFonts w:ascii="Times New Roman" w:hAnsi="Times New Roman" w:cs="Times New Roman"/>
          <w:sz w:val="24"/>
          <w:szCs w:val="24"/>
        </w:rPr>
        <w:t>, A. (2021)</w:t>
      </w:r>
      <w:r w:rsidR="009B2EDB">
        <w:rPr>
          <w:rFonts w:ascii="Times New Roman" w:hAnsi="Times New Roman" w:cs="Times New Roman"/>
          <w:sz w:val="24"/>
          <w:szCs w:val="24"/>
        </w:rPr>
        <w:t xml:space="preserve">, </w:t>
      </w:r>
      <w:r w:rsidR="009B2EDB">
        <w:rPr>
          <w:rFonts w:ascii="Times New Roman" w:hAnsi="Times New Roman" w:cs="Times New Roman"/>
          <w:i/>
          <w:iCs/>
          <w:sz w:val="24"/>
          <w:szCs w:val="24"/>
        </w:rPr>
        <w:t>Keynes on Uncertainty and Tragic Happiness</w:t>
      </w:r>
      <w:r w:rsidR="009B2EDB">
        <w:rPr>
          <w:rFonts w:ascii="Times New Roman" w:hAnsi="Times New Roman" w:cs="Times New Roman"/>
          <w:sz w:val="24"/>
          <w:szCs w:val="24"/>
        </w:rPr>
        <w:t>, London: Palgrave/Macmillan</w:t>
      </w:r>
    </w:p>
    <w:p w14:paraId="682EB7ED" w14:textId="17338FDD" w:rsidR="00C6670A" w:rsidRDefault="00C6670A" w:rsidP="00C6670A">
      <w:pPr>
        <w:autoSpaceDE w:val="0"/>
        <w:autoSpaceDN w:val="0"/>
        <w:adjustRightInd w:val="0"/>
        <w:spacing w:after="0" w:line="240" w:lineRule="auto"/>
        <w:rPr>
          <w:rFonts w:ascii="Times New Roman" w:eastAsia="TimesNRMTPro" w:hAnsi="Times New Roman" w:cs="Times New Roman"/>
        </w:rPr>
      </w:pPr>
      <w:r w:rsidRPr="0045454E">
        <w:rPr>
          <w:rFonts w:ascii="Times New Roman" w:eastAsia="TimesNRMTPro" w:hAnsi="Times New Roman" w:cs="Times New Roman"/>
        </w:rPr>
        <w:t xml:space="preserve">Chick, V. (1983), </w:t>
      </w:r>
      <w:r w:rsidRPr="0045454E">
        <w:rPr>
          <w:rFonts w:ascii="Times New Roman" w:eastAsia="TimesNRMTPro" w:hAnsi="Times New Roman" w:cs="Times New Roman"/>
          <w:i/>
          <w:iCs/>
        </w:rPr>
        <w:t>Macroeconomics after Keynes: A Reconsideration of the General Theory</w:t>
      </w:r>
      <w:r w:rsidRPr="0045454E">
        <w:rPr>
          <w:rFonts w:ascii="Times New Roman" w:eastAsia="TimesNRMTPro" w:hAnsi="Times New Roman" w:cs="Times New Roman"/>
        </w:rPr>
        <w:t>, Cambridge, MA:</w:t>
      </w:r>
      <w:r w:rsidR="00BA4CB1">
        <w:rPr>
          <w:rFonts w:ascii="Times New Roman" w:eastAsia="TimesNRMTPro" w:hAnsi="Times New Roman" w:cs="Times New Roman"/>
        </w:rPr>
        <w:t xml:space="preserve"> </w:t>
      </w:r>
      <w:r w:rsidRPr="0045454E">
        <w:rPr>
          <w:rFonts w:ascii="Times New Roman" w:eastAsia="TimesNRMTPro" w:hAnsi="Times New Roman" w:cs="Times New Roman"/>
        </w:rPr>
        <w:t>MIT Press.</w:t>
      </w:r>
    </w:p>
    <w:p w14:paraId="13D1EE60" w14:textId="77B291BE" w:rsidR="007B271E" w:rsidRDefault="007B271E" w:rsidP="00C6670A">
      <w:pPr>
        <w:autoSpaceDE w:val="0"/>
        <w:autoSpaceDN w:val="0"/>
        <w:adjustRightInd w:val="0"/>
        <w:spacing w:after="0" w:line="240" w:lineRule="auto"/>
        <w:rPr>
          <w:rFonts w:ascii="Times New Roman" w:eastAsia="TimesNRMTPro" w:hAnsi="Times New Roman" w:cs="Times New Roman"/>
        </w:rPr>
      </w:pPr>
    </w:p>
    <w:p w14:paraId="1C8529E9" w14:textId="573D9C84" w:rsidR="0045454E" w:rsidRPr="00905553" w:rsidRDefault="0045454E" w:rsidP="00C6670A">
      <w:pPr>
        <w:autoSpaceDE w:val="0"/>
        <w:autoSpaceDN w:val="0"/>
        <w:adjustRightInd w:val="0"/>
        <w:spacing w:after="0" w:line="240" w:lineRule="auto"/>
        <w:rPr>
          <w:rFonts w:ascii="Times New Roman" w:eastAsia="TimesNRMTPro" w:hAnsi="Times New Roman" w:cs="Times New Roman"/>
          <w:sz w:val="24"/>
          <w:szCs w:val="24"/>
        </w:rPr>
      </w:pPr>
      <w:r w:rsidRPr="00905553">
        <w:rPr>
          <w:rFonts w:ascii="Times New Roman" w:eastAsia="TimesNRMTPro" w:hAnsi="Times New Roman" w:cs="Times New Roman"/>
          <w:sz w:val="24"/>
          <w:szCs w:val="24"/>
        </w:rPr>
        <w:t>Chick, V. and J. Jespersen (201</w:t>
      </w:r>
      <w:r w:rsidR="007B271E" w:rsidRPr="00905553">
        <w:rPr>
          <w:rFonts w:ascii="Times New Roman" w:eastAsia="TimesNRMTPro" w:hAnsi="Times New Roman" w:cs="Times New Roman"/>
          <w:sz w:val="24"/>
          <w:szCs w:val="24"/>
        </w:rPr>
        <w:t>6</w:t>
      </w:r>
      <w:r w:rsidRPr="00905553">
        <w:rPr>
          <w:rFonts w:ascii="Times New Roman" w:eastAsia="TimesNRMTPro" w:hAnsi="Times New Roman" w:cs="Times New Roman"/>
          <w:sz w:val="24"/>
          <w:szCs w:val="24"/>
        </w:rPr>
        <w:t xml:space="preserve">), </w:t>
      </w:r>
      <w:r w:rsidR="006431FC" w:rsidRPr="00905553">
        <w:rPr>
          <w:rFonts w:ascii="Times New Roman" w:hAnsi="Times New Roman" w:cs="Times New Roman"/>
          <w:sz w:val="24"/>
          <w:szCs w:val="24"/>
        </w:rPr>
        <w:t>in H. Kurz (ed.),</w:t>
      </w:r>
      <w:r w:rsidR="00BA4CB1" w:rsidRPr="00905553">
        <w:rPr>
          <w:rFonts w:ascii="Times New Roman" w:hAnsi="Times New Roman" w:cs="Times New Roman"/>
          <w:sz w:val="24"/>
          <w:szCs w:val="24"/>
        </w:rPr>
        <w:t xml:space="preserve"> (</w:t>
      </w:r>
      <w:r w:rsidR="006431FC" w:rsidRPr="00905553">
        <w:rPr>
          <w:rFonts w:ascii="Times New Roman" w:hAnsi="Times New Roman" w:cs="Times New Roman"/>
          <w:sz w:val="24"/>
          <w:szCs w:val="24"/>
        </w:rPr>
        <w:t>2016</w:t>
      </w:r>
      <w:r w:rsidR="00BA4CB1" w:rsidRPr="00905553">
        <w:rPr>
          <w:rFonts w:ascii="Times New Roman" w:hAnsi="Times New Roman" w:cs="Times New Roman"/>
          <w:sz w:val="24"/>
          <w:szCs w:val="24"/>
        </w:rPr>
        <w:t>)</w:t>
      </w:r>
      <w:r w:rsidR="006431FC" w:rsidRPr="00905553">
        <w:rPr>
          <w:rFonts w:ascii="Times New Roman" w:hAnsi="Times New Roman" w:cs="Times New Roman"/>
          <w:sz w:val="24"/>
          <w:szCs w:val="24"/>
        </w:rPr>
        <w:t xml:space="preserve">, </w:t>
      </w:r>
      <w:r w:rsidR="006431FC" w:rsidRPr="00905553">
        <w:rPr>
          <w:rFonts w:ascii="Times New Roman" w:hAnsi="Times New Roman" w:cs="Times New Roman"/>
          <w:i/>
          <w:iCs/>
          <w:sz w:val="24"/>
          <w:szCs w:val="24"/>
        </w:rPr>
        <w:t>Handbook of Economic Analysis</w:t>
      </w:r>
      <w:r w:rsidR="006431FC" w:rsidRPr="00905553">
        <w:rPr>
          <w:rFonts w:ascii="Times New Roman" w:hAnsi="Times New Roman" w:cs="Times New Roman"/>
          <w:sz w:val="24"/>
          <w:szCs w:val="24"/>
        </w:rPr>
        <w:t xml:space="preserve">, vol.1. Cheltenham: Edward Elgar, pp. </w:t>
      </w:r>
      <w:r w:rsidR="00BA4CB1" w:rsidRPr="00905553">
        <w:rPr>
          <w:rFonts w:ascii="Times New Roman" w:hAnsi="Times New Roman" w:cs="Times New Roman"/>
          <w:sz w:val="24"/>
          <w:szCs w:val="24"/>
        </w:rPr>
        <w:t>468-483</w:t>
      </w:r>
    </w:p>
    <w:p w14:paraId="5E717AEB" w14:textId="77777777" w:rsidR="00370FA9" w:rsidRDefault="00370FA9" w:rsidP="00370FA9">
      <w:pPr>
        <w:autoSpaceDE w:val="0"/>
        <w:autoSpaceDN w:val="0"/>
        <w:adjustRightInd w:val="0"/>
        <w:spacing w:after="0" w:line="240" w:lineRule="auto"/>
        <w:rPr>
          <w:rFonts w:ascii="Times New Roman" w:eastAsia="TimesNRMTPro" w:hAnsi="Times New Roman" w:cs="Times New Roman"/>
        </w:rPr>
      </w:pPr>
    </w:p>
    <w:p w14:paraId="4D853823" w14:textId="2FC438E7" w:rsidR="00370FA9" w:rsidRDefault="00370FA9" w:rsidP="00370FA9">
      <w:pPr>
        <w:autoSpaceDE w:val="0"/>
        <w:autoSpaceDN w:val="0"/>
        <w:adjustRightInd w:val="0"/>
        <w:spacing w:after="0" w:line="240" w:lineRule="auto"/>
        <w:rPr>
          <w:rFonts w:ascii="Times New Roman" w:eastAsia="TimesNRMTPro" w:hAnsi="Times New Roman" w:cs="Times New Roman"/>
          <w:i/>
          <w:iCs/>
        </w:rPr>
      </w:pPr>
      <w:r>
        <w:rPr>
          <w:rFonts w:ascii="Times New Roman" w:eastAsia="TimesNRMTPro" w:hAnsi="Times New Roman" w:cs="Times New Roman"/>
        </w:rPr>
        <w:t>Chick, V. and A. Freeman (2018), The Economics of enough: a future for capitalism or a new way of living?</w:t>
      </w:r>
      <w:r w:rsidR="00FD36B0">
        <w:rPr>
          <w:rFonts w:ascii="Times New Roman" w:eastAsia="TimesNRMTPro" w:hAnsi="Times New Roman" w:cs="Times New Roman"/>
        </w:rPr>
        <w:t xml:space="preserve"> in </w:t>
      </w:r>
      <w:r>
        <w:rPr>
          <w:rFonts w:ascii="Times New Roman" w:eastAsia="TimesNRMTPro" w:hAnsi="Times New Roman" w:cs="Times New Roman"/>
        </w:rPr>
        <w:t>S. Dow et al. ‘</w:t>
      </w:r>
      <w:r w:rsidRPr="00EF6D5B">
        <w:rPr>
          <w:rFonts w:ascii="Times New Roman" w:eastAsia="TimesNRMTPro" w:hAnsi="Times New Roman" w:cs="Times New Roman"/>
          <w:i/>
          <w:iCs/>
        </w:rPr>
        <w:t>Money, Method and Contemporary Post-Keynesian Economics,</w:t>
      </w:r>
      <w:r>
        <w:rPr>
          <w:rFonts w:ascii="Times New Roman" w:eastAsia="TimesNRMTPro" w:hAnsi="Times New Roman" w:cs="Times New Roman"/>
        </w:rPr>
        <w:t xml:space="preserve"> </w:t>
      </w:r>
      <w:r w:rsidRPr="0045454E">
        <w:rPr>
          <w:rFonts w:ascii="Times New Roman" w:eastAsia="TimesNRMTPro" w:hAnsi="Times New Roman" w:cs="Times New Roman"/>
        </w:rPr>
        <w:t>Cheltenham, UK and Northampton, MA, USA: Edward Elgar</w:t>
      </w:r>
      <w:r>
        <w:rPr>
          <w:rFonts w:ascii="Times New Roman" w:eastAsia="TimesNRMTPro" w:hAnsi="Times New Roman" w:cs="Times New Roman"/>
        </w:rPr>
        <w:t>, pp. 148-159.</w:t>
      </w:r>
    </w:p>
    <w:p w14:paraId="26BE6599" w14:textId="77777777" w:rsidR="0045454E" w:rsidRDefault="0045454E" w:rsidP="00C6670A">
      <w:pPr>
        <w:autoSpaceDE w:val="0"/>
        <w:autoSpaceDN w:val="0"/>
        <w:adjustRightInd w:val="0"/>
        <w:spacing w:after="0" w:line="240" w:lineRule="auto"/>
        <w:rPr>
          <w:rFonts w:ascii="Times New Roman" w:eastAsia="TimesNRMTPro" w:hAnsi="Times New Roman" w:cs="Times New Roman"/>
        </w:rPr>
      </w:pPr>
    </w:p>
    <w:p w14:paraId="6352EDD7" w14:textId="72CC67FE" w:rsidR="00C6670A" w:rsidRPr="0045454E" w:rsidRDefault="00C6670A" w:rsidP="00C6670A">
      <w:pPr>
        <w:autoSpaceDE w:val="0"/>
        <w:autoSpaceDN w:val="0"/>
        <w:adjustRightInd w:val="0"/>
        <w:spacing w:after="0" w:line="240" w:lineRule="auto"/>
        <w:rPr>
          <w:rFonts w:ascii="Times New Roman" w:eastAsia="TimesNRMTPro" w:hAnsi="Times New Roman" w:cs="Times New Roman"/>
        </w:rPr>
      </w:pPr>
      <w:r w:rsidRPr="0045454E">
        <w:rPr>
          <w:rFonts w:ascii="Times New Roman" w:eastAsia="TimesNRMTPro" w:hAnsi="Times New Roman" w:cs="Times New Roman"/>
        </w:rPr>
        <w:t xml:space="preserve">Fitzgibbons, A. (1988), </w:t>
      </w:r>
      <w:r w:rsidRPr="0045454E">
        <w:rPr>
          <w:rFonts w:ascii="Times New Roman" w:eastAsia="TimesNRMTPro" w:hAnsi="Times New Roman" w:cs="Times New Roman"/>
          <w:i/>
          <w:iCs/>
        </w:rPr>
        <w:t>Keynes’s Vision: A New Political Economy</w:t>
      </w:r>
      <w:r w:rsidRPr="0045454E">
        <w:rPr>
          <w:rFonts w:ascii="Times New Roman" w:eastAsia="TimesNRMTPro" w:hAnsi="Times New Roman" w:cs="Times New Roman"/>
        </w:rPr>
        <w:t>, Oxford: Clarendon Press.</w:t>
      </w:r>
    </w:p>
    <w:p w14:paraId="1C44A976" w14:textId="405019FB" w:rsidR="0045454E" w:rsidRDefault="0045454E" w:rsidP="00C6670A">
      <w:pPr>
        <w:autoSpaceDE w:val="0"/>
        <w:autoSpaceDN w:val="0"/>
        <w:adjustRightInd w:val="0"/>
        <w:spacing w:after="0" w:line="240" w:lineRule="auto"/>
        <w:rPr>
          <w:rFonts w:ascii="Times New Roman" w:eastAsia="TimesNRMTPro" w:hAnsi="Times New Roman" w:cs="Times New Roman"/>
        </w:rPr>
      </w:pPr>
    </w:p>
    <w:p w14:paraId="5C0179BD" w14:textId="033DD800" w:rsidR="009C6830" w:rsidRDefault="009C6830" w:rsidP="00C6670A">
      <w:pPr>
        <w:autoSpaceDE w:val="0"/>
        <w:autoSpaceDN w:val="0"/>
        <w:adjustRightInd w:val="0"/>
        <w:spacing w:after="0" w:line="240" w:lineRule="auto"/>
        <w:rPr>
          <w:rFonts w:ascii="Times New Roman" w:eastAsia="TimesNRMTPro" w:hAnsi="Times New Roman" w:cs="Times New Roman"/>
        </w:rPr>
      </w:pPr>
      <w:r>
        <w:rPr>
          <w:rFonts w:ascii="Times New Roman" w:eastAsia="TimesNRMTPro" w:hAnsi="Times New Roman" w:cs="Times New Roman"/>
        </w:rPr>
        <w:t>Harrod, R. (1951)</w:t>
      </w:r>
      <w:r w:rsidR="00CE7108">
        <w:rPr>
          <w:rFonts w:ascii="Times New Roman" w:eastAsia="TimesNRMTPro" w:hAnsi="Times New Roman" w:cs="Times New Roman"/>
        </w:rPr>
        <w:t xml:space="preserve">, </w:t>
      </w:r>
      <w:r w:rsidR="00CE7108">
        <w:rPr>
          <w:rFonts w:ascii="Times New Roman" w:eastAsia="TimesNRMTPro" w:hAnsi="Times New Roman" w:cs="Times New Roman"/>
          <w:i/>
        </w:rPr>
        <w:t>The Life of John Maynard Keynes</w:t>
      </w:r>
      <w:r w:rsidR="00CE7108">
        <w:rPr>
          <w:rFonts w:ascii="Times New Roman" w:eastAsia="TimesNRMTPro" w:hAnsi="Times New Roman" w:cs="Times New Roman"/>
        </w:rPr>
        <w:t>, London: Macmillan</w:t>
      </w:r>
    </w:p>
    <w:p w14:paraId="76943AE8" w14:textId="77777777" w:rsidR="00CE7108" w:rsidRPr="00CE7108" w:rsidRDefault="00CE7108" w:rsidP="00C6670A">
      <w:pPr>
        <w:autoSpaceDE w:val="0"/>
        <w:autoSpaceDN w:val="0"/>
        <w:adjustRightInd w:val="0"/>
        <w:spacing w:after="0" w:line="240" w:lineRule="auto"/>
        <w:rPr>
          <w:rFonts w:ascii="Times New Roman" w:eastAsia="TimesNRMTPro" w:hAnsi="Times New Roman" w:cs="Times New Roman"/>
        </w:rPr>
      </w:pPr>
    </w:p>
    <w:p w14:paraId="75A19B7E" w14:textId="0275ED73" w:rsidR="0045454E" w:rsidRDefault="00C6670A" w:rsidP="0045454E">
      <w:pPr>
        <w:autoSpaceDE w:val="0"/>
        <w:autoSpaceDN w:val="0"/>
        <w:adjustRightInd w:val="0"/>
        <w:spacing w:after="0" w:line="240" w:lineRule="auto"/>
        <w:rPr>
          <w:rFonts w:ascii="Times New Roman" w:eastAsia="TimesNRMTPro" w:hAnsi="Times New Roman" w:cs="Times New Roman"/>
          <w:i/>
          <w:iCs/>
        </w:rPr>
      </w:pPr>
      <w:r w:rsidRPr="0045454E">
        <w:rPr>
          <w:rFonts w:ascii="Times New Roman" w:eastAsia="TimesNRMTPro" w:hAnsi="Times New Roman" w:cs="Times New Roman"/>
        </w:rPr>
        <w:t xml:space="preserve">Jespersen, J. (2009), </w:t>
      </w:r>
      <w:r w:rsidRPr="0045454E">
        <w:rPr>
          <w:rFonts w:ascii="Times New Roman" w:eastAsia="TimesNRMTPro" w:hAnsi="Times New Roman" w:cs="Times New Roman"/>
          <w:i/>
          <w:iCs/>
        </w:rPr>
        <w:t>Macroeconomic Methodology: A Post-Keynesian</w:t>
      </w:r>
      <w:r w:rsidR="001620FD" w:rsidRPr="0045454E">
        <w:rPr>
          <w:rFonts w:ascii="Times New Roman" w:eastAsia="TimesNRMTPro" w:hAnsi="Times New Roman" w:cs="Times New Roman"/>
          <w:i/>
          <w:iCs/>
        </w:rPr>
        <w:t xml:space="preserve"> </w:t>
      </w:r>
      <w:r w:rsidRPr="0045454E">
        <w:rPr>
          <w:rFonts w:ascii="Times New Roman" w:eastAsia="TimesNRMTPro" w:hAnsi="Times New Roman" w:cs="Times New Roman"/>
          <w:i/>
          <w:iCs/>
        </w:rPr>
        <w:t>Perspective</w:t>
      </w:r>
      <w:r w:rsidRPr="0045454E">
        <w:rPr>
          <w:rFonts w:ascii="Times New Roman" w:eastAsia="TimesNRMTPro" w:hAnsi="Times New Roman" w:cs="Times New Roman"/>
        </w:rPr>
        <w:t>, Cheltenham, UK and Northampton, MA, USA: Edward Elgar.</w:t>
      </w:r>
    </w:p>
    <w:p w14:paraId="012305A2" w14:textId="149A5D3F" w:rsidR="0045454E" w:rsidRDefault="0045454E" w:rsidP="0045454E">
      <w:pPr>
        <w:autoSpaceDE w:val="0"/>
        <w:autoSpaceDN w:val="0"/>
        <w:adjustRightInd w:val="0"/>
        <w:spacing w:after="0" w:line="240" w:lineRule="auto"/>
        <w:rPr>
          <w:rFonts w:ascii="Times New Roman" w:eastAsia="TimesNRMTPro" w:hAnsi="Times New Roman" w:cs="Times New Roman"/>
        </w:rPr>
      </w:pPr>
    </w:p>
    <w:p w14:paraId="00F7EEF1" w14:textId="3EC4E8F4" w:rsidR="00CE7108" w:rsidRDefault="00CE7108" w:rsidP="0045454E">
      <w:pPr>
        <w:autoSpaceDE w:val="0"/>
        <w:autoSpaceDN w:val="0"/>
        <w:adjustRightInd w:val="0"/>
        <w:spacing w:after="0" w:line="240" w:lineRule="auto"/>
        <w:rPr>
          <w:rFonts w:ascii="Times New Roman" w:eastAsia="TimesNRMTPro" w:hAnsi="Times New Roman" w:cs="Times New Roman"/>
        </w:rPr>
      </w:pPr>
      <w:r w:rsidRPr="0019011B">
        <w:rPr>
          <w:rFonts w:ascii="Times New Roman" w:hAnsi="Times New Roman" w:cs="Times New Roman"/>
          <w:sz w:val="24"/>
          <w:szCs w:val="24"/>
        </w:rPr>
        <w:t>Johnson</w:t>
      </w:r>
      <w:r>
        <w:rPr>
          <w:rFonts w:ascii="Times New Roman" w:hAnsi="Times New Roman" w:cs="Times New Roman"/>
          <w:sz w:val="24"/>
          <w:szCs w:val="24"/>
        </w:rPr>
        <w:t>, E.</w:t>
      </w:r>
      <w:r w:rsidRPr="0019011B">
        <w:rPr>
          <w:rFonts w:ascii="Times New Roman" w:hAnsi="Times New Roman" w:cs="Times New Roman"/>
          <w:sz w:val="24"/>
          <w:szCs w:val="24"/>
        </w:rPr>
        <w:t xml:space="preserve"> and D. </w:t>
      </w:r>
      <w:proofErr w:type="spellStart"/>
      <w:r w:rsidRPr="0019011B">
        <w:rPr>
          <w:rFonts w:ascii="Times New Roman" w:hAnsi="Times New Roman" w:cs="Times New Roman"/>
          <w:sz w:val="24"/>
          <w:szCs w:val="24"/>
        </w:rPr>
        <w:t>Moggridge</w:t>
      </w:r>
      <w:proofErr w:type="spellEnd"/>
      <w:r w:rsidRPr="0019011B">
        <w:rPr>
          <w:rFonts w:ascii="Times New Roman" w:hAnsi="Times New Roman" w:cs="Times New Roman"/>
          <w:sz w:val="24"/>
          <w:szCs w:val="24"/>
        </w:rPr>
        <w:t xml:space="preserve"> (eds) (1972</w:t>
      </w:r>
      <w:r>
        <w:rPr>
          <w:rFonts w:ascii="Times New Roman" w:hAnsi="Times New Roman" w:cs="Times New Roman"/>
          <w:sz w:val="24"/>
          <w:szCs w:val="24"/>
        </w:rPr>
        <w:t>-89</w:t>
      </w:r>
      <w:r w:rsidRPr="0019011B">
        <w:rPr>
          <w:rFonts w:ascii="Times New Roman" w:hAnsi="Times New Roman" w:cs="Times New Roman"/>
          <w:sz w:val="24"/>
          <w:szCs w:val="24"/>
        </w:rPr>
        <w:t xml:space="preserve">), </w:t>
      </w:r>
      <w:r w:rsidRPr="0019011B">
        <w:rPr>
          <w:rFonts w:ascii="Times New Roman" w:hAnsi="Times New Roman" w:cs="Times New Roman"/>
          <w:i/>
          <w:sz w:val="24"/>
          <w:szCs w:val="24"/>
        </w:rPr>
        <w:t>The Collected Writings of John Maynard Keynes</w:t>
      </w:r>
      <w:r>
        <w:rPr>
          <w:rFonts w:ascii="Times New Roman" w:hAnsi="Times New Roman" w:cs="Times New Roman"/>
          <w:sz w:val="24"/>
          <w:szCs w:val="24"/>
        </w:rPr>
        <w:t>, 30 vol.</w:t>
      </w:r>
      <w:r w:rsidRPr="0019011B">
        <w:rPr>
          <w:rFonts w:ascii="Times New Roman" w:hAnsi="Times New Roman" w:cs="Times New Roman"/>
          <w:sz w:val="24"/>
          <w:szCs w:val="24"/>
        </w:rPr>
        <w:t>, London: Macmillan and Cambridge University Press,</w:t>
      </w:r>
    </w:p>
    <w:p w14:paraId="166F9359" w14:textId="77777777" w:rsidR="00CE7108" w:rsidRPr="0045454E" w:rsidRDefault="00CE7108" w:rsidP="0045454E">
      <w:pPr>
        <w:autoSpaceDE w:val="0"/>
        <w:autoSpaceDN w:val="0"/>
        <w:adjustRightInd w:val="0"/>
        <w:spacing w:after="0" w:line="240" w:lineRule="auto"/>
        <w:rPr>
          <w:rFonts w:ascii="Times New Roman" w:eastAsia="TimesNRMTPro" w:hAnsi="Times New Roman" w:cs="Times New Roman"/>
        </w:rPr>
      </w:pPr>
    </w:p>
    <w:p w14:paraId="550015FD" w14:textId="1125E3D2" w:rsidR="00C6670A" w:rsidRPr="00663A3C" w:rsidRDefault="00C6670A" w:rsidP="00C6670A">
      <w:pPr>
        <w:rPr>
          <w:rFonts w:ascii="Times New Roman" w:hAnsi="Times New Roman" w:cs="Times New Roman"/>
          <w:sz w:val="24"/>
          <w:szCs w:val="24"/>
        </w:rPr>
      </w:pPr>
      <w:r w:rsidRPr="00663A3C">
        <w:rPr>
          <w:rFonts w:ascii="Times New Roman" w:hAnsi="Times New Roman" w:cs="Times New Roman"/>
          <w:sz w:val="24"/>
          <w:szCs w:val="24"/>
        </w:rPr>
        <w:t xml:space="preserve">Keynes, J.M. (1930a), </w:t>
      </w:r>
      <w:r w:rsidRPr="00663A3C">
        <w:rPr>
          <w:rFonts w:ascii="Times New Roman" w:hAnsi="Times New Roman" w:cs="Times New Roman"/>
          <w:i/>
          <w:sz w:val="24"/>
          <w:szCs w:val="24"/>
        </w:rPr>
        <w:t>A Treatise on Money</w:t>
      </w:r>
      <w:r w:rsidRPr="00663A3C">
        <w:rPr>
          <w:rFonts w:ascii="Times New Roman" w:hAnsi="Times New Roman" w:cs="Times New Roman"/>
          <w:sz w:val="24"/>
          <w:szCs w:val="24"/>
        </w:rPr>
        <w:t xml:space="preserve">, in E. Johnson and D. </w:t>
      </w:r>
      <w:proofErr w:type="spellStart"/>
      <w:r w:rsidRPr="00663A3C">
        <w:rPr>
          <w:rFonts w:ascii="Times New Roman" w:hAnsi="Times New Roman" w:cs="Times New Roman"/>
          <w:sz w:val="24"/>
          <w:szCs w:val="24"/>
        </w:rPr>
        <w:t>Moggridge</w:t>
      </w:r>
      <w:proofErr w:type="spellEnd"/>
      <w:r w:rsidRPr="00663A3C">
        <w:rPr>
          <w:rFonts w:ascii="Times New Roman" w:hAnsi="Times New Roman" w:cs="Times New Roman"/>
          <w:sz w:val="24"/>
          <w:szCs w:val="24"/>
        </w:rPr>
        <w:t xml:space="preserve"> (eds) (1971), </w:t>
      </w:r>
      <w:r w:rsidRPr="00663A3C">
        <w:rPr>
          <w:rFonts w:ascii="Times New Roman" w:hAnsi="Times New Roman" w:cs="Times New Roman"/>
          <w:i/>
          <w:sz w:val="24"/>
          <w:szCs w:val="24"/>
        </w:rPr>
        <w:t>The Collected Writings of John Maynard Keynes</w:t>
      </w:r>
      <w:r w:rsidRPr="00663A3C">
        <w:rPr>
          <w:rFonts w:ascii="Times New Roman" w:hAnsi="Times New Roman" w:cs="Times New Roman"/>
          <w:sz w:val="24"/>
          <w:szCs w:val="24"/>
        </w:rPr>
        <w:t>, vols V and VI, London: Macmillan and Cambridge University Press.</w:t>
      </w:r>
    </w:p>
    <w:p w14:paraId="2575B246" w14:textId="1E93B8D5" w:rsidR="00C6670A" w:rsidRPr="00663A3C" w:rsidRDefault="00C6670A" w:rsidP="00C6670A">
      <w:pPr>
        <w:rPr>
          <w:rFonts w:ascii="Times New Roman" w:hAnsi="Times New Roman" w:cs="Times New Roman"/>
          <w:sz w:val="24"/>
          <w:szCs w:val="24"/>
        </w:rPr>
      </w:pPr>
      <w:r w:rsidRPr="00663A3C">
        <w:rPr>
          <w:rFonts w:ascii="Times New Roman" w:hAnsi="Times New Roman" w:cs="Times New Roman"/>
          <w:sz w:val="24"/>
          <w:szCs w:val="24"/>
        </w:rPr>
        <w:t>Keynes, J.M. (1930b),</w:t>
      </w:r>
      <w:r w:rsidRPr="00663A3C">
        <w:rPr>
          <w:rFonts w:ascii="Times New Roman" w:hAnsi="Times New Roman" w:cs="Times New Roman"/>
          <w:i/>
          <w:sz w:val="24"/>
          <w:szCs w:val="24"/>
        </w:rPr>
        <w:t xml:space="preserve"> Economic Possibilities for our Grandchildren</w:t>
      </w:r>
      <w:r w:rsidRPr="00663A3C">
        <w:rPr>
          <w:rFonts w:ascii="Times New Roman" w:hAnsi="Times New Roman" w:cs="Times New Roman"/>
          <w:sz w:val="24"/>
          <w:szCs w:val="24"/>
        </w:rPr>
        <w:t xml:space="preserve">, in E. Johnson and D. </w:t>
      </w:r>
      <w:proofErr w:type="spellStart"/>
      <w:r w:rsidRPr="00663A3C">
        <w:rPr>
          <w:rFonts w:ascii="Times New Roman" w:hAnsi="Times New Roman" w:cs="Times New Roman"/>
          <w:sz w:val="24"/>
          <w:szCs w:val="24"/>
        </w:rPr>
        <w:t>Moggridge</w:t>
      </w:r>
      <w:proofErr w:type="spellEnd"/>
      <w:r w:rsidRPr="00663A3C">
        <w:rPr>
          <w:rFonts w:ascii="Times New Roman" w:hAnsi="Times New Roman" w:cs="Times New Roman"/>
          <w:sz w:val="24"/>
          <w:szCs w:val="24"/>
        </w:rPr>
        <w:t xml:space="preserve"> (eds) (1972), </w:t>
      </w:r>
      <w:r w:rsidRPr="00663A3C">
        <w:rPr>
          <w:rFonts w:ascii="Times New Roman" w:hAnsi="Times New Roman" w:cs="Times New Roman"/>
          <w:i/>
          <w:sz w:val="24"/>
          <w:szCs w:val="24"/>
        </w:rPr>
        <w:t>The Collected Writings of John Maynard Keynes</w:t>
      </w:r>
      <w:r w:rsidRPr="00663A3C">
        <w:rPr>
          <w:rFonts w:ascii="Times New Roman" w:hAnsi="Times New Roman" w:cs="Times New Roman"/>
          <w:sz w:val="24"/>
          <w:szCs w:val="24"/>
        </w:rPr>
        <w:t xml:space="preserve">, vol. IX, London: Macmillan and Cambridge University Press, pp. </w:t>
      </w:r>
      <w:r w:rsidR="00B16C4F" w:rsidRPr="00663A3C">
        <w:rPr>
          <w:rFonts w:ascii="Times New Roman" w:hAnsi="Times New Roman" w:cs="Times New Roman"/>
          <w:sz w:val="24"/>
          <w:szCs w:val="24"/>
        </w:rPr>
        <w:t>321-332</w:t>
      </w:r>
      <w:r w:rsidRPr="00663A3C">
        <w:rPr>
          <w:rFonts w:ascii="Times New Roman" w:hAnsi="Times New Roman" w:cs="Times New Roman"/>
          <w:sz w:val="24"/>
          <w:szCs w:val="24"/>
        </w:rPr>
        <w:t>.</w:t>
      </w:r>
    </w:p>
    <w:p w14:paraId="4F3800B1" w14:textId="77777777" w:rsidR="00B16C4F" w:rsidRPr="00663A3C" w:rsidRDefault="00B16C4F" w:rsidP="00B16C4F">
      <w:pPr>
        <w:rPr>
          <w:rFonts w:ascii="Times New Roman" w:hAnsi="Times New Roman" w:cs="Times New Roman"/>
          <w:sz w:val="24"/>
          <w:szCs w:val="24"/>
        </w:rPr>
      </w:pPr>
      <w:r w:rsidRPr="00663A3C">
        <w:rPr>
          <w:rFonts w:ascii="Times New Roman" w:hAnsi="Times New Roman" w:cs="Times New Roman"/>
          <w:sz w:val="24"/>
          <w:szCs w:val="24"/>
        </w:rPr>
        <w:t xml:space="preserve">Keynes, J.M. (1936), </w:t>
      </w:r>
      <w:r w:rsidRPr="00663A3C">
        <w:rPr>
          <w:rFonts w:ascii="Times New Roman" w:hAnsi="Times New Roman" w:cs="Times New Roman"/>
          <w:i/>
          <w:sz w:val="24"/>
          <w:szCs w:val="24"/>
        </w:rPr>
        <w:t>The General Theory of Employment, Interest and Money</w:t>
      </w:r>
      <w:r w:rsidRPr="00663A3C">
        <w:rPr>
          <w:rFonts w:ascii="Times New Roman" w:hAnsi="Times New Roman" w:cs="Times New Roman"/>
          <w:sz w:val="24"/>
          <w:szCs w:val="24"/>
        </w:rPr>
        <w:t xml:space="preserve">, in E. Johnson and D. </w:t>
      </w:r>
      <w:proofErr w:type="spellStart"/>
      <w:r w:rsidRPr="00663A3C">
        <w:rPr>
          <w:rFonts w:ascii="Times New Roman" w:hAnsi="Times New Roman" w:cs="Times New Roman"/>
          <w:sz w:val="24"/>
          <w:szCs w:val="24"/>
        </w:rPr>
        <w:t>Moggridge</w:t>
      </w:r>
      <w:proofErr w:type="spellEnd"/>
      <w:r w:rsidRPr="00663A3C">
        <w:rPr>
          <w:rFonts w:ascii="Times New Roman" w:hAnsi="Times New Roman" w:cs="Times New Roman"/>
          <w:sz w:val="24"/>
          <w:szCs w:val="24"/>
        </w:rPr>
        <w:t xml:space="preserve"> (eds) (1973), </w:t>
      </w:r>
      <w:r w:rsidRPr="00663A3C">
        <w:rPr>
          <w:rFonts w:ascii="Times New Roman" w:hAnsi="Times New Roman" w:cs="Times New Roman"/>
          <w:i/>
          <w:sz w:val="24"/>
          <w:szCs w:val="24"/>
        </w:rPr>
        <w:t>The Collected Writings of John Maynard Keynes</w:t>
      </w:r>
      <w:r w:rsidRPr="00663A3C">
        <w:rPr>
          <w:rFonts w:ascii="Times New Roman" w:hAnsi="Times New Roman" w:cs="Times New Roman"/>
          <w:sz w:val="24"/>
          <w:szCs w:val="24"/>
        </w:rPr>
        <w:t>, vol. VII, London: Macmillan and Cambridge University Press.</w:t>
      </w:r>
    </w:p>
    <w:p w14:paraId="5BC8F48D" w14:textId="77777777" w:rsidR="00B16C4F" w:rsidRPr="00905553" w:rsidRDefault="00B16C4F" w:rsidP="00B16C4F">
      <w:pPr>
        <w:rPr>
          <w:rFonts w:ascii="Times New Roman" w:hAnsi="Times New Roman" w:cs="Times New Roman"/>
          <w:sz w:val="24"/>
          <w:szCs w:val="24"/>
        </w:rPr>
      </w:pPr>
      <w:r w:rsidRPr="00905553">
        <w:rPr>
          <w:rFonts w:ascii="Times New Roman" w:hAnsi="Times New Roman" w:cs="Times New Roman"/>
          <w:sz w:val="24"/>
          <w:szCs w:val="24"/>
        </w:rPr>
        <w:t xml:space="preserve">Keynes, J.M. (1949), </w:t>
      </w:r>
      <w:r w:rsidRPr="00905553">
        <w:rPr>
          <w:rFonts w:ascii="Times New Roman" w:hAnsi="Times New Roman" w:cs="Times New Roman"/>
          <w:i/>
          <w:sz w:val="24"/>
          <w:szCs w:val="24"/>
        </w:rPr>
        <w:t>My Early Beliefs</w:t>
      </w:r>
      <w:r w:rsidRPr="00905553">
        <w:rPr>
          <w:rFonts w:ascii="Times New Roman" w:hAnsi="Times New Roman" w:cs="Times New Roman"/>
          <w:sz w:val="24"/>
          <w:szCs w:val="24"/>
        </w:rPr>
        <w:t xml:space="preserve">, in E. Johnson and D. </w:t>
      </w:r>
      <w:proofErr w:type="spellStart"/>
      <w:r w:rsidRPr="00905553">
        <w:rPr>
          <w:rFonts w:ascii="Times New Roman" w:hAnsi="Times New Roman" w:cs="Times New Roman"/>
          <w:sz w:val="24"/>
          <w:szCs w:val="24"/>
        </w:rPr>
        <w:t>Moggridge</w:t>
      </w:r>
      <w:proofErr w:type="spellEnd"/>
      <w:r w:rsidRPr="00905553">
        <w:rPr>
          <w:rFonts w:ascii="Times New Roman" w:hAnsi="Times New Roman" w:cs="Times New Roman"/>
          <w:sz w:val="24"/>
          <w:szCs w:val="24"/>
        </w:rPr>
        <w:t xml:space="preserve"> (eds) (1972), </w:t>
      </w:r>
      <w:r w:rsidRPr="00905553">
        <w:rPr>
          <w:rFonts w:ascii="Times New Roman" w:hAnsi="Times New Roman" w:cs="Times New Roman"/>
          <w:i/>
          <w:sz w:val="24"/>
          <w:szCs w:val="24"/>
        </w:rPr>
        <w:t>The Collected Writings of John Maynard Keynes</w:t>
      </w:r>
      <w:r w:rsidRPr="00905553">
        <w:rPr>
          <w:rFonts w:ascii="Times New Roman" w:hAnsi="Times New Roman" w:cs="Times New Roman"/>
          <w:sz w:val="24"/>
          <w:szCs w:val="24"/>
        </w:rPr>
        <w:t>, vol. X, London: Macmillan and Cambridge University Press,</w:t>
      </w:r>
      <w:r w:rsidRPr="00905553" w:rsidDel="00322B63">
        <w:rPr>
          <w:rFonts w:ascii="Times New Roman" w:hAnsi="Times New Roman" w:cs="Times New Roman"/>
          <w:sz w:val="24"/>
          <w:szCs w:val="24"/>
        </w:rPr>
        <w:t xml:space="preserve"> </w:t>
      </w:r>
      <w:r w:rsidRPr="00905553">
        <w:rPr>
          <w:rFonts w:ascii="Times New Roman" w:hAnsi="Times New Roman" w:cs="Times New Roman"/>
          <w:sz w:val="24"/>
          <w:szCs w:val="24"/>
        </w:rPr>
        <w:t>pp. 433–51.</w:t>
      </w:r>
    </w:p>
    <w:p w14:paraId="1CA453E7" w14:textId="57707240" w:rsidR="0045454E" w:rsidRPr="00905553" w:rsidRDefault="00BA4CB1" w:rsidP="00C6670A">
      <w:pPr>
        <w:autoSpaceDE w:val="0"/>
        <w:autoSpaceDN w:val="0"/>
        <w:adjustRightInd w:val="0"/>
        <w:spacing w:after="0" w:line="240" w:lineRule="auto"/>
        <w:rPr>
          <w:rFonts w:ascii="Times New Roman" w:eastAsia="TimesNRMTPro" w:hAnsi="Times New Roman" w:cs="Times New Roman"/>
          <w:sz w:val="24"/>
          <w:szCs w:val="24"/>
        </w:rPr>
      </w:pPr>
      <w:proofErr w:type="spellStart"/>
      <w:r w:rsidRPr="00905553">
        <w:rPr>
          <w:rFonts w:ascii="Times New Roman" w:eastAsia="TimesNRMTPro" w:hAnsi="Times New Roman" w:cs="Times New Roman"/>
          <w:sz w:val="24"/>
          <w:szCs w:val="24"/>
        </w:rPr>
        <w:t>Moggridge</w:t>
      </w:r>
      <w:proofErr w:type="spellEnd"/>
      <w:r w:rsidRPr="00905553">
        <w:rPr>
          <w:rFonts w:ascii="Times New Roman" w:eastAsia="TimesNRMTPro" w:hAnsi="Times New Roman" w:cs="Times New Roman"/>
          <w:sz w:val="24"/>
          <w:szCs w:val="24"/>
        </w:rPr>
        <w:t xml:space="preserve">, D. </w:t>
      </w:r>
      <w:r w:rsidR="009C6830" w:rsidRPr="00905553">
        <w:rPr>
          <w:rFonts w:ascii="Times New Roman" w:eastAsia="TimesNRMTPro" w:hAnsi="Times New Roman" w:cs="Times New Roman"/>
          <w:sz w:val="24"/>
          <w:szCs w:val="24"/>
        </w:rPr>
        <w:t xml:space="preserve">(ed.), </w:t>
      </w:r>
      <w:r w:rsidRPr="00905553">
        <w:rPr>
          <w:rFonts w:ascii="Times New Roman" w:eastAsia="TimesNRMTPro" w:hAnsi="Times New Roman" w:cs="Times New Roman"/>
          <w:sz w:val="24"/>
          <w:szCs w:val="24"/>
        </w:rPr>
        <w:t>(2010)</w:t>
      </w:r>
      <w:r w:rsidR="009C6830" w:rsidRPr="00905553">
        <w:rPr>
          <w:rFonts w:ascii="Times New Roman" w:eastAsia="TimesNRMTPro" w:hAnsi="Times New Roman" w:cs="Times New Roman"/>
          <w:sz w:val="24"/>
          <w:szCs w:val="24"/>
        </w:rPr>
        <w:t xml:space="preserve">, </w:t>
      </w:r>
      <w:r w:rsidR="009C6830" w:rsidRPr="00905553">
        <w:rPr>
          <w:rFonts w:ascii="Times New Roman" w:eastAsia="TimesNRMTPro" w:hAnsi="Times New Roman" w:cs="Times New Roman"/>
          <w:i/>
          <w:sz w:val="24"/>
          <w:szCs w:val="24"/>
        </w:rPr>
        <w:t>Keynes on the Wireless</w:t>
      </w:r>
      <w:r w:rsidR="009C6830" w:rsidRPr="00905553">
        <w:rPr>
          <w:rFonts w:ascii="Times New Roman" w:eastAsia="TimesNRMTPro" w:hAnsi="Times New Roman" w:cs="Times New Roman"/>
          <w:sz w:val="24"/>
          <w:szCs w:val="24"/>
        </w:rPr>
        <w:t>, London: Palgrave/Macmillan</w:t>
      </w:r>
    </w:p>
    <w:p w14:paraId="21ABB196" w14:textId="000727CA" w:rsidR="00BA4CB1" w:rsidRDefault="00BA4CB1" w:rsidP="00C6670A">
      <w:pPr>
        <w:autoSpaceDE w:val="0"/>
        <w:autoSpaceDN w:val="0"/>
        <w:adjustRightInd w:val="0"/>
        <w:spacing w:after="0" w:line="240" w:lineRule="auto"/>
        <w:rPr>
          <w:rFonts w:ascii="Times New Roman" w:eastAsia="TimesNRMTPro" w:hAnsi="Times New Roman" w:cs="Times New Roman"/>
          <w:sz w:val="24"/>
          <w:szCs w:val="24"/>
        </w:rPr>
      </w:pPr>
    </w:p>
    <w:p w14:paraId="2D8E249C" w14:textId="35D65CF7" w:rsidR="00981341" w:rsidRPr="00981341" w:rsidRDefault="00981341" w:rsidP="00C6670A">
      <w:pPr>
        <w:autoSpaceDE w:val="0"/>
        <w:autoSpaceDN w:val="0"/>
        <w:adjustRightInd w:val="0"/>
        <w:spacing w:after="0" w:line="240" w:lineRule="auto"/>
        <w:rPr>
          <w:rFonts w:ascii="Times New Roman" w:eastAsia="TimesNRMTPro" w:hAnsi="Times New Roman" w:cs="Times New Roman"/>
          <w:sz w:val="24"/>
          <w:szCs w:val="24"/>
        </w:rPr>
      </w:pPr>
      <w:proofErr w:type="gramStart"/>
      <w:r>
        <w:rPr>
          <w:rFonts w:ascii="Times New Roman" w:eastAsia="TimesNRMTPro" w:hAnsi="Times New Roman" w:cs="Times New Roman"/>
          <w:sz w:val="24"/>
          <w:szCs w:val="24"/>
        </w:rPr>
        <w:t>O‘</w:t>
      </w:r>
      <w:proofErr w:type="gramEnd"/>
      <w:r>
        <w:rPr>
          <w:rFonts w:ascii="Times New Roman" w:eastAsia="TimesNRMTPro" w:hAnsi="Times New Roman" w:cs="Times New Roman"/>
          <w:sz w:val="24"/>
          <w:szCs w:val="24"/>
        </w:rPr>
        <w:t xml:space="preserve">Donnell, R. (1989), </w:t>
      </w:r>
      <w:r>
        <w:rPr>
          <w:rFonts w:ascii="Times New Roman" w:eastAsia="TimesNRMTPro" w:hAnsi="Times New Roman" w:cs="Times New Roman"/>
          <w:i/>
          <w:iCs/>
          <w:sz w:val="24"/>
          <w:szCs w:val="24"/>
        </w:rPr>
        <w:t>Keynes, Philosophy, Economics and Politics</w:t>
      </w:r>
      <w:r>
        <w:rPr>
          <w:rFonts w:ascii="Times New Roman" w:eastAsia="TimesNRMTPro" w:hAnsi="Times New Roman" w:cs="Times New Roman"/>
          <w:sz w:val="24"/>
          <w:szCs w:val="24"/>
        </w:rPr>
        <w:t>, London: Macmillan</w:t>
      </w:r>
    </w:p>
    <w:p w14:paraId="00FF63DC" w14:textId="77777777" w:rsidR="00981341" w:rsidRPr="00905553" w:rsidRDefault="00981341" w:rsidP="00C6670A">
      <w:pPr>
        <w:autoSpaceDE w:val="0"/>
        <w:autoSpaceDN w:val="0"/>
        <w:adjustRightInd w:val="0"/>
        <w:spacing w:after="0" w:line="240" w:lineRule="auto"/>
        <w:rPr>
          <w:rFonts w:ascii="Times New Roman" w:eastAsia="TimesNRMTPro" w:hAnsi="Times New Roman" w:cs="Times New Roman"/>
          <w:sz w:val="24"/>
          <w:szCs w:val="24"/>
        </w:rPr>
      </w:pPr>
    </w:p>
    <w:p w14:paraId="452AA603" w14:textId="767CAE1F" w:rsidR="0045454E" w:rsidRPr="009C6830" w:rsidRDefault="0045454E" w:rsidP="00C6670A">
      <w:pPr>
        <w:autoSpaceDE w:val="0"/>
        <w:autoSpaceDN w:val="0"/>
        <w:adjustRightInd w:val="0"/>
        <w:spacing w:after="0" w:line="240" w:lineRule="auto"/>
        <w:rPr>
          <w:rFonts w:ascii="Times New Roman" w:eastAsia="TimesNRMTPro" w:hAnsi="Times New Roman" w:cs="Times New Roman"/>
          <w:sz w:val="24"/>
          <w:szCs w:val="24"/>
        </w:rPr>
      </w:pPr>
      <w:r w:rsidRPr="009C6830">
        <w:rPr>
          <w:rFonts w:ascii="Times New Roman" w:eastAsia="TimesNRMTPro" w:hAnsi="Times New Roman" w:cs="Times New Roman"/>
          <w:sz w:val="24"/>
          <w:szCs w:val="24"/>
        </w:rPr>
        <w:t>Skidelsky, R</w:t>
      </w:r>
      <w:r w:rsidR="009C6830">
        <w:rPr>
          <w:rFonts w:ascii="Times New Roman" w:eastAsia="TimesNRMTPro" w:hAnsi="Times New Roman" w:cs="Times New Roman"/>
          <w:sz w:val="24"/>
          <w:szCs w:val="24"/>
        </w:rPr>
        <w:t>.</w:t>
      </w:r>
      <w:r w:rsidRPr="009C6830">
        <w:rPr>
          <w:rFonts w:ascii="Times New Roman" w:eastAsia="TimesNRMTPro" w:hAnsi="Times New Roman" w:cs="Times New Roman"/>
          <w:sz w:val="24"/>
          <w:szCs w:val="24"/>
        </w:rPr>
        <w:t xml:space="preserve"> (1983), </w:t>
      </w:r>
      <w:r w:rsidR="00EF6D5B" w:rsidRPr="009C6830">
        <w:rPr>
          <w:rFonts w:ascii="Times New Roman" w:eastAsia="TimesNRMTPro" w:hAnsi="Times New Roman" w:cs="Times New Roman"/>
          <w:i/>
          <w:iCs/>
          <w:sz w:val="24"/>
          <w:szCs w:val="24"/>
        </w:rPr>
        <w:t>Keynes, hopes betrayed</w:t>
      </w:r>
      <w:r w:rsidR="00EF6D5B" w:rsidRPr="009C6830">
        <w:rPr>
          <w:rFonts w:ascii="Times New Roman" w:eastAsia="TimesNRMTPro" w:hAnsi="Times New Roman" w:cs="Times New Roman"/>
          <w:sz w:val="24"/>
          <w:szCs w:val="24"/>
        </w:rPr>
        <w:t>, London: Macmillan</w:t>
      </w:r>
    </w:p>
    <w:p w14:paraId="714CA1BB" w14:textId="77777777" w:rsidR="0045454E" w:rsidRPr="00905553" w:rsidRDefault="0045454E" w:rsidP="00C6670A">
      <w:pPr>
        <w:autoSpaceDE w:val="0"/>
        <w:autoSpaceDN w:val="0"/>
        <w:adjustRightInd w:val="0"/>
        <w:spacing w:after="0" w:line="240" w:lineRule="auto"/>
        <w:rPr>
          <w:rFonts w:ascii="Times New Roman" w:eastAsia="TimesNRMTPro" w:hAnsi="Times New Roman" w:cs="Times New Roman"/>
          <w:sz w:val="24"/>
          <w:szCs w:val="24"/>
        </w:rPr>
      </w:pPr>
    </w:p>
    <w:p w14:paraId="20B07CDD" w14:textId="2BA1E419" w:rsidR="0045454E" w:rsidRPr="009C6830" w:rsidRDefault="00C91F4F" w:rsidP="0045454E">
      <w:pPr>
        <w:autoSpaceDE w:val="0"/>
        <w:autoSpaceDN w:val="0"/>
        <w:adjustRightInd w:val="0"/>
        <w:spacing w:after="0" w:line="240" w:lineRule="auto"/>
        <w:rPr>
          <w:rFonts w:ascii="Times New Roman" w:eastAsia="TimesNRMTPro" w:hAnsi="Times New Roman" w:cs="Times New Roman"/>
          <w:sz w:val="24"/>
          <w:szCs w:val="24"/>
        </w:rPr>
      </w:pPr>
      <w:r w:rsidRPr="009C6830">
        <w:rPr>
          <w:rFonts w:ascii="Times New Roman" w:eastAsia="TimesNRMTPro" w:hAnsi="Times New Roman" w:cs="Times New Roman"/>
          <w:sz w:val="24"/>
          <w:szCs w:val="24"/>
        </w:rPr>
        <w:t>Skidelsky, R</w:t>
      </w:r>
      <w:r w:rsidR="009C6830">
        <w:rPr>
          <w:rFonts w:ascii="Times New Roman" w:eastAsia="TimesNRMTPro" w:hAnsi="Times New Roman" w:cs="Times New Roman"/>
          <w:sz w:val="24"/>
          <w:szCs w:val="24"/>
        </w:rPr>
        <w:t>.</w:t>
      </w:r>
      <w:r w:rsidRPr="009C6830">
        <w:rPr>
          <w:rFonts w:ascii="Times New Roman" w:eastAsia="TimesNRMTPro" w:hAnsi="Times New Roman" w:cs="Times New Roman"/>
          <w:sz w:val="24"/>
          <w:szCs w:val="24"/>
        </w:rPr>
        <w:t xml:space="preserve"> (1992), </w:t>
      </w:r>
      <w:r w:rsidRPr="009C6830">
        <w:rPr>
          <w:rFonts w:ascii="Times New Roman" w:eastAsia="TimesNRMTPro" w:hAnsi="Times New Roman" w:cs="Times New Roman"/>
          <w:i/>
          <w:iCs/>
          <w:sz w:val="24"/>
          <w:szCs w:val="24"/>
        </w:rPr>
        <w:t>Keynes</w:t>
      </w:r>
      <w:r w:rsidR="00EF6D5B" w:rsidRPr="009C6830">
        <w:rPr>
          <w:rFonts w:ascii="Times New Roman" w:eastAsia="TimesNRMTPro" w:hAnsi="Times New Roman" w:cs="Times New Roman"/>
          <w:i/>
          <w:iCs/>
          <w:sz w:val="24"/>
          <w:szCs w:val="24"/>
        </w:rPr>
        <w:t>,</w:t>
      </w:r>
      <w:r w:rsidRPr="009C6830">
        <w:rPr>
          <w:rFonts w:ascii="Times New Roman" w:eastAsia="TimesNRMTPro" w:hAnsi="Times New Roman" w:cs="Times New Roman"/>
          <w:i/>
          <w:iCs/>
          <w:sz w:val="24"/>
          <w:szCs w:val="24"/>
        </w:rPr>
        <w:t xml:space="preserve"> as Saviour</w:t>
      </w:r>
      <w:r w:rsidRPr="009C6830">
        <w:rPr>
          <w:rFonts w:ascii="Times New Roman" w:eastAsia="TimesNRMTPro" w:hAnsi="Times New Roman" w:cs="Times New Roman"/>
          <w:sz w:val="24"/>
          <w:szCs w:val="24"/>
        </w:rPr>
        <w:t xml:space="preserve">, </w:t>
      </w:r>
      <w:r w:rsidR="0045454E" w:rsidRPr="009C6830">
        <w:rPr>
          <w:rFonts w:ascii="Times New Roman" w:eastAsia="TimesNRMTPro" w:hAnsi="Times New Roman" w:cs="Times New Roman"/>
          <w:sz w:val="24"/>
          <w:szCs w:val="24"/>
        </w:rPr>
        <w:t>London: Macmillan</w:t>
      </w:r>
    </w:p>
    <w:p w14:paraId="73EC75C7" w14:textId="439600A1" w:rsidR="0045454E" w:rsidRPr="00CE7108" w:rsidRDefault="0045454E" w:rsidP="00C6670A">
      <w:pPr>
        <w:autoSpaceDE w:val="0"/>
        <w:autoSpaceDN w:val="0"/>
        <w:adjustRightInd w:val="0"/>
        <w:spacing w:after="0" w:line="240" w:lineRule="auto"/>
        <w:rPr>
          <w:rFonts w:ascii="Times New Roman" w:eastAsia="TimesNRMTPro" w:hAnsi="Times New Roman" w:cs="Times New Roman"/>
          <w:sz w:val="24"/>
          <w:szCs w:val="24"/>
        </w:rPr>
      </w:pPr>
    </w:p>
    <w:p w14:paraId="693C9A80" w14:textId="40A8E998" w:rsidR="00C6670A" w:rsidRPr="00CE7108" w:rsidRDefault="00D31DEE" w:rsidP="00C6670A">
      <w:pPr>
        <w:autoSpaceDE w:val="0"/>
        <w:autoSpaceDN w:val="0"/>
        <w:adjustRightInd w:val="0"/>
        <w:spacing w:after="0" w:line="240" w:lineRule="auto"/>
        <w:rPr>
          <w:rFonts w:ascii="Times New Roman" w:eastAsia="TimesNRMTPro" w:hAnsi="Times New Roman" w:cs="Times New Roman"/>
          <w:sz w:val="24"/>
          <w:szCs w:val="24"/>
        </w:rPr>
      </w:pPr>
      <w:r w:rsidRPr="00905553">
        <w:rPr>
          <w:rFonts w:ascii="Times New Roman" w:eastAsia="TimesNRMTPro" w:hAnsi="Times New Roman" w:cs="Times New Roman"/>
          <w:sz w:val="24"/>
          <w:szCs w:val="24"/>
        </w:rPr>
        <w:t>Skidelsky, R</w:t>
      </w:r>
      <w:r w:rsidR="009C6830">
        <w:rPr>
          <w:rFonts w:ascii="Times New Roman" w:eastAsia="TimesNRMTPro" w:hAnsi="Times New Roman" w:cs="Times New Roman"/>
          <w:sz w:val="24"/>
          <w:szCs w:val="24"/>
        </w:rPr>
        <w:t>.</w:t>
      </w:r>
      <w:r w:rsidR="00177C84" w:rsidRPr="009C6830">
        <w:rPr>
          <w:rFonts w:ascii="Times New Roman" w:eastAsia="TimesNRMTPro" w:hAnsi="Times New Roman" w:cs="Times New Roman"/>
          <w:sz w:val="24"/>
          <w:szCs w:val="24"/>
        </w:rPr>
        <w:t xml:space="preserve"> &amp; E. Skidelsky (2012), </w:t>
      </w:r>
      <w:r w:rsidR="00177C84" w:rsidRPr="009C6830">
        <w:rPr>
          <w:rFonts w:ascii="Times New Roman" w:eastAsia="TimesNRMTPro" w:hAnsi="Times New Roman" w:cs="Times New Roman"/>
          <w:i/>
          <w:iCs/>
          <w:sz w:val="24"/>
          <w:szCs w:val="24"/>
        </w:rPr>
        <w:t>How Much is Enough? The Love of Money and the Case for the Good Life</w:t>
      </w:r>
      <w:r w:rsidR="00177C84" w:rsidRPr="00CE7108">
        <w:rPr>
          <w:rFonts w:ascii="Times New Roman" w:eastAsia="TimesNRMTPro" w:hAnsi="Times New Roman" w:cs="Times New Roman"/>
          <w:sz w:val="24"/>
          <w:szCs w:val="24"/>
        </w:rPr>
        <w:t>, London: Allen Lane</w:t>
      </w:r>
    </w:p>
    <w:sectPr w:rsidR="00C6670A" w:rsidRPr="00CE710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3A9D" w14:textId="77777777" w:rsidR="00250DE0" w:rsidRDefault="00250DE0" w:rsidP="00EC66F4">
      <w:pPr>
        <w:spacing w:after="0" w:line="240" w:lineRule="auto"/>
      </w:pPr>
      <w:r>
        <w:separator/>
      </w:r>
    </w:p>
  </w:endnote>
  <w:endnote w:type="continuationSeparator" w:id="0">
    <w:p w14:paraId="261C3B00" w14:textId="77777777" w:rsidR="00250DE0" w:rsidRDefault="00250DE0" w:rsidP="00EC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RMTPro">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11523"/>
      <w:docPartObj>
        <w:docPartGallery w:val="Page Numbers (Bottom of Page)"/>
        <w:docPartUnique/>
      </w:docPartObj>
    </w:sdtPr>
    <w:sdtEndPr/>
    <w:sdtContent>
      <w:p w14:paraId="3BE551D5" w14:textId="4AA53B35" w:rsidR="009C6830" w:rsidRDefault="009C6830">
        <w:pPr>
          <w:pStyle w:val="Bunntekst"/>
          <w:jc w:val="right"/>
        </w:pPr>
        <w:r>
          <w:fldChar w:fldCharType="begin"/>
        </w:r>
        <w:r>
          <w:instrText>PAGE   \* MERGEFORMAT</w:instrText>
        </w:r>
        <w:r>
          <w:fldChar w:fldCharType="separate"/>
        </w:r>
        <w:r w:rsidR="004F26EB" w:rsidRPr="004F26EB">
          <w:rPr>
            <w:noProof/>
            <w:lang w:val="da-DK"/>
          </w:rPr>
          <w:t>9</w:t>
        </w:r>
        <w:r>
          <w:fldChar w:fldCharType="end"/>
        </w:r>
      </w:p>
    </w:sdtContent>
  </w:sdt>
  <w:p w14:paraId="66F7CF66" w14:textId="77777777" w:rsidR="009C6830" w:rsidRDefault="009C68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F58F" w14:textId="77777777" w:rsidR="00250DE0" w:rsidRDefault="00250DE0" w:rsidP="00EC66F4">
      <w:pPr>
        <w:spacing w:after="0" w:line="240" w:lineRule="auto"/>
      </w:pPr>
      <w:r>
        <w:separator/>
      </w:r>
    </w:p>
  </w:footnote>
  <w:footnote w:type="continuationSeparator" w:id="0">
    <w:p w14:paraId="1DB5DAA9" w14:textId="77777777" w:rsidR="00250DE0" w:rsidRDefault="00250DE0" w:rsidP="00EC66F4">
      <w:pPr>
        <w:spacing w:after="0" w:line="240" w:lineRule="auto"/>
      </w:pPr>
      <w:r>
        <w:continuationSeparator/>
      </w:r>
    </w:p>
  </w:footnote>
  <w:footnote w:id="1">
    <w:p w14:paraId="48ACCAA2" w14:textId="5EB4AB53" w:rsidR="009C6830" w:rsidRPr="00981341" w:rsidRDefault="009C6830">
      <w:pPr>
        <w:pStyle w:val="Fotnotetekst"/>
        <w:rPr>
          <w:rFonts w:ascii="Times New Roman" w:hAnsi="Times New Roman" w:cs="Times New Roman"/>
          <w:lang w:val="en-US"/>
        </w:rPr>
      </w:pPr>
      <w:r>
        <w:rPr>
          <w:rStyle w:val="Fotnotereferanse"/>
        </w:rPr>
        <w:footnoteRef/>
      </w:r>
      <w:r>
        <w:t xml:space="preserve"> </w:t>
      </w:r>
      <w:r w:rsidRPr="00981341">
        <w:rPr>
          <w:rFonts w:ascii="Times New Roman" w:hAnsi="Times New Roman" w:cs="Times New Roman"/>
        </w:rPr>
        <w:t>I have benefitted from profound comments on an earlier version from Roy Rotheim and Victoria Chick. Of course, without any commitments to them.</w:t>
      </w:r>
    </w:p>
  </w:footnote>
  <w:footnote w:id="2">
    <w:p w14:paraId="2EA38E62" w14:textId="2938A82A" w:rsidR="009C6830" w:rsidRPr="005013B3" w:rsidRDefault="009C6830">
      <w:pPr>
        <w:pStyle w:val="Fotnotetekst"/>
        <w:rPr>
          <w:rFonts w:ascii="Times New Roman" w:hAnsi="Times New Roman" w:cs="Times New Roman"/>
        </w:rPr>
      </w:pPr>
      <w:r w:rsidRPr="005013B3">
        <w:rPr>
          <w:rStyle w:val="Fotnotereferanse"/>
          <w:rFonts w:ascii="Times New Roman" w:hAnsi="Times New Roman" w:cs="Times New Roman"/>
        </w:rPr>
        <w:footnoteRef/>
      </w:r>
      <w:r w:rsidRPr="005013B3">
        <w:rPr>
          <w:rFonts w:ascii="Times New Roman" w:hAnsi="Times New Roman" w:cs="Times New Roman"/>
          <w:color w:val="000000"/>
          <w:shd w:val="clear" w:color="auto" w:fill="FFFFFF"/>
        </w:rPr>
        <w:t>“</w:t>
      </w:r>
      <w:r w:rsidRPr="005013B3">
        <w:rPr>
          <w:rStyle w:val="Sterk"/>
          <w:rFonts w:ascii="Times New Roman" w:hAnsi="Times New Roman" w:cs="Times New Roman"/>
          <w:b w:val="0"/>
          <w:bCs w:val="0"/>
          <w:i/>
          <w:iCs/>
          <w:color w:val="000000"/>
          <w:bdr w:val="none" w:sz="0" w:space="0" w:color="auto" w:frame="1"/>
        </w:rPr>
        <w:t>I also want to emphasise strongly the point about economics being a moral science. I mentioned before that it deals with introspection and with values. I might have added that it deals with motives, expectations, psychological uncertainties.</w:t>
      </w:r>
      <w:r w:rsidRPr="005013B3">
        <w:rPr>
          <w:rStyle w:val="Sterk"/>
          <w:rFonts w:ascii="Times New Roman" w:hAnsi="Times New Roman" w:cs="Times New Roman"/>
          <w:i/>
          <w:iCs/>
          <w:color w:val="000000"/>
          <w:bdr w:val="none" w:sz="0" w:space="0" w:color="auto" w:frame="1"/>
        </w:rPr>
        <w:t>”</w:t>
      </w:r>
      <w:r w:rsidRPr="005013B3">
        <w:rPr>
          <w:rStyle w:val="Sterk"/>
          <w:rFonts w:ascii="Times New Roman" w:hAnsi="Times New Roman" w:cs="Times New Roman"/>
          <w:b w:val="0"/>
          <w:bCs w:val="0"/>
          <w:color w:val="000000"/>
          <w:bdr w:val="none" w:sz="0" w:space="0" w:color="auto" w:frame="1"/>
        </w:rPr>
        <w:t>, Keynes in a letter to R. Harrod, 1938</w:t>
      </w:r>
      <w:r w:rsidR="00981341">
        <w:rPr>
          <w:rStyle w:val="Sterk"/>
          <w:rFonts w:ascii="Times New Roman" w:hAnsi="Times New Roman" w:cs="Times New Roman"/>
          <w:b w:val="0"/>
          <w:bCs w:val="0"/>
          <w:color w:val="000000"/>
          <w:bdr w:val="none" w:sz="0" w:space="0" w:color="auto" w:frame="1"/>
        </w:rPr>
        <w:t>.</w:t>
      </w:r>
      <w:r w:rsidRPr="005013B3">
        <w:rPr>
          <w:rStyle w:val="Sterk"/>
          <w:rFonts w:ascii="Times New Roman" w:hAnsi="Times New Roman" w:cs="Times New Roman"/>
          <w:b w:val="0"/>
          <w:bCs w:val="0"/>
          <w:color w:val="000000"/>
          <w:bdr w:val="none" w:sz="0" w:space="0" w:color="auto" w:frame="1"/>
        </w:rPr>
        <w:t xml:space="preserve"> </w:t>
      </w:r>
      <w:r w:rsidR="00981341">
        <w:rPr>
          <w:rStyle w:val="Sterk"/>
          <w:rFonts w:ascii="Times New Roman" w:hAnsi="Times New Roman" w:cs="Times New Roman"/>
          <w:b w:val="0"/>
          <w:bCs w:val="0"/>
          <w:color w:val="000000"/>
          <w:bdr w:val="none" w:sz="0" w:space="0" w:color="auto" w:frame="1"/>
        </w:rPr>
        <w:t>(</w:t>
      </w:r>
      <w:r w:rsidRPr="005013B3">
        <w:rPr>
          <w:rStyle w:val="Sterk"/>
          <w:rFonts w:ascii="Times New Roman" w:hAnsi="Times New Roman" w:cs="Times New Roman"/>
          <w:b w:val="0"/>
          <w:bCs w:val="0"/>
          <w:color w:val="000000"/>
          <w:bdr w:val="none" w:sz="0" w:space="0" w:color="auto" w:frame="1"/>
        </w:rPr>
        <w:t xml:space="preserve">CWK XIV, p. </w:t>
      </w:r>
      <w:r w:rsidR="00981341">
        <w:rPr>
          <w:rStyle w:val="Sterk"/>
          <w:rFonts w:ascii="Times New Roman" w:hAnsi="Times New Roman" w:cs="Times New Roman"/>
          <w:b w:val="0"/>
          <w:bCs w:val="0"/>
          <w:color w:val="000000"/>
          <w:bdr w:val="none" w:sz="0" w:space="0" w:color="auto" w:frame="1"/>
        </w:rPr>
        <w:t>296)</w:t>
      </w:r>
      <w:r w:rsidRPr="005013B3">
        <w:rPr>
          <w:rStyle w:val="Sterk"/>
          <w:rFonts w:ascii="Times New Roman" w:hAnsi="Times New Roman" w:cs="Times New Roman"/>
          <w:b w:val="0"/>
          <w:bCs w:val="0"/>
          <w:color w:val="000000"/>
          <w:bdr w:val="none" w:sz="0" w:space="0" w:color="auto" w:frame="1"/>
        </w:rPr>
        <w:t>.</w:t>
      </w:r>
    </w:p>
  </w:footnote>
  <w:footnote w:id="3">
    <w:p w14:paraId="1A8A786A" w14:textId="29CEBC88" w:rsidR="009C6830" w:rsidRPr="001A3698" w:rsidRDefault="009C6830">
      <w:pPr>
        <w:pStyle w:val="Fotnotetekst"/>
        <w:rPr>
          <w:rFonts w:ascii="Times New Roman" w:hAnsi="Times New Roman" w:cs="Times New Roman"/>
        </w:rPr>
      </w:pPr>
      <w:r>
        <w:rPr>
          <w:rStyle w:val="Fotnotereferanse"/>
        </w:rPr>
        <w:footnoteRef/>
      </w:r>
      <w:r>
        <w:t xml:space="preserve"> </w:t>
      </w:r>
      <w:r w:rsidRPr="005013B3">
        <w:rPr>
          <w:rFonts w:ascii="Times New Roman" w:hAnsi="Times New Roman" w:cs="Times New Roman"/>
        </w:rPr>
        <w:t xml:space="preserve">Furthermore, this long run view is also a fundamental change from his defeatist 1923-statement: </w:t>
      </w:r>
      <w:r w:rsidRPr="005013B3">
        <w:rPr>
          <w:rFonts w:ascii="Times New Roman" w:hAnsi="Times New Roman" w:cs="Times New Roman"/>
          <w:i/>
          <w:iCs/>
        </w:rPr>
        <w:t>In the long run we are all dead</w:t>
      </w:r>
      <w:r w:rsidRPr="005013B3">
        <w:rPr>
          <w:rFonts w:ascii="Times New Roman" w:hAnsi="Times New Roman" w:cs="Times New Roman"/>
        </w:rPr>
        <w:t xml:space="preserve">. The aim of this essay is </w:t>
      </w:r>
      <w:r>
        <w:rPr>
          <w:rFonts w:ascii="Times New Roman" w:hAnsi="Times New Roman" w:cs="Times New Roman"/>
        </w:rPr>
        <w:t xml:space="preserve">nearly </w:t>
      </w:r>
      <w:r w:rsidRPr="005013B3">
        <w:rPr>
          <w:rFonts w:ascii="Times New Roman" w:hAnsi="Times New Roman" w:cs="Times New Roman"/>
        </w:rPr>
        <w:t xml:space="preserve">the opposite to prepare </w:t>
      </w:r>
      <w:r>
        <w:rPr>
          <w:rFonts w:ascii="Times New Roman" w:hAnsi="Times New Roman" w:cs="Times New Roman"/>
        </w:rPr>
        <w:t>the future economy for</w:t>
      </w:r>
      <w:r w:rsidR="008217BC">
        <w:rPr>
          <w:rFonts w:ascii="Times New Roman" w:hAnsi="Times New Roman" w:cs="Times New Roman"/>
        </w:rPr>
        <w:t xml:space="preserve"> </w:t>
      </w:r>
      <w:r w:rsidRPr="005013B3">
        <w:rPr>
          <w:rFonts w:ascii="Times New Roman" w:hAnsi="Times New Roman" w:cs="Times New Roman"/>
        </w:rPr>
        <w:t>the coming generations!</w:t>
      </w:r>
      <w:r>
        <w:rPr>
          <w:rFonts w:ascii="Times New Roman" w:hAnsi="Times New Roman" w:cs="Times New Roman"/>
        </w:rPr>
        <w:t xml:space="preserve"> </w:t>
      </w:r>
    </w:p>
  </w:footnote>
  <w:footnote w:id="4">
    <w:p w14:paraId="7685ACAC" w14:textId="63C8467D" w:rsidR="009C6830" w:rsidRPr="00396B2F" w:rsidRDefault="009C6830">
      <w:pPr>
        <w:pStyle w:val="Fotnotetekst"/>
      </w:pPr>
      <w:r>
        <w:rPr>
          <w:rStyle w:val="Fotnotereferanse"/>
        </w:rPr>
        <w:footnoteRef/>
      </w:r>
      <w:r>
        <w:t xml:space="preserve"> </w:t>
      </w:r>
      <w:r w:rsidRPr="00396B2F">
        <w:t xml:space="preserve">See, </w:t>
      </w:r>
      <w:r w:rsidRPr="00396B2F">
        <w:rPr>
          <w:i/>
          <w:iCs/>
        </w:rPr>
        <w:t>My early beliefs</w:t>
      </w:r>
      <w:r w:rsidRPr="00396B2F">
        <w:t>, 1937 a s</w:t>
      </w:r>
      <w:r>
        <w:t xml:space="preserve">hort biographical note, CWK, vol. X, </w:t>
      </w:r>
      <w:r w:rsidR="00F35B59">
        <w:t>pp. 433-51</w:t>
      </w:r>
    </w:p>
  </w:footnote>
  <w:footnote w:id="5">
    <w:p w14:paraId="253749B5" w14:textId="7BA918EC" w:rsidR="009C6830" w:rsidRPr="001C5B43" w:rsidRDefault="009C6830">
      <w:pPr>
        <w:pStyle w:val="Fotnotetekst"/>
      </w:pPr>
      <w:r>
        <w:rPr>
          <w:rStyle w:val="Fotnotereferanse"/>
        </w:rPr>
        <w:footnoteRef/>
      </w:r>
      <w:r>
        <w:t xml:space="preserve"> </w:t>
      </w:r>
      <w:r w:rsidRPr="001C5B43">
        <w:t xml:space="preserve">Recall Michael Douglas in the </w:t>
      </w:r>
      <w:r>
        <w:t>movie ‘Wall Street’ (1987) exclaiming ‘Greed is Good!’</w:t>
      </w:r>
    </w:p>
  </w:footnote>
  <w:footnote w:id="6">
    <w:p w14:paraId="55D76A44" w14:textId="75B86FC2" w:rsidR="007F4EC3" w:rsidRPr="00663A3C" w:rsidRDefault="007F4EC3">
      <w:pPr>
        <w:pStyle w:val="Fotnotetekst"/>
        <w:rPr>
          <w:rFonts w:ascii="Times New Roman" w:hAnsi="Times New Roman" w:cs="Times New Roman"/>
        </w:rPr>
      </w:pPr>
      <w:r>
        <w:rPr>
          <w:rStyle w:val="Fotnotereferanse"/>
        </w:rPr>
        <w:footnoteRef/>
      </w:r>
      <w:r>
        <w:t xml:space="preserve"> </w:t>
      </w:r>
      <w:r w:rsidR="00803B37">
        <w:t>A critique Keynes developed in early 1930s, s</w:t>
      </w:r>
      <w:r w:rsidRPr="00663A3C">
        <w:t>ee e</w:t>
      </w:r>
      <w:r>
        <w:t>specially three essays published</w:t>
      </w:r>
      <w:r w:rsidR="00071985">
        <w:t xml:space="preserve">: </w:t>
      </w:r>
      <w:r w:rsidR="00071985">
        <w:rPr>
          <w:i/>
          <w:iCs/>
        </w:rPr>
        <w:t xml:space="preserve">A Monetary Theory of </w:t>
      </w:r>
      <w:proofErr w:type="spellStart"/>
      <w:r w:rsidR="00071985">
        <w:rPr>
          <w:i/>
          <w:iCs/>
        </w:rPr>
        <w:t>Prodution</w:t>
      </w:r>
      <w:proofErr w:type="spellEnd"/>
      <w:r w:rsidR="00071985">
        <w:t xml:space="preserve">, CWK XIII, pp. 408-11; </w:t>
      </w:r>
      <w:r w:rsidR="00071985">
        <w:rPr>
          <w:i/>
          <w:iCs/>
        </w:rPr>
        <w:t>The Means to Prosperity</w:t>
      </w:r>
      <w:r w:rsidR="00071985" w:rsidRPr="00663A3C">
        <w:t>, (</w:t>
      </w:r>
      <w:r w:rsidR="00071985">
        <w:rPr>
          <w:i/>
          <w:iCs/>
        </w:rPr>
        <w:t xml:space="preserve">CWK </w:t>
      </w:r>
      <w:r w:rsidR="002C108B">
        <w:rPr>
          <w:i/>
          <w:iCs/>
        </w:rPr>
        <w:t>IX</w:t>
      </w:r>
      <w:r w:rsidR="002C108B">
        <w:t>, 335-366)</w:t>
      </w:r>
      <w:r w:rsidR="00803B37">
        <w:t xml:space="preserve"> and</w:t>
      </w:r>
      <w:r w:rsidR="002C108B">
        <w:t xml:space="preserve"> </w:t>
      </w:r>
      <w:r w:rsidR="002C108B">
        <w:rPr>
          <w:i/>
          <w:iCs/>
        </w:rPr>
        <w:t>National Self</w:t>
      </w:r>
      <w:r w:rsidR="00E03DB2">
        <w:rPr>
          <w:i/>
          <w:iCs/>
        </w:rPr>
        <w:t>-Sufficiency,</w:t>
      </w:r>
      <w:r w:rsidR="00803B37">
        <w:rPr>
          <w:i/>
          <w:iCs/>
        </w:rPr>
        <w:t xml:space="preserve"> </w:t>
      </w:r>
      <w:r w:rsidR="00803B37" w:rsidRPr="00663A3C">
        <w:rPr>
          <w:rFonts w:ascii="Times New Roman" w:hAnsi="Times New Roman" w:cs="Times New Roman"/>
          <w:color w:val="666666"/>
          <w:shd w:val="clear" w:color="auto" w:fill="FFFFFF"/>
        </w:rPr>
        <w:t>The Yale Review, Vol. 22, no. 4 (June 1933), pp. 755-769</w:t>
      </w:r>
    </w:p>
  </w:footnote>
  <w:footnote w:id="7">
    <w:p w14:paraId="338366CB" w14:textId="7B7F95F8" w:rsidR="009C6830" w:rsidRPr="005468F2" w:rsidRDefault="009C6830">
      <w:pPr>
        <w:pStyle w:val="Fotnotetekst"/>
      </w:pPr>
      <w:r>
        <w:rPr>
          <w:rStyle w:val="Fotnotereferanse"/>
        </w:rPr>
        <w:footnoteRef/>
      </w:r>
      <w:r>
        <w:t xml:space="preserve"> Published post-</w:t>
      </w:r>
      <w:proofErr w:type="spellStart"/>
      <w:r>
        <w:t>humt</w:t>
      </w:r>
      <w:proofErr w:type="spellEnd"/>
      <w:r>
        <w:t>.</w:t>
      </w:r>
    </w:p>
  </w:footnote>
  <w:footnote w:id="8">
    <w:p w14:paraId="61E07CFE" w14:textId="7D5A3B15" w:rsidR="009C6830" w:rsidRPr="00663A3C" w:rsidRDefault="009C6830" w:rsidP="00627716">
      <w:pPr>
        <w:rPr>
          <w:rFonts w:ascii="Times New Roman" w:hAnsi="Times New Roman" w:cs="Times New Roman"/>
        </w:rPr>
      </w:pPr>
      <w:r>
        <w:rPr>
          <w:rStyle w:val="Fotnotereferanse"/>
        </w:rPr>
        <w:footnoteRef/>
      </w:r>
      <w:r>
        <w:t xml:space="preserve"> </w:t>
      </w:r>
      <w:r w:rsidRPr="00905553">
        <w:rPr>
          <w:rFonts w:ascii="Times New Roman" w:hAnsi="Times New Roman" w:cs="Times New Roman"/>
          <w:lang w:val="en-US"/>
        </w:rPr>
        <w:t xml:space="preserve">A view which was developed and supported in his BBC-lecture on </w:t>
      </w:r>
      <w:r w:rsidRPr="00905553">
        <w:rPr>
          <w:rFonts w:ascii="Times New Roman" w:hAnsi="Times New Roman" w:cs="Times New Roman"/>
          <w:i/>
          <w:iCs/>
          <w:lang w:val="en-US"/>
        </w:rPr>
        <w:t>post-war planning</w:t>
      </w:r>
      <w:r w:rsidRPr="00905553">
        <w:rPr>
          <w:rFonts w:ascii="Times New Roman" w:hAnsi="Times New Roman" w:cs="Times New Roman"/>
          <w:lang w:val="en-US"/>
        </w:rPr>
        <w:t>, April 1942 ‘How much does Finance matter? Here he conclude</w:t>
      </w:r>
      <w:r w:rsidR="00CF3792">
        <w:rPr>
          <w:rFonts w:ascii="Times New Roman" w:hAnsi="Times New Roman" w:cs="Times New Roman"/>
          <w:lang w:val="en-US"/>
        </w:rPr>
        <w:t>d</w:t>
      </w:r>
      <w:r w:rsidRPr="00905553">
        <w:rPr>
          <w:rFonts w:ascii="Times New Roman" w:hAnsi="Times New Roman" w:cs="Times New Roman"/>
          <w:lang w:val="en-US"/>
        </w:rPr>
        <w:t>:</w:t>
      </w:r>
      <w:r w:rsidRPr="00663A3C">
        <w:rPr>
          <w:rFonts w:ascii="Times New Roman" w:hAnsi="Times New Roman" w:cs="Times New Roman"/>
          <w:i/>
          <w:iCs/>
          <w:color w:val="000000"/>
          <w:lang w:val="en-US"/>
        </w:rPr>
        <w:t xml:space="preserve"> ‘Anything we can actually do we can afford. Once done it is there</w:t>
      </w:r>
      <w:proofErr w:type="gramStart"/>
      <w:r w:rsidRPr="00663A3C">
        <w:rPr>
          <w:rFonts w:ascii="Times New Roman" w:hAnsi="Times New Roman" w:cs="Times New Roman"/>
          <w:i/>
          <w:iCs/>
          <w:color w:val="000000"/>
          <w:lang w:val="en-US"/>
        </w:rPr>
        <w:t>…..</w:t>
      </w:r>
      <w:proofErr w:type="gramEnd"/>
      <w:r w:rsidRPr="00663A3C">
        <w:rPr>
          <w:rFonts w:ascii="Times New Roman" w:hAnsi="Times New Roman" w:cs="Times New Roman"/>
          <w:i/>
          <w:iCs/>
          <w:color w:val="000000"/>
          <w:lang w:val="en-US"/>
        </w:rPr>
        <w:t xml:space="preserve"> We shall, in very fact, have built our New Jerusalem out of the </w:t>
      </w:r>
      <w:proofErr w:type="spellStart"/>
      <w:r w:rsidRPr="00663A3C">
        <w:rPr>
          <w:rFonts w:ascii="Times New Roman" w:hAnsi="Times New Roman" w:cs="Times New Roman"/>
          <w:i/>
          <w:iCs/>
          <w:color w:val="000000"/>
          <w:lang w:val="en-US"/>
        </w:rPr>
        <w:t>labour</w:t>
      </w:r>
      <w:proofErr w:type="spellEnd"/>
      <w:r w:rsidRPr="00663A3C">
        <w:rPr>
          <w:rFonts w:ascii="Times New Roman" w:hAnsi="Times New Roman" w:cs="Times New Roman"/>
          <w:i/>
          <w:iCs/>
          <w:color w:val="000000"/>
          <w:lang w:val="en-US"/>
        </w:rPr>
        <w:t xml:space="preserve"> which in our former vain folly we were keeping unused and unhappy in enforced idleness.’  </w:t>
      </w:r>
      <w:r w:rsidRPr="00663A3C">
        <w:rPr>
          <w:rFonts w:ascii="Times New Roman" w:hAnsi="Times New Roman" w:cs="Times New Roman"/>
          <w:iCs/>
        </w:rPr>
        <w:t>Supported by,</w:t>
      </w:r>
      <w:r w:rsidRPr="00663A3C">
        <w:rPr>
          <w:rFonts w:ascii="Times New Roman" w:hAnsi="Times New Roman" w:cs="Times New Roman"/>
          <w:i/>
          <w:iCs/>
        </w:rPr>
        <w:t xml:space="preserve"> In the long run almost anything is possible</w:t>
      </w:r>
      <w:r w:rsidRPr="00663A3C">
        <w:rPr>
          <w:rFonts w:ascii="Times New Roman" w:hAnsi="Times New Roman" w:cs="Times New Roman"/>
        </w:rPr>
        <w:t xml:space="preserve">, Keynes, 1942, in </w:t>
      </w:r>
      <w:proofErr w:type="spellStart"/>
      <w:r w:rsidRPr="00663A3C">
        <w:rPr>
          <w:rFonts w:ascii="Times New Roman" w:hAnsi="Times New Roman" w:cs="Times New Roman"/>
        </w:rPr>
        <w:t>Moggridge</w:t>
      </w:r>
      <w:proofErr w:type="spellEnd"/>
      <w:r w:rsidRPr="00663A3C">
        <w:rPr>
          <w:rFonts w:ascii="Times New Roman" w:hAnsi="Times New Roman" w:cs="Times New Roman"/>
        </w:rPr>
        <w:t xml:space="preserve"> (ed.), p.220</w:t>
      </w:r>
      <w:r w:rsidR="00CF3792">
        <w:rPr>
          <w:rFonts w:ascii="Times New Roman" w:hAnsi="Times New Roman" w:cs="Times New Roman"/>
        </w:rPr>
        <w:t>, 224</w:t>
      </w:r>
    </w:p>
    <w:p w14:paraId="11B9CBDA" w14:textId="7C27F62F" w:rsidR="009C6830" w:rsidRPr="006D1DDB" w:rsidRDefault="009C683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1FD"/>
    <w:multiLevelType w:val="hybridMultilevel"/>
    <w:tmpl w:val="F8FA2B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7725F"/>
    <w:multiLevelType w:val="multilevel"/>
    <w:tmpl w:val="086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805FD"/>
    <w:multiLevelType w:val="hybridMultilevel"/>
    <w:tmpl w:val="C2B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30888"/>
    <w:multiLevelType w:val="hybridMultilevel"/>
    <w:tmpl w:val="F8CAE25C"/>
    <w:lvl w:ilvl="0" w:tplc="7E563B24">
      <w:start w:val="1"/>
      <w:numFmt w:val="bullet"/>
      <w:lvlText w:val="•"/>
      <w:lvlJc w:val="left"/>
      <w:pPr>
        <w:tabs>
          <w:tab w:val="num" w:pos="720"/>
        </w:tabs>
        <w:ind w:left="720" w:hanging="360"/>
      </w:pPr>
      <w:rPr>
        <w:rFonts w:ascii="Arial" w:hAnsi="Arial" w:hint="default"/>
      </w:rPr>
    </w:lvl>
    <w:lvl w:ilvl="1" w:tplc="218C38DE" w:tentative="1">
      <w:start w:val="1"/>
      <w:numFmt w:val="bullet"/>
      <w:lvlText w:val="•"/>
      <w:lvlJc w:val="left"/>
      <w:pPr>
        <w:tabs>
          <w:tab w:val="num" w:pos="1440"/>
        </w:tabs>
        <w:ind w:left="1440" w:hanging="360"/>
      </w:pPr>
      <w:rPr>
        <w:rFonts w:ascii="Arial" w:hAnsi="Arial" w:hint="default"/>
      </w:rPr>
    </w:lvl>
    <w:lvl w:ilvl="2" w:tplc="22929D76" w:tentative="1">
      <w:start w:val="1"/>
      <w:numFmt w:val="bullet"/>
      <w:lvlText w:val="•"/>
      <w:lvlJc w:val="left"/>
      <w:pPr>
        <w:tabs>
          <w:tab w:val="num" w:pos="2160"/>
        </w:tabs>
        <w:ind w:left="2160" w:hanging="360"/>
      </w:pPr>
      <w:rPr>
        <w:rFonts w:ascii="Arial" w:hAnsi="Arial" w:hint="default"/>
      </w:rPr>
    </w:lvl>
    <w:lvl w:ilvl="3" w:tplc="3A6EDCB6" w:tentative="1">
      <w:start w:val="1"/>
      <w:numFmt w:val="bullet"/>
      <w:lvlText w:val="•"/>
      <w:lvlJc w:val="left"/>
      <w:pPr>
        <w:tabs>
          <w:tab w:val="num" w:pos="2880"/>
        </w:tabs>
        <w:ind w:left="2880" w:hanging="360"/>
      </w:pPr>
      <w:rPr>
        <w:rFonts w:ascii="Arial" w:hAnsi="Arial" w:hint="default"/>
      </w:rPr>
    </w:lvl>
    <w:lvl w:ilvl="4" w:tplc="D1182E00" w:tentative="1">
      <w:start w:val="1"/>
      <w:numFmt w:val="bullet"/>
      <w:lvlText w:val="•"/>
      <w:lvlJc w:val="left"/>
      <w:pPr>
        <w:tabs>
          <w:tab w:val="num" w:pos="3600"/>
        </w:tabs>
        <w:ind w:left="3600" w:hanging="360"/>
      </w:pPr>
      <w:rPr>
        <w:rFonts w:ascii="Arial" w:hAnsi="Arial" w:hint="default"/>
      </w:rPr>
    </w:lvl>
    <w:lvl w:ilvl="5" w:tplc="1E980DEE" w:tentative="1">
      <w:start w:val="1"/>
      <w:numFmt w:val="bullet"/>
      <w:lvlText w:val="•"/>
      <w:lvlJc w:val="left"/>
      <w:pPr>
        <w:tabs>
          <w:tab w:val="num" w:pos="4320"/>
        </w:tabs>
        <w:ind w:left="4320" w:hanging="360"/>
      </w:pPr>
      <w:rPr>
        <w:rFonts w:ascii="Arial" w:hAnsi="Arial" w:hint="default"/>
      </w:rPr>
    </w:lvl>
    <w:lvl w:ilvl="6" w:tplc="CD1404B6" w:tentative="1">
      <w:start w:val="1"/>
      <w:numFmt w:val="bullet"/>
      <w:lvlText w:val="•"/>
      <w:lvlJc w:val="left"/>
      <w:pPr>
        <w:tabs>
          <w:tab w:val="num" w:pos="5040"/>
        </w:tabs>
        <w:ind w:left="5040" w:hanging="360"/>
      </w:pPr>
      <w:rPr>
        <w:rFonts w:ascii="Arial" w:hAnsi="Arial" w:hint="default"/>
      </w:rPr>
    </w:lvl>
    <w:lvl w:ilvl="7" w:tplc="09B827F2" w:tentative="1">
      <w:start w:val="1"/>
      <w:numFmt w:val="bullet"/>
      <w:lvlText w:val="•"/>
      <w:lvlJc w:val="left"/>
      <w:pPr>
        <w:tabs>
          <w:tab w:val="num" w:pos="5760"/>
        </w:tabs>
        <w:ind w:left="5760" w:hanging="360"/>
      </w:pPr>
      <w:rPr>
        <w:rFonts w:ascii="Arial" w:hAnsi="Arial" w:hint="default"/>
      </w:rPr>
    </w:lvl>
    <w:lvl w:ilvl="8" w:tplc="F20C67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884E5D"/>
    <w:multiLevelType w:val="hybridMultilevel"/>
    <w:tmpl w:val="FE140624"/>
    <w:lvl w:ilvl="0" w:tplc="00701324">
      <w:start w:val="1"/>
      <w:numFmt w:val="bullet"/>
      <w:lvlText w:val="•"/>
      <w:lvlJc w:val="left"/>
      <w:pPr>
        <w:tabs>
          <w:tab w:val="num" w:pos="720"/>
        </w:tabs>
        <w:ind w:left="720" w:hanging="360"/>
      </w:pPr>
      <w:rPr>
        <w:rFonts w:ascii="Arial" w:hAnsi="Arial" w:hint="default"/>
      </w:rPr>
    </w:lvl>
    <w:lvl w:ilvl="1" w:tplc="A3F0DF10" w:tentative="1">
      <w:start w:val="1"/>
      <w:numFmt w:val="bullet"/>
      <w:lvlText w:val="•"/>
      <w:lvlJc w:val="left"/>
      <w:pPr>
        <w:tabs>
          <w:tab w:val="num" w:pos="1440"/>
        </w:tabs>
        <w:ind w:left="1440" w:hanging="360"/>
      </w:pPr>
      <w:rPr>
        <w:rFonts w:ascii="Arial" w:hAnsi="Arial" w:hint="default"/>
      </w:rPr>
    </w:lvl>
    <w:lvl w:ilvl="2" w:tplc="FDCAE6A2" w:tentative="1">
      <w:start w:val="1"/>
      <w:numFmt w:val="bullet"/>
      <w:lvlText w:val="•"/>
      <w:lvlJc w:val="left"/>
      <w:pPr>
        <w:tabs>
          <w:tab w:val="num" w:pos="2160"/>
        </w:tabs>
        <w:ind w:left="2160" w:hanging="360"/>
      </w:pPr>
      <w:rPr>
        <w:rFonts w:ascii="Arial" w:hAnsi="Arial" w:hint="default"/>
      </w:rPr>
    </w:lvl>
    <w:lvl w:ilvl="3" w:tplc="8D3A85F0" w:tentative="1">
      <w:start w:val="1"/>
      <w:numFmt w:val="bullet"/>
      <w:lvlText w:val="•"/>
      <w:lvlJc w:val="left"/>
      <w:pPr>
        <w:tabs>
          <w:tab w:val="num" w:pos="2880"/>
        </w:tabs>
        <w:ind w:left="2880" w:hanging="360"/>
      </w:pPr>
      <w:rPr>
        <w:rFonts w:ascii="Arial" w:hAnsi="Arial" w:hint="default"/>
      </w:rPr>
    </w:lvl>
    <w:lvl w:ilvl="4" w:tplc="BFA49288" w:tentative="1">
      <w:start w:val="1"/>
      <w:numFmt w:val="bullet"/>
      <w:lvlText w:val="•"/>
      <w:lvlJc w:val="left"/>
      <w:pPr>
        <w:tabs>
          <w:tab w:val="num" w:pos="3600"/>
        </w:tabs>
        <w:ind w:left="3600" w:hanging="360"/>
      </w:pPr>
      <w:rPr>
        <w:rFonts w:ascii="Arial" w:hAnsi="Arial" w:hint="default"/>
      </w:rPr>
    </w:lvl>
    <w:lvl w:ilvl="5" w:tplc="EDE4075C" w:tentative="1">
      <w:start w:val="1"/>
      <w:numFmt w:val="bullet"/>
      <w:lvlText w:val="•"/>
      <w:lvlJc w:val="left"/>
      <w:pPr>
        <w:tabs>
          <w:tab w:val="num" w:pos="4320"/>
        </w:tabs>
        <w:ind w:left="4320" w:hanging="360"/>
      </w:pPr>
      <w:rPr>
        <w:rFonts w:ascii="Arial" w:hAnsi="Arial" w:hint="default"/>
      </w:rPr>
    </w:lvl>
    <w:lvl w:ilvl="6" w:tplc="C4102642" w:tentative="1">
      <w:start w:val="1"/>
      <w:numFmt w:val="bullet"/>
      <w:lvlText w:val="•"/>
      <w:lvlJc w:val="left"/>
      <w:pPr>
        <w:tabs>
          <w:tab w:val="num" w:pos="5040"/>
        </w:tabs>
        <w:ind w:left="5040" w:hanging="360"/>
      </w:pPr>
      <w:rPr>
        <w:rFonts w:ascii="Arial" w:hAnsi="Arial" w:hint="default"/>
      </w:rPr>
    </w:lvl>
    <w:lvl w:ilvl="7" w:tplc="1EEEDDDA" w:tentative="1">
      <w:start w:val="1"/>
      <w:numFmt w:val="bullet"/>
      <w:lvlText w:val="•"/>
      <w:lvlJc w:val="left"/>
      <w:pPr>
        <w:tabs>
          <w:tab w:val="num" w:pos="5760"/>
        </w:tabs>
        <w:ind w:left="5760" w:hanging="360"/>
      </w:pPr>
      <w:rPr>
        <w:rFonts w:ascii="Arial" w:hAnsi="Arial" w:hint="default"/>
      </w:rPr>
    </w:lvl>
    <w:lvl w:ilvl="8" w:tplc="A704C6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AB0033"/>
    <w:multiLevelType w:val="hybridMultilevel"/>
    <w:tmpl w:val="A3404D9A"/>
    <w:lvl w:ilvl="0" w:tplc="7BF04C12">
      <w:start w:val="1"/>
      <w:numFmt w:val="bullet"/>
      <w:lvlText w:val="•"/>
      <w:lvlJc w:val="left"/>
      <w:pPr>
        <w:tabs>
          <w:tab w:val="num" w:pos="720"/>
        </w:tabs>
        <w:ind w:left="720" w:hanging="360"/>
      </w:pPr>
      <w:rPr>
        <w:rFonts w:ascii="Arial" w:hAnsi="Arial" w:hint="default"/>
      </w:rPr>
    </w:lvl>
    <w:lvl w:ilvl="1" w:tplc="D34C9172" w:tentative="1">
      <w:start w:val="1"/>
      <w:numFmt w:val="bullet"/>
      <w:lvlText w:val="•"/>
      <w:lvlJc w:val="left"/>
      <w:pPr>
        <w:tabs>
          <w:tab w:val="num" w:pos="1440"/>
        </w:tabs>
        <w:ind w:left="1440" w:hanging="360"/>
      </w:pPr>
      <w:rPr>
        <w:rFonts w:ascii="Arial" w:hAnsi="Arial" w:hint="default"/>
      </w:rPr>
    </w:lvl>
    <w:lvl w:ilvl="2" w:tplc="39C84082" w:tentative="1">
      <w:start w:val="1"/>
      <w:numFmt w:val="bullet"/>
      <w:lvlText w:val="•"/>
      <w:lvlJc w:val="left"/>
      <w:pPr>
        <w:tabs>
          <w:tab w:val="num" w:pos="2160"/>
        </w:tabs>
        <w:ind w:left="2160" w:hanging="360"/>
      </w:pPr>
      <w:rPr>
        <w:rFonts w:ascii="Arial" w:hAnsi="Arial" w:hint="default"/>
      </w:rPr>
    </w:lvl>
    <w:lvl w:ilvl="3" w:tplc="25FEEA22" w:tentative="1">
      <w:start w:val="1"/>
      <w:numFmt w:val="bullet"/>
      <w:lvlText w:val="•"/>
      <w:lvlJc w:val="left"/>
      <w:pPr>
        <w:tabs>
          <w:tab w:val="num" w:pos="2880"/>
        </w:tabs>
        <w:ind w:left="2880" w:hanging="360"/>
      </w:pPr>
      <w:rPr>
        <w:rFonts w:ascii="Arial" w:hAnsi="Arial" w:hint="default"/>
      </w:rPr>
    </w:lvl>
    <w:lvl w:ilvl="4" w:tplc="BCBC18AE" w:tentative="1">
      <w:start w:val="1"/>
      <w:numFmt w:val="bullet"/>
      <w:lvlText w:val="•"/>
      <w:lvlJc w:val="left"/>
      <w:pPr>
        <w:tabs>
          <w:tab w:val="num" w:pos="3600"/>
        </w:tabs>
        <w:ind w:left="3600" w:hanging="360"/>
      </w:pPr>
      <w:rPr>
        <w:rFonts w:ascii="Arial" w:hAnsi="Arial" w:hint="default"/>
      </w:rPr>
    </w:lvl>
    <w:lvl w:ilvl="5" w:tplc="2BB2B8EE" w:tentative="1">
      <w:start w:val="1"/>
      <w:numFmt w:val="bullet"/>
      <w:lvlText w:val="•"/>
      <w:lvlJc w:val="left"/>
      <w:pPr>
        <w:tabs>
          <w:tab w:val="num" w:pos="4320"/>
        </w:tabs>
        <w:ind w:left="4320" w:hanging="360"/>
      </w:pPr>
      <w:rPr>
        <w:rFonts w:ascii="Arial" w:hAnsi="Arial" w:hint="default"/>
      </w:rPr>
    </w:lvl>
    <w:lvl w:ilvl="6" w:tplc="03264668" w:tentative="1">
      <w:start w:val="1"/>
      <w:numFmt w:val="bullet"/>
      <w:lvlText w:val="•"/>
      <w:lvlJc w:val="left"/>
      <w:pPr>
        <w:tabs>
          <w:tab w:val="num" w:pos="5040"/>
        </w:tabs>
        <w:ind w:left="5040" w:hanging="360"/>
      </w:pPr>
      <w:rPr>
        <w:rFonts w:ascii="Arial" w:hAnsi="Arial" w:hint="default"/>
      </w:rPr>
    </w:lvl>
    <w:lvl w:ilvl="7" w:tplc="776A9A26" w:tentative="1">
      <w:start w:val="1"/>
      <w:numFmt w:val="bullet"/>
      <w:lvlText w:val="•"/>
      <w:lvlJc w:val="left"/>
      <w:pPr>
        <w:tabs>
          <w:tab w:val="num" w:pos="5760"/>
        </w:tabs>
        <w:ind w:left="5760" w:hanging="360"/>
      </w:pPr>
      <w:rPr>
        <w:rFonts w:ascii="Arial" w:hAnsi="Arial" w:hint="default"/>
      </w:rPr>
    </w:lvl>
    <w:lvl w:ilvl="8" w:tplc="13F862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13306"/>
    <w:multiLevelType w:val="hybridMultilevel"/>
    <w:tmpl w:val="FA48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E"/>
    <w:rsid w:val="00013135"/>
    <w:rsid w:val="0001495D"/>
    <w:rsid w:val="00024F3D"/>
    <w:rsid w:val="00037AAE"/>
    <w:rsid w:val="00042B30"/>
    <w:rsid w:val="000501A8"/>
    <w:rsid w:val="0005697E"/>
    <w:rsid w:val="00060242"/>
    <w:rsid w:val="0006267E"/>
    <w:rsid w:val="00065188"/>
    <w:rsid w:val="000652C3"/>
    <w:rsid w:val="0006757E"/>
    <w:rsid w:val="00071985"/>
    <w:rsid w:val="00075B95"/>
    <w:rsid w:val="000817E9"/>
    <w:rsid w:val="000856BB"/>
    <w:rsid w:val="00092CA4"/>
    <w:rsid w:val="000A2FC0"/>
    <w:rsid w:val="000B4F9C"/>
    <w:rsid w:val="000C0706"/>
    <w:rsid w:val="000C4D7D"/>
    <w:rsid w:val="000D2965"/>
    <w:rsid w:val="000E39D4"/>
    <w:rsid w:val="000E3F23"/>
    <w:rsid w:val="000E648B"/>
    <w:rsid w:val="000F6300"/>
    <w:rsid w:val="00116B59"/>
    <w:rsid w:val="00121FBD"/>
    <w:rsid w:val="0013195C"/>
    <w:rsid w:val="00132472"/>
    <w:rsid w:val="00137D34"/>
    <w:rsid w:val="00142FC9"/>
    <w:rsid w:val="001476DC"/>
    <w:rsid w:val="00160FDE"/>
    <w:rsid w:val="001620FD"/>
    <w:rsid w:val="00162C2E"/>
    <w:rsid w:val="00177C84"/>
    <w:rsid w:val="001826A4"/>
    <w:rsid w:val="00185944"/>
    <w:rsid w:val="001967DE"/>
    <w:rsid w:val="001A3698"/>
    <w:rsid w:val="001A36EB"/>
    <w:rsid w:val="001A6804"/>
    <w:rsid w:val="001B4B7D"/>
    <w:rsid w:val="001B5735"/>
    <w:rsid w:val="001B6AF4"/>
    <w:rsid w:val="001C193F"/>
    <w:rsid w:val="001C31E5"/>
    <w:rsid w:val="001C5B43"/>
    <w:rsid w:val="001C715E"/>
    <w:rsid w:val="001E5D4A"/>
    <w:rsid w:val="00216380"/>
    <w:rsid w:val="0021767C"/>
    <w:rsid w:val="00220F3F"/>
    <w:rsid w:val="002272E7"/>
    <w:rsid w:val="002322E6"/>
    <w:rsid w:val="002328E0"/>
    <w:rsid w:val="00232DEF"/>
    <w:rsid w:val="00242C6F"/>
    <w:rsid w:val="00250DE0"/>
    <w:rsid w:val="00260B81"/>
    <w:rsid w:val="00281D10"/>
    <w:rsid w:val="002821A8"/>
    <w:rsid w:val="0028741E"/>
    <w:rsid w:val="00291FD5"/>
    <w:rsid w:val="002A2587"/>
    <w:rsid w:val="002B32CD"/>
    <w:rsid w:val="002C108B"/>
    <w:rsid w:val="002C6122"/>
    <w:rsid w:val="002D3423"/>
    <w:rsid w:val="002E2F2E"/>
    <w:rsid w:val="00300E52"/>
    <w:rsid w:val="00307EC0"/>
    <w:rsid w:val="00310971"/>
    <w:rsid w:val="00313336"/>
    <w:rsid w:val="00313C4A"/>
    <w:rsid w:val="00317B4E"/>
    <w:rsid w:val="00325A84"/>
    <w:rsid w:val="00331642"/>
    <w:rsid w:val="003404D3"/>
    <w:rsid w:val="00341849"/>
    <w:rsid w:val="00343E97"/>
    <w:rsid w:val="00345B8A"/>
    <w:rsid w:val="003508CC"/>
    <w:rsid w:val="003579D3"/>
    <w:rsid w:val="00360E57"/>
    <w:rsid w:val="003634B8"/>
    <w:rsid w:val="003653EE"/>
    <w:rsid w:val="003702E8"/>
    <w:rsid w:val="00370FA9"/>
    <w:rsid w:val="00371560"/>
    <w:rsid w:val="00376174"/>
    <w:rsid w:val="0039229C"/>
    <w:rsid w:val="003938BC"/>
    <w:rsid w:val="00395B65"/>
    <w:rsid w:val="00396B2F"/>
    <w:rsid w:val="003A3623"/>
    <w:rsid w:val="003B5ED4"/>
    <w:rsid w:val="003B7826"/>
    <w:rsid w:val="003C18FD"/>
    <w:rsid w:val="003C422B"/>
    <w:rsid w:val="003D2EF3"/>
    <w:rsid w:val="003D7D71"/>
    <w:rsid w:val="003E02DD"/>
    <w:rsid w:val="003E15DA"/>
    <w:rsid w:val="003F73F1"/>
    <w:rsid w:val="004032A3"/>
    <w:rsid w:val="00406954"/>
    <w:rsid w:val="00411CCE"/>
    <w:rsid w:val="00424E90"/>
    <w:rsid w:val="004322D9"/>
    <w:rsid w:val="0043407F"/>
    <w:rsid w:val="00442255"/>
    <w:rsid w:val="00443504"/>
    <w:rsid w:val="0045454E"/>
    <w:rsid w:val="00475C0A"/>
    <w:rsid w:val="004820C6"/>
    <w:rsid w:val="00496C5B"/>
    <w:rsid w:val="004A4D53"/>
    <w:rsid w:val="004A5751"/>
    <w:rsid w:val="004B2417"/>
    <w:rsid w:val="004B3914"/>
    <w:rsid w:val="004B48ED"/>
    <w:rsid w:val="004C29EF"/>
    <w:rsid w:val="004C35A7"/>
    <w:rsid w:val="004C4777"/>
    <w:rsid w:val="004D2BB2"/>
    <w:rsid w:val="004E6FA7"/>
    <w:rsid w:val="004F053E"/>
    <w:rsid w:val="004F20F2"/>
    <w:rsid w:val="004F26EB"/>
    <w:rsid w:val="004F5C42"/>
    <w:rsid w:val="004F5F3E"/>
    <w:rsid w:val="005013B3"/>
    <w:rsid w:val="005121C1"/>
    <w:rsid w:val="0053312C"/>
    <w:rsid w:val="0053483F"/>
    <w:rsid w:val="00544272"/>
    <w:rsid w:val="005468F2"/>
    <w:rsid w:val="00552387"/>
    <w:rsid w:val="005600DA"/>
    <w:rsid w:val="0056183C"/>
    <w:rsid w:val="0056783A"/>
    <w:rsid w:val="0057313C"/>
    <w:rsid w:val="00580C77"/>
    <w:rsid w:val="00583DC1"/>
    <w:rsid w:val="00583F16"/>
    <w:rsid w:val="00586275"/>
    <w:rsid w:val="005864B8"/>
    <w:rsid w:val="00586E20"/>
    <w:rsid w:val="00592469"/>
    <w:rsid w:val="00592E73"/>
    <w:rsid w:val="00593117"/>
    <w:rsid w:val="00593920"/>
    <w:rsid w:val="0059500D"/>
    <w:rsid w:val="005B57AB"/>
    <w:rsid w:val="005D086A"/>
    <w:rsid w:val="005D3DEA"/>
    <w:rsid w:val="005D610A"/>
    <w:rsid w:val="005E53D1"/>
    <w:rsid w:val="005E5CC7"/>
    <w:rsid w:val="005F3AB1"/>
    <w:rsid w:val="005F531D"/>
    <w:rsid w:val="006025AB"/>
    <w:rsid w:val="00606912"/>
    <w:rsid w:val="0060754D"/>
    <w:rsid w:val="006075C2"/>
    <w:rsid w:val="006169CA"/>
    <w:rsid w:val="00621385"/>
    <w:rsid w:val="00627716"/>
    <w:rsid w:val="00631DBD"/>
    <w:rsid w:val="00631EEA"/>
    <w:rsid w:val="00632C06"/>
    <w:rsid w:val="00636511"/>
    <w:rsid w:val="00642A51"/>
    <w:rsid w:val="006431FC"/>
    <w:rsid w:val="0064388D"/>
    <w:rsid w:val="00663A3C"/>
    <w:rsid w:val="006746F3"/>
    <w:rsid w:val="0067601D"/>
    <w:rsid w:val="00677E13"/>
    <w:rsid w:val="00686134"/>
    <w:rsid w:val="00687A17"/>
    <w:rsid w:val="00690388"/>
    <w:rsid w:val="00690F74"/>
    <w:rsid w:val="0069293A"/>
    <w:rsid w:val="006943C3"/>
    <w:rsid w:val="006A1402"/>
    <w:rsid w:val="006A6E2E"/>
    <w:rsid w:val="006B0623"/>
    <w:rsid w:val="006B0BBC"/>
    <w:rsid w:val="006B5D37"/>
    <w:rsid w:val="006B6DDB"/>
    <w:rsid w:val="006C0AC3"/>
    <w:rsid w:val="006C3595"/>
    <w:rsid w:val="006D1DDB"/>
    <w:rsid w:val="006E3456"/>
    <w:rsid w:val="006F462A"/>
    <w:rsid w:val="00720397"/>
    <w:rsid w:val="00720E78"/>
    <w:rsid w:val="00721860"/>
    <w:rsid w:val="007415BE"/>
    <w:rsid w:val="00746B09"/>
    <w:rsid w:val="00751CA1"/>
    <w:rsid w:val="00761879"/>
    <w:rsid w:val="007774A8"/>
    <w:rsid w:val="007813EE"/>
    <w:rsid w:val="00782DD1"/>
    <w:rsid w:val="00794AB4"/>
    <w:rsid w:val="00795A01"/>
    <w:rsid w:val="00796611"/>
    <w:rsid w:val="007A63A3"/>
    <w:rsid w:val="007A7992"/>
    <w:rsid w:val="007B0BF6"/>
    <w:rsid w:val="007B271E"/>
    <w:rsid w:val="007C2F94"/>
    <w:rsid w:val="007C355D"/>
    <w:rsid w:val="007C6A12"/>
    <w:rsid w:val="007D1944"/>
    <w:rsid w:val="007D4D9E"/>
    <w:rsid w:val="007E1F9A"/>
    <w:rsid w:val="007E486D"/>
    <w:rsid w:val="007F11B3"/>
    <w:rsid w:val="007F4EC3"/>
    <w:rsid w:val="00802E6A"/>
    <w:rsid w:val="00803B37"/>
    <w:rsid w:val="0080470B"/>
    <w:rsid w:val="008109AD"/>
    <w:rsid w:val="008217BC"/>
    <w:rsid w:val="0082254C"/>
    <w:rsid w:val="00826E35"/>
    <w:rsid w:val="008305BC"/>
    <w:rsid w:val="00830808"/>
    <w:rsid w:val="008316A5"/>
    <w:rsid w:val="008336AB"/>
    <w:rsid w:val="00834015"/>
    <w:rsid w:val="00835C36"/>
    <w:rsid w:val="00845AF9"/>
    <w:rsid w:val="0085181B"/>
    <w:rsid w:val="00862388"/>
    <w:rsid w:val="00864F3F"/>
    <w:rsid w:val="0086592A"/>
    <w:rsid w:val="0087005D"/>
    <w:rsid w:val="00873318"/>
    <w:rsid w:val="00875F0D"/>
    <w:rsid w:val="0087790B"/>
    <w:rsid w:val="008809AC"/>
    <w:rsid w:val="00893249"/>
    <w:rsid w:val="00893287"/>
    <w:rsid w:val="008A4EA1"/>
    <w:rsid w:val="008A6CB1"/>
    <w:rsid w:val="008B3C88"/>
    <w:rsid w:val="008B4038"/>
    <w:rsid w:val="008B48AC"/>
    <w:rsid w:val="008B493D"/>
    <w:rsid w:val="008B7278"/>
    <w:rsid w:val="008C1EA8"/>
    <w:rsid w:val="008D6B5B"/>
    <w:rsid w:val="008F091D"/>
    <w:rsid w:val="008F0A07"/>
    <w:rsid w:val="008F4FC1"/>
    <w:rsid w:val="00905553"/>
    <w:rsid w:val="0091123B"/>
    <w:rsid w:val="00921721"/>
    <w:rsid w:val="009237E3"/>
    <w:rsid w:val="009277C5"/>
    <w:rsid w:val="00930841"/>
    <w:rsid w:val="00953B6E"/>
    <w:rsid w:val="00962D4F"/>
    <w:rsid w:val="00981341"/>
    <w:rsid w:val="009814FE"/>
    <w:rsid w:val="0098440F"/>
    <w:rsid w:val="00991C82"/>
    <w:rsid w:val="009A5224"/>
    <w:rsid w:val="009A6727"/>
    <w:rsid w:val="009B2EDB"/>
    <w:rsid w:val="009B6409"/>
    <w:rsid w:val="009C3FB4"/>
    <w:rsid w:val="009C6830"/>
    <w:rsid w:val="009D369C"/>
    <w:rsid w:val="009E077C"/>
    <w:rsid w:val="009E2EFE"/>
    <w:rsid w:val="009E71EA"/>
    <w:rsid w:val="009F2BCD"/>
    <w:rsid w:val="00A11DE3"/>
    <w:rsid w:val="00A3124A"/>
    <w:rsid w:val="00A42224"/>
    <w:rsid w:val="00A4480D"/>
    <w:rsid w:val="00A44D79"/>
    <w:rsid w:val="00A4699C"/>
    <w:rsid w:val="00A542CD"/>
    <w:rsid w:val="00A56815"/>
    <w:rsid w:val="00A57994"/>
    <w:rsid w:val="00A6603D"/>
    <w:rsid w:val="00A8082C"/>
    <w:rsid w:val="00A82BBA"/>
    <w:rsid w:val="00AA0FB5"/>
    <w:rsid w:val="00AB39A0"/>
    <w:rsid w:val="00AB7ADB"/>
    <w:rsid w:val="00AD7673"/>
    <w:rsid w:val="00AE47D3"/>
    <w:rsid w:val="00AE6A73"/>
    <w:rsid w:val="00AF178E"/>
    <w:rsid w:val="00AF4D59"/>
    <w:rsid w:val="00B00AA6"/>
    <w:rsid w:val="00B02F33"/>
    <w:rsid w:val="00B13D2E"/>
    <w:rsid w:val="00B15884"/>
    <w:rsid w:val="00B16C4F"/>
    <w:rsid w:val="00B175DB"/>
    <w:rsid w:val="00B22A24"/>
    <w:rsid w:val="00B252CD"/>
    <w:rsid w:val="00B338BE"/>
    <w:rsid w:val="00B343A4"/>
    <w:rsid w:val="00B35195"/>
    <w:rsid w:val="00B351B2"/>
    <w:rsid w:val="00B36AFC"/>
    <w:rsid w:val="00B37D61"/>
    <w:rsid w:val="00B44C2E"/>
    <w:rsid w:val="00B56868"/>
    <w:rsid w:val="00B63869"/>
    <w:rsid w:val="00B82444"/>
    <w:rsid w:val="00B83B7C"/>
    <w:rsid w:val="00B90C9F"/>
    <w:rsid w:val="00B910BD"/>
    <w:rsid w:val="00B96E7F"/>
    <w:rsid w:val="00BA4CB1"/>
    <w:rsid w:val="00BB0AEE"/>
    <w:rsid w:val="00BB21F2"/>
    <w:rsid w:val="00BB335F"/>
    <w:rsid w:val="00BB38A5"/>
    <w:rsid w:val="00BB40DD"/>
    <w:rsid w:val="00BB4EFD"/>
    <w:rsid w:val="00BB623C"/>
    <w:rsid w:val="00BC178D"/>
    <w:rsid w:val="00BC6696"/>
    <w:rsid w:val="00BD6238"/>
    <w:rsid w:val="00BE60C7"/>
    <w:rsid w:val="00BF4554"/>
    <w:rsid w:val="00C11279"/>
    <w:rsid w:val="00C16927"/>
    <w:rsid w:val="00C335DC"/>
    <w:rsid w:val="00C41A0D"/>
    <w:rsid w:val="00C4464D"/>
    <w:rsid w:val="00C467E7"/>
    <w:rsid w:val="00C578B7"/>
    <w:rsid w:val="00C618CE"/>
    <w:rsid w:val="00C6670A"/>
    <w:rsid w:val="00C715E3"/>
    <w:rsid w:val="00C73E1E"/>
    <w:rsid w:val="00C74E11"/>
    <w:rsid w:val="00C829A7"/>
    <w:rsid w:val="00C833E8"/>
    <w:rsid w:val="00C84C8B"/>
    <w:rsid w:val="00C87367"/>
    <w:rsid w:val="00C90870"/>
    <w:rsid w:val="00C91F4F"/>
    <w:rsid w:val="00C9391A"/>
    <w:rsid w:val="00CB3072"/>
    <w:rsid w:val="00CB7728"/>
    <w:rsid w:val="00CE7108"/>
    <w:rsid w:val="00CF3792"/>
    <w:rsid w:val="00CF7AF6"/>
    <w:rsid w:val="00D05C95"/>
    <w:rsid w:val="00D05DDF"/>
    <w:rsid w:val="00D11A78"/>
    <w:rsid w:val="00D14309"/>
    <w:rsid w:val="00D315F6"/>
    <w:rsid w:val="00D31DEE"/>
    <w:rsid w:val="00D515CD"/>
    <w:rsid w:val="00D55D7B"/>
    <w:rsid w:val="00D607C5"/>
    <w:rsid w:val="00D63EBE"/>
    <w:rsid w:val="00D7259A"/>
    <w:rsid w:val="00D7718C"/>
    <w:rsid w:val="00D82E68"/>
    <w:rsid w:val="00D938BA"/>
    <w:rsid w:val="00D95E4B"/>
    <w:rsid w:val="00D96609"/>
    <w:rsid w:val="00DA0875"/>
    <w:rsid w:val="00DB1A78"/>
    <w:rsid w:val="00DB53FF"/>
    <w:rsid w:val="00DC54C7"/>
    <w:rsid w:val="00DD541D"/>
    <w:rsid w:val="00DD577E"/>
    <w:rsid w:val="00DD691E"/>
    <w:rsid w:val="00DE302C"/>
    <w:rsid w:val="00DF22FD"/>
    <w:rsid w:val="00E03DB2"/>
    <w:rsid w:val="00E07DB2"/>
    <w:rsid w:val="00E07E20"/>
    <w:rsid w:val="00E2485B"/>
    <w:rsid w:val="00E3455B"/>
    <w:rsid w:val="00E34B38"/>
    <w:rsid w:val="00E51FB1"/>
    <w:rsid w:val="00E57447"/>
    <w:rsid w:val="00E609C6"/>
    <w:rsid w:val="00E615FE"/>
    <w:rsid w:val="00E636CA"/>
    <w:rsid w:val="00E8052C"/>
    <w:rsid w:val="00E8312C"/>
    <w:rsid w:val="00E8429F"/>
    <w:rsid w:val="00E85561"/>
    <w:rsid w:val="00E94E98"/>
    <w:rsid w:val="00E97FC0"/>
    <w:rsid w:val="00EA0796"/>
    <w:rsid w:val="00EA103C"/>
    <w:rsid w:val="00EA3889"/>
    <w:rsid w:val="00EA39EE"/>
    <w:rsid w:val="00EA3E7F"/>
    <w:rsid w:val="00EA55F6"/>
    <w:rsid w:val="00EA56B9"/>
    <w:rsid w:val="00EC3241"/>
    <w:rsid w:val="00EC66F4"/>
    <w:rsid w:val="00EE08AD"/>
    <w:rsid w:val="00EE6E78"/>
    <w:rsid w:val="00EF352A"/>
    <w:rsid w:val="00EF6D5B"/>
    <w:rsid w:val="00F00192"/>
    <w:rsid w:val="00F022EA"/>
    <w:rsid w:val="00F04048"/>
    <w:rsid w:val="00F1254C"/>
    <w:rsid w:val="00F1300B"/>
    <w:rsid w:val="00F1650E"/>
    <w:rsid w:val="00F24AE6"/>
    <w:rsid w:val="00F25FD0"/>
    <w:rsid w:val="00F33803"/>
    <w:rsid w:val="00F34797"/>
    <w:rsid w:val="00F35B59"/>
    <w:rsid w:val="00F569EB"/>
    <w:rsid w:val="00F802A8"/>
    <w:rsid w:val="00F83583"/>
    <w:rsid w:val="00F83EE9"/>
    <w:rsid w:val="00F94404"/>
    <w:rsid w:val="00FA1740"/>
    <w:rsid w:val="00FA4FB4"/>
    <w:rsid w:val="00FB5C1B"/>
    <w:rsid w:val="00FC2EDC"/>
    <w:rsid w:val="00FC5282"/>
    <w:rsid w:val="00FD3139"/>
    <w:rsid w:val="00FD36B0"/>
    <w:rsid w:val="00FE04BB"/>
    <w:rsid w:val="00FF2C35"/>
    <w:rsid w:val="00FF600C"/>
    <w:rsid w:val="00FF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DF6"/>
  <w15:docId w15:val="{8D07FA7E-F8D0-4342-93FE-7B13D1B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B4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verskrift3">
    <w:name w:val="heading 3"/>
    <w:basedOn w:val="Normal"/>
    <w:link w:val="Overskrift3Tegn"/>
    <w:uiPriority w:val="9"/>
    <w:qFormat/>
    <w:rsid w:val="008B48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697E"/>
    <w:pPr>
      <w:ind w:left="720"/>
      <w:contextualSpacing/>
    </w:pPr>
  </w:style>
  <w:style w:type="paragraph" w:styleId="Sluttnotetekst">
    <w:name w:val="endnote text"/>
    <w:basedOn w:val="Normal"/>
    <w:link w:val="SluttnotetekstTegn"/>
    <w:uiPriority w:val="99"/>
    <w:semiHidden/>
    <w:unhideWhenUsed/>
    <w:rsid w:val="00EC66F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C66F4"/>
    <w:rPr>
      <w:sz w:val="20"/>
      <w:szCs w:val="20"/>
    </w:rPr>
  </w:style>
  <w:style w:type="character" w:styleId="Sluttnotereferanse">
    <w:name w:val="endnote reference"/>
    <w:basedOn w:val="Standardskriftforavsnitt"/>
    <w:uiPriority w:val="99"/>
    <w:semiHidden/>
    <w:unhideWhenUsed/>
    <w:rsid w:val="00EC66F4"/>
    <w:rPr>
      <w:vertAlign w:val="superscript"/>
    </w:rPr>
  </w:style>
  <w:style w:type="paragraph" w:styleId="Topptekst">
    <w:name w:val="header"/>
    <w:basedOn w:val="Normal"/>
    <w:link w:val="TopptekstTegn"/>
    <w:uiPriority w:val="99"/>
    <w:unhideWhenUsed/>
    <w:rsid w:val="00D7718C"/>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D7718C"/>
  </w:style>
  <w:style w:type="paragraph" w:styleId="Bunntekst">
    <w:name w:val="footer"/>
    <w:basedOn w:val="Normal"/>
    <w:link w:val="BunntekstTegn"/>
    <w:uiPriority w:val="99"/>
    <w:unhideWhenUsed/>
    <w:rsid w:val="00D7718C"/>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D7718C"/>
  </w:style>
  <w:style w:type="character" w:styleId="Merknadsreferanse">
    <w:name w:val="annotation reference"/>
    <w:basedOn w:val="Standardskriftforavsnitt"/>
    <w:uiPriority w:val="99"/>
    <w:semiHidden/>
    <w:unhideWhenUsed/>
    <w:rsid w:val="00F569EB"/>
    <w:rPr>
      <w:sz w:val="16"/>
      <w:szCs w:val="16"/>
    </w:rPr>
  </w:style>
  <w:style w:type="paragraph" w:styleId="Merknadstekst">
    <w:name w:val="annotation text"/>
    <w:basedOn w:val="Normal"/>
    <w:link w:val="MerknadstekstTegn"/>
    <w:uiPriority w:val="99"/>
    <w:semiHidden/>
    <w:unhideWhenUsed/>
    <w:rsid w:val="00F569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69EB"/>
    <w:rPr>
      <w:sz w:val="20"/>
      <w:szCs w:val="20"/>
    </w:rPr>
  </w:style>
  <w:style w:type="paragraph" w:styleId="Kommentaremne">
    <w:name w:val="annotation subject"/>
    <w:basedOn w:val="Merknadstekst"/>
    <w:next w:val="Merknadstekst"/>
    <w:link w:val="KommentaremneTegn"/>
    <w:uiPriority w:val="99"/>
    <w:semiHidden/>
    <w:unhideWhenUsed/>
    <w:rsid w:val="00F569EB"/>
    <w:rPr>
      <w:b/>
      <w:bCs/>
    </w:rPr>
  </w:style>
  <w:style w:type="character" w:customStyle="1" w:styleId="KommentaremneTegn">
    <w:name w:val="Kommentaremne Tegn"/>
    <w:basedOn w:val="MerknadstekstTegn"/>
    <w:link w:val="Kommentaremne"/>
    <w:uiPriority w:val="99"/>
    <w:semiHidden/>
    <w:rsid w:val="00F569EB"/>
    <w:rPr>
      <w:b/>
      <w:bCs/>
      <w:sz w:val="20"/>
      <w:szCs w:val="20"/>
    </w:rPr>
  </w:style>
  <w:style w:type="paragraph" w:styleId="Bobletekst">
    <w:name w:val="Balloon Text"/>
    <w:basedOn w:val="Normal"/>
    <w:link w:val="BobletekstTegn"/>
    <w:uiPriority w:val="99"/>
    <w:semiHidden/>
    <w:unhideWhenUsed/>
    <w:rsid w:val="00F569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69EB"/>
    <w:rPr>
      <w:rFonts w:ascii="Segoe UI" w:hAnsi="Segoe UI" w:cs="Segoe UI"/>
      <w:sz w:val="18"/>
      <w:szCs w:val="18"/>
    </w:rPr>
  </w:style>
  <w:style w:type="paragraph" w:styleId="NormalWeb">
    <w:name w:val="Normal (Web)"/>
    <w:basedOn w:val="Normal"/>
    <w:uiPriority w:val="99"/>
    <w:semiHidden/>
    <w:unhideWhenUsed/>
    <w:rsid w:val="00F56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tnotetekst">
    <w:name w:val="footnote text"/>
    <w:basedOn w:val="Normal"/>
    <w:link w:val="FotnotetekstTegn"/>
    <w:uiPriority w:val="99"/>
    <w:semiHidden/>
    <w:unhideWhenUsed/>
    <w:rsid w:val="00396B2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96B2F"/>
    <w:rPr>
      <w:sz w:val="20"/>
      <w:szCs w:val="20"/>
    </w:rPr>
  </w:style>
  <w:style w:type="character" w:styleId="Fotnotereferanse">
    <w:name w:val="footnote reference"/>
    <w:basedOn w:val="Standardskriftforavsnitt"/>
    <w:uiPriority w:val="99"/>
    <w:semiHidden/>
    <w:unhideWhenUsed/>
    <w:rsid w:val="00396B2F"/>
    <w:rPr>
      <w:vertAlign w:val="superscript"/>
    </w:rPr>
  </w:style>
  <w:style w:type="character" w:styleId="Sterk">
    <w:name w:val="Strong"/>
    <w:basedOn w:val="Standardskriftforavsnitt"/>
    <w:uiPriority w:val="22"/>
    <w:qFormat/>
    <w:rsid w:val="00C9391A"/>
    <w:rPr>
      <w:b/>
      <w:bCs/>
    </w:rPr>
  </w:style>
  <w:style w:type="character" w:styleId="Hyperkobling">
    <w:name w:val="Hyperlink"/>
    <w:basedOn w:val="Standardskriftforavsnitt"/>
    <w:uiPriority w:val="99"/>
    <w:semiHidden/>
    <w:unhideWhenUsed/>
    <w:rsid w:val="00A57994"/>
    <w:rPr>
      <w:color w:val="0000FF"/>
      <w:u w:val="single"/>
    </w:rPr>
  </w:style>
  <w:style w:type="character" w:customStyle="1" w:styleId="Overskrift1Tegn">
    <w:name w:val="Overskrift 1 Tegn"/>
    <w:basedOn w:val="Standardskriftforavsnitt"/>
    <w:link w:val="Overskrift1"/>
    <w:uiPriority w:val="9"/>
    <w:rsid w:val="008B48AC"/>
    <w:rPr>
      <w:rFonts w:ascii="Times New Roman" w:eastAsia="Times New Roman" w:hAnsi="Times New Roman" w:cs="Times New Roman"/>
      <w:b/>
      <w:bCs/>
      <w:kern w:val="36"/>
      <w:sz w:val="48"/>
      <w:szCs w:val="48"/>
      <w:lang w:eastAsia="en-GB"/>
    </w:rPr>
  </w:style>
  <w:style w:type="character" w:customStyle="1" w:styleId="Overskrift3Tegn">
    <w:name w:val="Overskrift 3 Tegn"/>
    <w:basedOn w:val="Standardskriftforavsnitt"/>
    <w:link w:val="Overskrift3"/>
    <w:uiPriority w:val="9"/>
    <w:rsid w:val="008B48AC"/>
    <w:rPr>
      <w:rFonts w:ascii="Times New Roman" w:eastAsia="Times New Roman" w:hAnsi="Times New Roman" w:cs="Times New Roman"/>
      <w:b/>
      <w:bCs/>
      <w:sz w:val="27"/>
      <w:szCs w:val="27"/>
      <w:lang w:eastAsia="en-GB"/>
    </w:rPr>
  </w:style>
  <w:style w:type="paragraph" w:customStyle="1" w:styleId="ebook-promo-description">
    <w:name w:val="ebook-promo-description"/>
    <w:basedOn w:val="Normal"/>
    <w:rsid w:val="008B48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ook-promo-clickme">
    <w:name w:val="ebook-promo-clickme"/>
    <w:basedOn w:val="Normal"/>
    <w:rsid w:val="008B4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Standardskriftforavsnitt"/>
    <w:rsid w:val="008B48AC"/>
  </w:style>
  <w:style w:type="character" w:customStyle="1" w:styleId="Undertitel1">
    <w:name w:val="Undertitel1"/>
    <w:basedOn w:val="Standardskriftforavsnitt"/>
    <w:rsid w:val="008B48AC"/>
  </w:style>
  <w:style w:type="paragraph" w:styleId="Revisjon">
    <w:name w:val="Revision"/>
    <w:hidden/>
    <w:uiPriority w:val="99"/>
    <w:semiHidden/>
    <w:rsid w:val="0002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821">
      <w:bodyDiv w:val="1"/>
      <w:marLeft w:val="0"/>
      <w:marRight w:val="0"/>
      <w:marTop w:val="0"/>
      <w:marBottom w:val="0"/>
      <w:divBdr>
        <w:top w:val="none" w:sz="0" w:space="0" w:color="auto"/>
        <w:left w:val="none" w:sz="0" w:space="0" w:color="auto"/>
        <w:bottom w:val="none" w:sz="0" w:space="0" w:color="auto"/>
        <w:right w:val="none" w:sz="0" w:space="0" w:color="auto"/>
      </w:divBdr>
      <w:divsChild>
        <w:div w:id="69933307">
          <w:marLeft w:val="360"/>
          <w:marRight w:val="0"/>
          <w:marTop w:val="200"/>
          <w:marBottom w:val="0"/>
          <w:divBdr>
            <w:top w:val="none" w:sz="0" w:space="0" w:color="auto"/>
            <w:left w:val="none" w:sz="0" w:space="0" w:color="auto"/>
            <w:bottom w:val="none" w:sz="0" w:space="0" w:color="auto"/>
            <w:right w:val="none" w:sz="0" w:space="0" w:color="auto"/>
          </w:divBdr>
        </w:div>
        <w:div w:id="1723865887">
          <w:marLeft w:val="360"/>
          <w:marRight w:val="0"/>
          <w:marTop w:val="200"/>
          <w:marBottom w:val="0"/>
          <w:divBdr>
            <w:top w:val="none" w:sz="0" w:space="0" w:color="auto"/>
            <w:left w:val="none" w:sz="0" w:space="0" w:color="auto"/>
            <w:bottom w:val="none" w:sz="0" w:space="0" w:color="auto"/>
            <w:right w:val="none" w:sz="0" w:space="0" w:color="auto"/>
          </w:divBdr>
        </w:div>
        <w:div w:id="2133405495">
          <w:marLeft w:val="360"/>
          <w:marRight w:val="0"/>
          <w:marTop w:val="200"/>
          <w:marBottom w:val="0"/>
          <w:divBdr>
            <w:top w:val="none" w:sz="0" w:space="0" w:color="auto"/>
            <w:left w:val="none" w:sz="0" w:space="0" w:color="auto"/>
            <w:bottom w:val="none" w:sz="0" w:space="0" w:color="auto"/>
            <w:right w:val="none" w:sz="0" w:space="0" w:color="auto"/>
          </w:divBdr>
        </w:div>
      </w:divsChild>
    </w:div>
    <w:div w:id="134833003">
      <w:bodyDiv w:val="1"/>
      <w:marLeft w:val="0"/>
      <w:marRight w:val="0"/>
      <w:marTop w:val="0"/>
      <w:marBottom w:val="0"/>
      <w:divBdr>
        <w:top w:val="none" w:sz="0" w:space="0" w:color="auto"/>
        <w:left w:val="none" w:sz="0" w:space="0" w:color="auto"/>
        <w:bottom w:val="none" w:sz="0" w:space="0" w:color="auto"/>
        <w:right w:val="none" w:sz="0" w:space="0" w:color="auto"/>
      </w:divBdr>
    </w:div>
    <w:div w:id="141891111">
      <w:bodyDiv w:val="1"/>
      <w:marLeft w:val="0"/>
      <w:marRight w:val="0"/>
      <w:marTop w:val="0"/>
      <w:marBottom w:val="0"/>
      <w:divBdr>
        <w:top w:val="none" w:sz="0" w:space="0" w:color="auto"/>
        <w:left w:val="none" w:sz="0" w:space="0" w:color="auto"/>
        <w:bottom w:val="none" w:sz="0" w:space="0" w:color="auto"/>
        <w:right w:val="none" w:sz="0" w:space="0" w:color="auto"/>
      </w:divBdr>
      <w:divsChild>
        <w:div w:id="111899106">
          <w:marLeft w:val="360"/>
          <w:marRight w:val="0"/>
          <w:marTop w:val="200"/>
          <w:marBottom w:val="160"/>
          <w:divBdr>
            <w:top w:val="none" w:sz="0" w:space="0" w:color="auto"/>
            <w:left w:val="none" w:sz="0" w:space="0" w:color="auto"/>
            <w:bottom w:val="none" w:sz="0" w:space="0" w:color="auto"/>
            <w:right w:val="none" w:sz="0" w:space="0" w:color="auto"/>
          </w:divBdr>
        </w:div>
        <w:div w:id="224294062">
          <w:marLeft w:val="360"/>
          <w:marRight w:val="0"/>
          <w:marTop w:val="200"/>
          <w:marBottom w:val="160"/>
          <w:divBdr>
            <w:top w:val="none" w:sz="0" w:space="0" w:color="auto"/>
            <w:left w:val="none" w:sz="0" w:space="0" w:color="auto"/>
            <w:bottom w:val="none" w:sz="0" w:space="0" w:color="auto"/>
            <w:right w:val="none" w:sz="0" w:space="0" w:color="auto"/>
          </w:divBdr>
        </w:div>
        <w:div w:id="568423589">
          <w:marLeft w:val="360"/>
          <w:marRight w:val="0"/>
          <w:marTop w:val="200"/>
          <w:marBottom w:val="160"/>
          <w:divBdr>
            <w:top w:val="none" w:sz="0" w:space="0" w:color="auto"/>
            <w:left w:val="none" w:sz="0" w:space="0" w:color="auto"/>
            <w:bottom w:val="none" w:sz="0" w:space="0" w:color="auto"/>
            <w:right w:val="none" w:sz="0" w:space="0" w:color="auto"/>
          </w:divBdr>
        </w:div>
        <w:div w:id="1280141824">
          <w:marLeft w:val="360"/>
          <w:marRight w:val="0"/>
          <w:marTop w:val="200"/>
          <w:marBottom w:val="160"/>
          <w:divBdr>
            <w:top w:val="none" w:sz="0" w:space="0" w:color="auto"/>
            <w:left w:val="none" w:sz="0" w:space="0" w:color="auto"/>
            <w:bottom w:val="none" w:sz="0" w:space="0" w:color="auto"/>
            <w:right w:val="none" w:sz="0" w:space="0" w:color="auto"/>
          </w:divBdr>
        </w:div>
        <w:div w:id="1642539994">
          <w:marLeft w:val="360"/>
          <w:marRight w:val="0"/>
          <w:marTop w:val="200"/>
          <w:marBottom w:val="160"/>
          <w:divBdr>
            <w:top w:val="none" w:sz="0" w:space="0" w:color="auto"/>
            <w:left w:val="none" w:sz="0" w:space="0" w:color="auto"/>
            <w:bottom w:val="none" w:sz="0" w:space="0" w:color="auto"/>
            <w:right w:val="none" w:sz="0" w:space="0" w:color="auto"/>
          </w:divBdr>
        </w:div>
      </w:divsChild>
    </w:div>
    <w:div w:id="497885587">
      <w:bodyDiv w:val="1"/>
      <w:marLeft w:val="0"/>
      <w:marRight w:val="0"/>
      <w:marTop w:val="0"/>
      <w:marBottom w:val="0"/>
      <w:divBdr>
        <w:top w:val="none" w:sz="0" w:space="0" w:color="auto"/>
        <w:left w:val="none" w:sz="0" w:space="0" w:color="auto"/>
        <w:bottom w:val="none" w:sz="0" w:space="0" w:color="auto"/>
        <w:right w:val="none" w:sz="0" w:space="0" w:color="auto"/>
      </w:divBdr>
    </w:div>
    <w:div w:id="633483664">
      <w:bodyDiv w:val="1"/>
      <w:marLeft w:val="0"/>
      <w:marRight w:val="0"/>
      <w:marTop w:val="0"/>
      <w:marBottom w:val="0"/>
      <w:divBdr>
        <w:top w:val="none" w:sz="0" w:space="0" w:color="auto"/>
        <w:left w:val="none" w:sz="0" w:space="0" w:color="auto"/>
        <w:bottom w:val="none" w:sz="0" w:space="0" w:color="auto"/>
        <w:right w:val="none" w:sz="0" w:space="0" w:color="auto"/>
      </w:divBdr>
    </w:div>
    <w:div w:id="645278861">
      <w:bodyDiv w:val="1"/>
      <w:marLeft w:val="0"/>
      <w:marRight w:val="0"/>
      <w:marTop w:val="0"/>
      <w:marBottom w:val="0"/>
      <w:divBdr>
        <w:top w:val="none" w:sz="0" w:space="0" w:color="auto"/>
        <w:left w:val="none" w:sz="0" w:space="0" w:color="auto"/>
        <w:bottom w:val="none" w:sz="0" w:space="0" w:color="auto"/>
        <w:right w:val="none" w:sz="0" w:space="0" w:color="auto"/>
      </w:divBdr>
      <w:divsChild>
        <w:div w:id="201942024">
          <w:marLeft w:val="360"/>
          <w:marRight w:val="0"/>
          <w:marTop w:val="200"/>
          <w:marBottom w:val="0"/>
          <w:divBdr>
            <w:top w:val="none" w:sz="0" w:space="0" w:color="auto"/>
            <w:left w:val="none" w:sz="0" w:space="0" w:color="auto"/>
            <w:bottom w:val="none" w:sz="0" w:space="0" w:color="auto"/>
            <w:right w:val="none" w:sz="0" w:space="0" w:color="auto"/>
          </w:divBdr>
        </w:div>
        <w:div w:id="528956356">
          <w:marLeft w:val="360"/>
          <w:marRight w:val="0"/>
          <w:marTop w:val="200"/>
          <w:marBottom w:val="0"/>
          <w:divBdr>
            <w:top w:val="none" w:sz="0" w:space="0" w:color="auto"/>
            <w:left w:val="none" w:sz="0" w:space="0" w:color="auto"/>
            <w:bottom w:val="none" w:sz="0" w:space="0" w:color="auto"/>
            <w:right w:val="none" w:sz="0" w:space="0" w:color="auto"/>
          </w:divBdr>
        </w:div>
        <w:div w:id="1464423915">
          <w:marLeft w:val="360"/>
          <w:marRight w:val="0"/>
          <w:marTop w:val="200"/>
          <w:marBottom w:val="0"/>
          <w:divBdr>
            <w:top w:val="none" w:sz="0" w:space="0" w:color="auto"/>
            <w:left w:val="none" w:sz="0" w:space="0" w:color="auto"/>
            <w:bottom w:val="none" w:sz="0" w:space="0" w:color="auto"/>
            <w:right w:val="none" w:sz="0" w:space="0" w:color="auto"/>
          </w:divBdr>
        </w:div>
      </w:divsChild>
    </w:div>
    <w:div w:id="814642436">
      <w:bodyDiv w:val="1"/>
      <w:marLeft w:val="0"/>
      <w:marRight w:val="0"/>
      <w:marTop w:val="0"/>
      <w:marBottom w:val="0"/>
      <w:divBdr>
        <w:top w:val="none" w:sz="0" w:space="0" w:color="auto"/>
        <w:left w:val="none" w:sz="0" w:space="0" w:color="auto"/>
        <w:bottom w:val="none" w:sz="0" w:space="0" w:color="auto"/>
        <w:right w:val="none" w:sz="0" w:space="0" w:color="auto"/>
      </w:divBdr>
    </w:div>
    <w:div w:id="1271551016">
      <w:bodyDiv w:val="1"/>
      <w:marLeft w:val="0"/>
      <w:marRight w:val="0"/>
      <w:marTop w:val="0"/>
      <w:marBottom w:val="0"/>
      <w:divBdr>
        <w:top w:val="none" w:sz="0" w:space="0" w:color="auto"/>
        <w:left w:val="none" w:sz="0" w:space="0" w:color="auto"/>
        <w:bottom w:val="none" w:sz="0" w:space="0" w:color="auto"/>
        <w:right w:val="none" w:sz="0" w:space="0" w:color="auto"/>
      </w:divBdr>
      <w:divsChild>
        <w:div w:id="549075400">
          <w:marLeft w:val="0"/>
          <w:marRight w:val="0"/>
          <w:marTop w:val="0"/>
          <w:marBottom w:val="0"/>
          <w:divBdr>
            <w:top w:val="none" w:sz="0" w:space="0" w:color="auto"/>
            <w:left w:val="none" w:sz="0" w:space="0" w:color="auto"/>
            <w:bottom w:val="none" w:sz="0" w:space="0" w:color="auto"/>
            <w:right w:val="none" w:sz="0" w:space="0" w:color="auto"/>
          </w:divBdr>
          <w:divsChild>
            <w:div w:id="1653632128">
              <w:marLeft w:val="0"/>
              <w:marRight w:val="0"/>
              <w:marTop w:val="0"/>
              <w:marBottom w:val="0"/>
              <w:divBdr>
                <w:top w:val="none" w:sz="0" w:space="0" w:color="auto"/>
                <w:left w:val="none" w:sz="0" w:space="0" w:color="auto"/>
                <w:bottom w:val="none" w:sz="0" w:space="0" w:color="auto"/>
                <w:right w:val="none" w:sz="0" w:space="0" w:color="auto"/>
              </w:divBdr>
              <w:divsChild>
                <w:div w:id="1222711393">
                  <w:marLeft w:val="0"/>
                  <w:marRight w:val="0"/>
                  <w:marTop w:val="0"/>
                  <w:marBottom w:val="0"/>
                  <w:divBdr>
                    <w:top w:val="none" w:sz="0" w:space="0" w:color="auto"/>
                    <w:left w:val="none" w:sz="0" w:space="0" w:color="auto"/>
                    <w:bottom w:val="none" w:sz="0" w:space="0" w:color="auto"/>
                    <w:right w:val="none" w:sz="0" w:space="0" w:color="auto"/>
                  </w:divBdr>
                  <w:divsChild>
                    <w:div w:id="1122726955">
                      <w:marLeft w:val="0"/>
                      <w:marRight w:val="0"/>
                      <w:marTop w:val="630"/>
                      <w:marBottom w:val="0"/>
                      <w:divBdr>
                        <w:top w:val="none" w:sz="0" w:space="0" w:color="auto"/>
                        <w:left w:val="none" w:sz="0" w:space="0" w:color="auto"/>
                        <w:bottom w:val="none" w:sz="0" w:space="0" w:color="auto"/>
                        <w:right w:val="none" w:sz="0" w:space="0" w:color="auto"/>
                      </w:divBdr>
                      <w:divsChild>
                        <w:div w:id="574316742">
                          <w:marLeft w:val="0"/>
                          <w:marRight w:val="0"/>
                          <w:marTop w:val="0"/>
                          <w:marBottom w:val="0"/>
                          <w:divBdr>
                            <w:top w:val="none" w:sz="0" w:space="0" w:color="auto"/>
                            <w:left w:val="none" w:sz="0" w:space="0" w:color="auto"/>
                            <w:bottom w:val="none" w:sz="0" w:space="0" w:color="auto"/>
                            <w:right w:val="none" w:sz="0" w:space="0" w:color="auto"/>
                          </w:divBdr>
                          <w:divsChild>
                            <w:div w:id="621427557">
                              <w:marLeft w:val="-312"/>
                              <w:marRight w:val="0"/>
                              <w:marTop w:val="0"/>
                              <w:marBottom w:val="0"/>
                              <w:divBdr>
                                <w:top w:val="none" w:sz="0" w:space="0" w:color="auto"/>
                                <w:left w:val="none" w:sz="0" w:space="0" w:color="auto"/>
                                <w:bottom w:val="none" w:sz="0" w:space="0" w:color="auto"/>
                                <w:right w:val="none" w:sz="0" w:space="0" w:color="auto"/>
                              </w:divBdr>
                              <w:divsChild>
                                <w:div w:id="713190730">
                                  <w:marLeft w:val="0"/>
                                  <w:marRight w:val="0"/>
                                  <w:marTop w:val="0"/>
                                  <w:marBottom w:val="0"/>
                                  <w:divBdr>
                                    <w:top w:val="none" w:sz="0" w:space="0" w:color="auto"/>
                                    <w:left w:val="none" w:sz="0" w:space="0" w:color="auto"/>
                                    <w:bottom w:val="none" w:sz="0" w:space="0" w:color="auto"/>
                                    <w:right w:val="none" w:sz="0" w:space="0" w:color="auto"/>
                                  </w:divBdr>
                                  <w:divsChild>
                                    <w:div w:id="672756418">
                                      <w:marLeft w:val="0"/>
                                      <w:marRight w:val="0"/>
                                      <w:marTop w:val="0"/>
                                      <w:marBottom w:val="0"/>
                                      <w:divBdr>
                                        <w:top w:val="none" w:sz="0" w:space="0" w:color="auto"/>
                                        <w:left w:val="none" w:sz="0" w:space="0" w:color="auto"/>
                                        <w:bottom w:val="none" w:sz="0" w:space="0" w:color="auto"/>
                                        <w:right w:val="none" w:sz="0" w:space="0" w:color="auto"/>
                                      </w:divBdr>
                                    </w:div>
                                  </w:divsChild>
                                </w:div>
                                <w:div w:id="1776171056">
                                  <w:marLeft w:val="0"/>
                                  <w:marRight w:val="0"/>
                                  <w:marTop w:val="0"/>
                                  <w:marBottom w:val="0"/>
                                  <w:divBdr>
                                    <w:top w:val="none" w:sz="0" w:space="0" w:color="auto"/>
                                    <w:left w:val="none" w:sz="0" w:space="0" w:color="auto"/>
                                    <w:bottom w:val="none" w:sz="0" w:space="0" w:color="auto"/>
                                    <w:right w:val="none" w:sz="0" w:space="0" w:color="auto"/>
                                  </w:divBdr>
                                </w:div>
                                <w:div w:id="1792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3363">
                          <w:marLeft w:val="0"/>
                          <w:marRight w:val="0"/>
                          <w:marTop w:val="0"/>
                          <w:marBottom w:val="0"/>
                          <w:divBdr>
                            <w:top w:val="none" w:sz="0" w:space="0" w:color="auto"/>
                            <w:left w:val="none" w:sz="0" w:space="0" w:color="auto"/>
                            <w:bottom w:val="none" w:sz="0" w:space="0" w:color="auto"/>
                            <w:right w:val="none" w:sz="0" w:space="0" w:color="auto"/>
                          </w:divBdr>
                        </w:div>
                        <w:div w:id="1001927211">
                          <w:marLeft w:val="0"/>
                          <w:marRight w:val="0"/>
                          <w:marTop w:val="0"/>
                          <w:marBottom w:val="195"/>
                          <w:divBdr>
                            <w:top w:val="none" w:sz="0" w:space="0" w:color="auto"/>
                            <w:left w:val="none" w:sz="0" w:space="0" w:color="auto"/>
                            <w:bottom w:val="none" w:sz="0" w:space="0" w:color="auto"/>
                            <w:right w:val="none" w:sz="0" w:space="0" w:color="auto"/>
                          </w:divBdr>
                          <w:divsChild>
                            <w:div w:id="146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7468">
          <w:marLeft w:val="0"/>
          <w:marRight w:val="0"/>
          <w:marTop w:val="0"/>
          <w:marBottom w:val="0"/>
          <w:divBdr>
            <w:top w:val="none" w:sz="0" w:space="0" w:color="auto"/>
            <w:left w:val="none" w:sz="0" w:space="0" w:color="auto"/>
            <w:bottom w:val="none" w:sz="0" w:space="0" w:color="auto"/>
            <w:right w:val="none" w:sz="0" w:space="0" w:color="auto"/>
          </w:divBdr>
          <w:divsChild>
            <w:div w:id="211116024">
              <w:marLeft w:val="0"/>
              <w:marRight w:val="0"/>
              <w:marTop w:val="0"/>
              <w:marBottom w:val="0"/>
              <w:divBdr>
                <w:top w:val="none" w:sz="0" w:space="0" w:color="auto"/>
                <w:left w:val="none" w:sz="0" w:space="0" w:color="auto"/>
                <w:bottom w:val="none" w:sz="0" w:space="0" w:color="auto"/>
                <w:right w:val="none" w:sz="0" w:space="0" w:color="auto"/>
              </w:divBdr>
              <w:divsChild>
                <w:div w:id="1302342492">
                  <w:marLeft w:val="0"/>
                  <w:marRight w:val="0"/>
                  <w:marTop w:val="0"/>
                  <w:marBottom w:val="0"/>
                  <w:divBdr>
                    <w:top w:val="none" w:sz="0" w:space="0" w:color="auto"/>
                    <w:left w:val="none" w:sz="0" w:space="0" w:color="auto"/>
                    <w:bottom w:val="none" w:sz="0" w:space="0" w:color="auto"/>
                    <w:right w:val="none" w:sz="0" w:space="0" w:color="auto"/>
                  </w:divBdr>
                  <w:divsChild>
                    <w:div w:id="83648324">
                      <w:marLeft w:val="0"/>
                      <w:marRight w:val="0"/>
                      <w:marTop w:val="0"/>
                      <w:marBottom w:val="0"/>
                      <w:divBdr>
                        <w:top w:val="none" w:sz="0" w:space="0" w:color="auto"/>
                        <w:left w:val="none" w:sz="0" w:space="0" w:color="auto"/>
                        <w:bottom w:val="none" w:sz="0" w:space="0" w:color="auto"/>
                        <w:right w:val="none" w:sz="0" w:space="0" w:color="auto"/>
                      </w:divBdr>
                      <w:divsChild>
                        <w:div w:id="1649164723">
                          <w:marLeft w:val="0"/>
                          <w:marRight w:val="0"/>
                          <w:marTop w:val="0"/>
                          <w:marBottom w:val="0"/>
                          <w:divBdr>
                            <w:top w:val="none" w:sz="0" w:space="0" w:color="auto"/>
                            <w:left w:val="none" w:sz="0" w:space="0" w:color="auto"/>
                            <w:bottom w:val="none" w:sz="0" w:space="0" w:color="auto"/>
                            <w:right w:val="none" w:sz="0" w:space="0" w:color="auto"/>
                          </w:divBdr>
                          <w:divsChild>
                            <w:div w:id="216085734">
                              <w:marLeft w:val="0"/>
                              <w:marRight w:val="0"/>
                              <w:marTop w:val="0"/>
                              <w:marBottom w:val="0"/>
                              <w:divBdr>
                                <w:top w:val="none" w:sz="0" w:space="0" w:color="auto"/>
                                <w:left w:val="none" w:sz="0" w:space="0" w:color="auto"/>
                                <w:bottom w:val="none" w:sz="0" w:space="0" w:color="auto"/>
                                <w:right w:val="none" w:sz="0" w:space="0" w:color="auto"/>
                              </w:divBdr>
                              <w:divsChild>
                                <w:div w:id="767967660">
                                  <w:marLeft w:val="0"/>
                                  <w:marRight w:val="0"/>
                                  <w:marTop w:val="0"/>
                                  <w:marBottom w:val="30"/>
                                  <w:divBdr>
                                    <w:top w:val="none" w:sz="0" w:space="0" w:color="auto"/>
                                    <w:left w:val="none" w:sz="0" w:space="0" w:color="auto"/>
                                    <w:bottom w:val="none" w:sz="0" w:space="0" w:color="auto"/>
                                    <w:right w:val="none" w:sz="0" w:space="0" w:color="auto"/>
                                  </w:divBdr>
                                  <w:divsChild>
                                    <w:div w:id="2106530332">
                                      <w:marLeft w:val="0"/>
                                      <w:marRight w:val="0"/>
                                      <w:marTop w:val="48"/>
                                      <w:marBottom w:val="48"/>
                                      <w:divBdr>
                                        <w:top w:val="none" w:sz="0" w:space="0" w:color="auto"/>
                                        <w:left w:val="none" w:sz="0" w:space="0" w:color="auto"/>
                                        <w:bottom w:val="none" w:sz="0" w:space="0" w:color="auto"/>
                                        <w:right w:val="none" w:sz="0" w:space="0" w:color="auto"/>
                                      </w:divBdr>
                                    </w:div>
                                  </w:divsChild>
                                </w:div>
                                <w:div w:id="11145960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72082">
      <w:bodyDiv w:val="1"/>
      <w:marLeft w:val="0"/>
      <w:marRight w:val="0"/>
      <w:marTop w:val="0"/>
      <w:marBottom w:val="0"/>
      <w:divBdr>
        <w:top w:val="none" w:sz="0" w:space="0" w:color="auto"/>
        <w:left w:val="none" w:sz="0" w:space="0" w:color="auto"/>
        <w:bottom w:val="none" w:sz="0" w:space="0" w:color="auto"/>
        <w:right w:val="none" w:sz="0" w:space="0" w:color="auto"/>
      </w:divBdr>
    </w:div>
    <w:div w:id="1464157793">
      <w:bodyDiv w:val="1"/>
      <w:marLeft w:val="0"/>
      <w:marRight w:val="0"/>
      <w:marTop w:val="0"/>
      <w:marBottom w:val="0"/>
      <w:divBdr>
        <w:top w:val="none" w:sz="0" w:space="0" w:color="auto"/>
        <w:left w:val="none" w:sz="0" w:space="0" w:color="auto"/>
        <w:bottom w:val="none" w:sz="0" w:space="0" w:color="auto"/>
        <w:right w:val="none" w:sz="0" w:space="0" w:color="auto"/>
      </w:divBdr>
      <w:divsChild>
        <w:div w:id="422070833">
          <w:marLeft w:val="0"/>
          <w:marRight w:val="0"/>
          <w:marTop w:val="0"/>
          <w:marBottom w:val="0"/>
          <w:divBdr>
            <w:top w:val="none" w:sz="0" w:space="0" w:color="auto"/>
            <w:left w:val="none" w:sz="0" w:space="0" w:color="auto"/>
            <w:bottom w:val="none" w:sz="0" w:space="0" w:color="auto"/>
            <w:right w:val="none" w:sz="0" w:space="0" w:color="auto"/>
          </w:divBdr>
        </w:div>
        <w:div w:id="1069420496">
          <w:marLeft w:val="0"/>
          <w:marRight w:val="0"/>
          <w:marTop w:val="0"/>
          <w:marBottom w:val="0"/>
          <w:divBdr>
            <w:top w:val="none" w:sz="0" w:space="0" w:color="auto"/>
            <w:left w:val="none" w:sz="0" w:space="0" w:color="auto"/>
            <w:bottom w:val="none" w:sz="0" w:space="0" w:color="auto"/>
            <w:right w:val="none" w:sz="0" w:space="0" w:color="auto"/>
          </w:divBdr>
        </w:div>
        <w:div w:id="1530218023">
          <w:marLeft w:val="0"/>
          <w:marRight w:val="0"/>
          <w:marTop w:val="0"/>
          <w:marBottom w:val="0"/>
          <w:divBdr>
            <w:top w:val="none" w:sz="0" w:space="0" w:color="auto"/>
            <w:left w:val="none" w:sz="0" w:space="0" w:color="auto"/>
            <w:bottom w:val="none" w:sz="0" w:space="0" w:color="auto"/>
            <w:right w:val="none" w:sz="0" w:space="0" w:color="auto"/>
          </w:divBdr>
        </w:div>
      </w:divsChild>
    </w:div>
    <w:div w:id="1550452588">
      <w:bodyDiv w:val="1"/>
      <w:marLeft w:val="0"/>
      <w:marRight w:val="0"/>
      <w:marTop w:val="0"/>
      <w:marBottom w:val="0"/>
      <w:divBdr>
        <w:top w:val="none" w:sz="0" w:space="0" w:color="auto"/>
        <w:left w:val="none" w:sz="0" w:space="0" w:color="auto"/>
        <w:bottom w:val="none" w:sz="0" w:space="0" w:color="auto"/>
        <w:right w:val="none" w:sz="0" w:space="0" w:color="auto"/>
      </w:divBdr>
    </w:div>
    <w:div w:id="1583642997">
      <w:bodyDiv w:val="1"/>
      <w:marLeft w:val="0"/>
      <w:marRight w:val="0"/>
      <w:marTop w:val="0"/>
      <w:marBottom w:val="0"/>
      <w:divBdr>
        <w:top w:val="none" w:sz="0" w:space="0" w:color="auto"/>
        <w:left w:val="none" w:sz="0" w:space="0" w:color="auto"/>
        <w:bottom w:val="none" w:sz="0" w:space="0" w:color="auto"/>
        <w:right w:val="none" w:sz="0" w:space="0" w:color="auto"/>
      </w:divBdr>
    </w:div>
    <w:div w:id="1912957076">
      <w:bodyDiv w:val="1"/>
      <w:marLeft w:val="0"/>
      <w:marRight w:val="0"/>
      <w:marTop w:val="0"/>
      <w:marBottom w:val="0"/>
      <w:divBdr>
        <w:top w:val="none" w:sz="0" w:space="0" w:color="auto"/>
        <w:left w:val="none" w:sz="0" w:space="0" w:color="auto"/>
        <w:bottom w:val="none" w:sz="0" w:space="0" w:color="auto"/>
        <w:right w:val="none" w:sz="0" w:space="0" w:color="auto"/>
      </w:divBdr>
      <w:divsChild>
        <w:div w:id="1523547477">
          <w:marLeft w:val="360"/>
          <w:marRight w:val="0"/>
          <w:marTop w:val="200"/>
          <w:marBottom w:val="0"/>
          <w:divBdr>
            <w:top w:val="none" w:sz="0" w:space="0" w:color="auto"/>
            <w:left w:val="none" w:sz="0" w:space="0" w:color="auto"/>
            <w:bottom w:val="none" w:sz="0" w:space="0" w:color="auto"/>
            <w:right w:val="none" w:sz="0" w:space="0" w:color="auto"/>
          </w:divBdr>
        </w:div>
        <w:div w:id="1592349274">
          <w:marLeft w:val="360"/>
          <w:marRight w:val="0"/>
          <w:marTop w:val="200"/>
          <w:marBottom w:val="0"/>
          <w:divBdr>
            <w:top w:val="none" w:sz="0" w:space="0" w:color="auto"/>
            <w:left w:val="none" w:sz="0" w:space="0" w:color="auto"/>
            <w:bottom w:val="none" w:sz="0" w:space="0" w:color="auto"/>
            <w:right w:val="none" w:sz="0" w:space="0" w:color="auto"/>
          </w:divBdr>
        </w:div>
        <w:div w:id="187133090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9A94-309D-4401-948B-3EB4F1A8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5213</Words>
  <Characters>27635</Characters>
  <Application>Microsoft Office Word</Application>
  <DocSecurity>4</DocSecurity>
  <Lines>230</Lines>
  <Paragraphs>65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jespersen</dc:creator>
  <cp:keywords/>
  <dc:description/>
  <cp:lastModifiedBy>Danuta Aniela Tomczak</cp:lastModifiedBy>
  <cp:revision>2</cp:revision>
  <dcterms:created xsi:type="dcterms:W3CDTF">2022-06-12T16:59:00Z</dcterms:created>
  <dcterms:modified xsi:type="dcterms:W3CDTF">2022-06-12T16:59:00Z</dcterms:modified>
</cp:coreProperties>
</file>