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4A" w:rsidRPr="00B5524A" w:rsidRDefault="00B5524A" w:rsidP="001B1C1D">
      <w:pPr>
        <w:pStyle w:val="Tittel"/>
        <w:spacing w:line="276" w:lineRule="auto"/>
        <w:jc w:val="center"/>
        <w:rPr>
          <w:rFonts w:asciiTheme="minorHAnsi" w:eastAsiaTheme="minorHAnsi" w:hAnsiTheme="minorHAnsi" w:cstheme="minorBidi"/>
          <w:b/>
          <w:i/>
          <w:spacing w:val="0"/>
          <w:kern w:val="0"/>
          <w:sz w:val="22"/>
          <w:szCs w:val="22"/>
          <w:lang w:val="en-US"/>
        </w:rPr>
      </w:pPr>
      <w:r w:rsidRPr="00B5524A">
        <w:rPr>
          <w:b/>
          <w:sz w:val="40"/>
          <w:lang w:val="en-US"/>
        </w:rPr>
        <w:t>ROPIT</w:t>
      </w:r>
    </w:p>
    <w:p w:rsidR="00CF1307" w:rsidRPr="00BF180B" w:rsidRDefault="0058607D" w:rsidP="001B1C1D">
      <w:pPr>
        <w:pStyle w:val="Tittel"/>
        <w:spacing w:line="276" w:lineRule="auto"/>
        <w:jc w:val="center"/>
        <w:rPr>
          <w:sz w:val="40"/>
          <w:lang w:val="en-US"/>
        </w:rPr>
      </w:pPr>
      <w:r w:rsidRPr="00BF180B">
        <w:rPr>
          <w:sz w:val="40"/>
          <w:lang w:val="en-US"/>
        </w:rPr>
        <w:t xml:space="preserve">Paperworkshop 23.-24. mai </w:t>
      </w:r>
      <w:r w:rsidR="00B5524A">
        <w:rPr>
          <w:sz w:val="40"/>
          <w:lang w:val="en-US"/>
        </w:rPr>
        <w:t>2019</w:t>
      </w:r>
      <w:r w:rsidR="00754D9C" w:rsidRPr="00BF180B">
        <w:rPr>
          <w:sz w:val="40"/>
          <w:lang w:val="en-US"/>
        </w:rPr>
        <w:t xml:space="preserve"> </w:t>
      </w:r>
    </w:p>
    <w:p w:rsidR="0058607D" w:rsidRPr="00B5524A" w:rsidRDefault="00754D9C" w:rsidP="001B1C1D">
      <w:pPr>
        <w:spacing w:before="240" w:line="276" w:lineRule="auto"/>
        <w:jc w:val="center"/>
        <w:rPr>
          <w:sz w:val="32"/>
          <w:lang w:val="en-US"/>
        </w:rPr>
      </w:pPr>
      <w:r w:rsidRPr="00B5524A">
        <w:rPr>
          <w:sz w:val="32"/>
          <w:lang w:val="en-US"/>
        </w:rPr>
        <w:t>Qual</w:t>
      </w:r>
      <w:bookmarkStart w:id="0" w:name="_GoBack"/>
      <w:bookmarkEnd w:id="0"/>
      <w:r w:rsidRPr="00B5524A">
        <w:rPr>
          <w:sz w:val="32"/>
          <w:lang w:val="en-US"/>
        </w:rPr>
        <w:t>ity Hotel, Fredrikstad</w:t>
      </w:r>
    </w:p>
    <w:p w:rsidR="0058607D" w:rsidRPr="00BF180B" w:rsidRDefault="0058607D" w:rsidP="001B1C1D">
      <w:pPr>
        <w:spacing w:line="276" w:lineRule="auto"/>
        <w:rPr>
          <w:lang w:val="en-US"/>
        </w:rPr>
      </w:pPr>
    </w:p>
    <w:p w:rsidR="0058607D" w:rsidRDefault="0058607D" w:rsidP="001B1C1D">
      <w:pPr>
        <w:spacing w:line="276" w:lineRule="auto"/>
      </w:pPr>
      <w:r w:rsidRPr="0058607D">
        <w:rPr>
          <w:b/>
        </w:rPr>
        <w:t>Torsdag</w:t>
      </w:r>
      <w:r>
        <w:t xml:space="preserve"> </w:t>
      </w:r>
      <w:r w:rsidRPr="0058607D">
        <w:rPr>
          <w:b/>
        </w:rPr>
        <w:t>23.mai</w:t>
      </w:r>
      <w:r>
        <w:rPr>
          <w:b/>
        </w:rPr>
        <w:t xml:space="preserve"> 2018</w:t>
      </w:r>
    </w:p>
    <w:p w:rsidR="0058607D" w:rsidRDefault="0058607D" w:rsidP="001B1C1D">
      <w:pPr>
        <w:spacing w:line="276" w:lineRule="auto"/>
      </w:pPr>
      <w:r>
        <w:t xml:space="preserve">Vi starter med lunsj </w:t>
      </w:r>
      <w:r w:rsidR="003B6F15">
        <w:t xml:space="preserve">kl 11. 30 </w:t>
      </w:r>
      <w:r>
        <w:t xml:space="preserve">og møtes </w:t>
      </w:r>
      <w:r w:rsidR="003B6F15">
        <w:t xml:space="preserve">på Quality Hotel, </w:t>
      </w:r>
      <w:r w:rsidR="004C029F">
        <w:t>Fredrikstad</w:t>
      </w:r>
    </w:p>
    <w:p w:rsidR="0058607D" w:rsidRDefault="0058607D" w:rsidP="001B1C1D">
      <w:pPr>
        <w:spacing w:line="276" w:lineRule="auto"/>
      </w:pPr>
      <w:r>
        <w:t xml:space="preserve">Vi har </w:t>
      </w:r>
      <w:r w:rsidR="004C029F">
        <w:t xml:space="preserve">satt av </w:t>
      </w:r>
      <w:r>
        <w:t>ca 45 min til hvert paper. 10-15 min presentasjon og resten av tid</w:t>
      </w:r>
      <w:r w:rsidR="004C029F">
        <w:t>en</w:t>
      </w:r>
      <w:r>
        <w:t xml:space="preserve"> til diskusjon.</w:t>
      </w:r>
    </w:p>
    <w:p w:rsidR="0014017B" w:rsidRDefault="0014017B" w:rsidP="001B1C1D">
      <w:pPr>
        <w:spacing w:line="276" w:lineRule="auto"/>
      </w:pPr>
    </w:p>
    <w:p w:rsidR="0058607D" w:rsidRDefault="0058607D" w:rsidP="001B1C1D">
      <w:pPr>
        <w:spacing w:line="276" w:lineRule="auto"/>
      </w:pPr>
      <w:r>
        <w:t>12.</w:t>
      </w:r>
      <w:r w:rsidR="00754D9C">
        <w:t>3</w:t>
      </w:r>
      <w:r>
        <w:t>0-</w:t>
      </w:r>
      <w:r w:rsidR="00754D9C">
        <w:t>17.00</w:t>
      </w:r>
    </w:p>
    <w:p w:rsidR="0058607D" w:rsidRDefault="0058607D" w:rsidP="001B1C1D">
      <w:pPr>
        <w:spacing w:line="276" w:lineRule="auto"/>
      </w:pPr>
      <w:r>
        <w:t>Gunnar Vold Hansen</w:t>
      </w:r>
      <w:r w:rsidR="007C5B6D">
        <w:t>:</w:t>
      </w:r>
      <w:r w:rsidR="0046098C">
        <w:t xml:space="preserve"> </w:t>
      </w:r>
      <w:r w:rsidR="0046098C" w:rsidRPr="0046098C">
        <w:rPr>
          <w:i/>
          <w:color w:val="000000"/>
        </w:rPr>
        <w:t>Helhetlige tjenester til Rop-pasienter som skal sone en dom i fengsel.</w:t>
      </w:r>
    </w:p>
    <w:p w:rsidR="009656F1" w:rsidRPr="006E30D3" w:rsidRDefault="009656F1" w:rsidP="001B1C1D">
      <w:pPr>
        <w:spacing w:line="276" w:lineRule="auto"/>
        <w:rPr>
          <w:lang w:val="en-US"/>
        </w:rPr>
      </w:pPr>
      <w:r w:rsidRPr="006E30D3">
        <w:rPr>
          <w:lang w:val="en-US"/>
        </w:rPr>
        <w:t xml:space="preserve">Anne Landheim: </w:t>
      </w:r>
      <w:r w:rsidR="006E30D3" w:rsidRPr="006E30D3">
        <w:rPr>
          <w:i/>
          <w:lang w:val="en-US"/>
        </w:rPr>
        <w:t>Flexible Assertive Community Treatment-How is the model adapted and implemented in Norway?</w:t>
      </w:r>
    </w:p>
    <w:p w:rsidR="00754D9C" w:rsidRPr="009656F1" w:rsidRDefault="00754D9C" w:rsidP="001B1C1D">
      <w:pPr>
        <w:spacing w:line="276" w:lineRule="auto"/>
        <w:rPr>
          <w:lang w:val="en-US"/>
        </w:rPr>
      </w:pPr>
      <w:r w:rsidRPr="009656F1">
        <w:rPr>
          <w:lang w:val="en-US"/>
        </w:rPr>
        <w:t>Ragnhild Fugletveit</w:t>
      </w:r>
      <w:r w:rsidR="009656F1" w:rsidRPr="009656F1">
        <w:rPr>
          <w:lang w:val="en-US"/>
        </w:rPr>
        <w:t xml:space="preserve">: </w:t>
      </w:r>
      <w:r w:rsidR="009656F1" w:rsidRPr="009656F1">
        <w:rPr>
          <w:i/>
          <w:lang w:val="en-US"/>
        </w:rPr>
        <w:t>Work as a strategy for people with drug problems.</w:t>
      </w:r>
    </w:p>
    <w:p w:rsidR="009656F1" w:rsidRPr="009656F1" w:rsidRDefault="009656F1" w:rsidP="001B1C1D">
      <w:pPr>
        <w:spacing w:line="276" w:lineRule="auto"/>
        <w:rPr>
          <w:lang w:val="en-US"/>
        </w:rPr>
      </w:pPr>
      <w:r w:rsidRPr="009656F1">
        <w:t>Knut Tore Sælør, Målfrid Kippenes, Trude Klevan og Ellen Andvig</w:t>
      </w:r>
      <w:r>
        <w:t xml:space="preserve">: </w:t>
      </w:r>
      <w:r w:rsidRPr="009656F1">
        <w:rPr>
          <w:i/>
        </w:rPr>
        <w:t xml:space="preserve">Stories From the Glass Dome. </w:t>
      </w:r>
      <w:r w:rsidRPr="009656F1">
        <w:rPr>
          <w:i/>
          <w:lang w:val="en-US"/>
        </w:rPr>
        <w:t>A Qualitative Study of Social Housing Experienced by People in Adverse Life Circumstances</w:t>
      </w:r>
      <w:r w:rsidR="004045F8">
        <w:rPr>
          <w:i/>
          <w:lang w:val="en-US"/>
        </w:rPr>
        <w:t>.</w:t>
      </w:r>
    </w:p>
    <w:p w:rsidR="00754D9C" w:rsidRPr="00883ADF" w:rsidRDefault="00754D9C" w:rsidP="001B1C1D">
      <w:pPr>
        <w:spacing w:line="276" w:lineRule="auto"/>
        <w:rPr>
          <w:i/>
          <w:lang w:val="en-US"/>
        </w:rPr>
      </w:pPr>
      <w:r w:rsidRPr="00883ADF">
        <w:rPr>
          <w:lang w:val="en-US"/>
        </w:rPr>
        <w:t>Helge Ramsdal og Catharina Bjørkquist</w:t>
      </w:r>
      <w:r w:rsidR="00ED18A5" w:rsidRPr="00883ADF">
        <w:rPr>
          <w:lang w:val="en-US"/>
        </w:rPr>
        <w:t xml:space="preserve">: </w:t>
      </w:r>
      <w:r w:rsidR="00883ADF" w:rsidRPr="00883ADF">
        <w:rPr>
          <w:i/>
          <w:lang w:val="en-US"/>
        </w:rPr>
        <w:t>Structural disavowal and personal inundation of response – a local perspective on pressure on me</w:t>
      </w:r>
      <w:r w:rsidR="00883ADF">
        <w:rPr>
          <w:i/>
          <w:lang w:val="en-US"/>
        </w:rPr>
        <w:t>n</w:t>
      </w:r>
      <w:r w:rsidR="00883ADF" w:rsidRPr="00883ADF">
        <w:rPr>
          <w:i/>
          <w:lang w:val="en-US"/>
        </w:rPr>
        <w:t>tal health work</w:t>
      </w:r>
      <w:r w:rsidR="004045F8">
        <w:rPr>
          <w:i/>
          <w:lang w:val="en-US"/>
        </w:rPr>
        <w:t>.</w:t>
      </w:r>
    </w:p>
    <w:p w:rsidR="00883ADF" w:rsidRDefault="0058607D" w:rsidP="001B1C1D">
      <w:pPr>
        <w:spacing w:line="276" w:lineRule="auto"/>
      </w:pPr>
      <w:r>
        <w:t xml:space="preserve">Middag </w:t>
      </w:r>
      <w:r w:rsidR="00BF180B">
        <w:t>kl 18.00</w:t>
      </w:r>
      <w:r w:rsidR="003B0D4D">
        <w:t>.</w:t>
      </w:r>
      <w:r w:rsidR="00BF180B">
        <w:t xml:space="preserve"> S</w:t>
      </w:r>
      <w:r w:rsidR="00883ADF">
        <w:t>ted kommer.</w:t>
      </w:r>
    </w:p>
    <w:p w:rsidR="00883ADF" w:rsidRDefault="00883ADF" w:rsidP="001B1C1D">
      <w:pPr>
        <w:spacing w:line="276" w:lineRule="auto"/>
      </w:pPr>
    </w:p>
    <w:p w:rsidR="0058607D" w:rsidRPr="0058607D" w:rsidRDefault="0058607D" w:rsidP="001B1C1D">
      <w:pPr>
        <w:spacing w:line="276" w:lineRule="auto"/>
        <w:rPr>
          <w:b/>
        </w:rPr>
      </w:pPr>
      <w:r w:rsidRPr="0058607D">
        <w:rPr>
          <w:b/>
        </w:rPr>
        <w:t>Fredag 24.5.mai 2018</w:t>
      </w:r>
    </w:p>
    <w:p w:rsidR="00754D9C" w:rsidRPr="00B5524A" w:rsidRDefault="000970AC" w:rsidP="001B1C1D">
      <w:pPr>
        <w:spacing w:line="276" w:lineRule="auto"/>
        <w:rPr>
          <w:lang w:val="en-US"/>
        </w:rPr>
      </w:pPr>
      <w:r w:rsidRPr="00B5524A">
        <w:rPr>
          <w:lang w:val="en-US"/>
        </w:rPr>
        <w:t>8.30-12.00</w:t>
      </w:r>
    </w:p>
    <w:p w:rsidR="0014017B" w:rsidRPr="0005148E" w:rsidRDefault="0014017B" w:rsidP="001B1C1D">
      <w:pPr>
        <w:spacing w:line="276" w:lineRule="auto"/>
        <w:rPr>
          <w:i/>
          <w:lang w:val="en-US"/>
        </w:rPr>
      </w:pPr>
      <w:r w:rsidRPr="00B5524A">
        <w:rPr>
          <w:lang w:val="en-US"/>
        </w:rPr>
        <w:t>Ann-Mari Lofthus og Henning Pettersen (2019)</w:t>
      </w:r>
      <w:r w:rsidR="001B1C1D" w:rsidRPr="00B5524A">
        <w:rPr>
          <w:lang w:val="en-US"/>
        </w:rPr>
        <w:t>:</w:t>
      </w:r>
      <w:r w:rsidRPr="00B5524A">
        <w:rPr>
          <w:lang w:val="en-US"/>
        </w:rPr>
        <w:t xml:space="preserve"> </w:t>
      </w:r>
      <w:r w:rsidRPr="00B5524A">
        <w:rPr>
          <w:i/>
          <w:lang w:val="en-US"/>
        </w:rPr>
        <w:t>How can knowledge from user involved research i</w:t>
      </w:r>
      <w:r w:rsidRPr="0005148E">
        <w:rPr>
          <w:i/>
          <w:lang w:val="en-GB"/>
        </w:rPr>
        <w:t>nform policies affecting mental health?</w:t>
      </w:r>
    </w:p>
    <w:p w:rsidR="0058607D" w:rsidRPr="003B6F15" w:rsidRDefault="0058607D" w:rsidP="001B1C1D">
      <w:pPr>
        <w:spacing w:line="276" w:lineRule="auto"/>
        <w:ind w:left="426" w:hanging="426"/>
        <w:rPr>
          <w:lang w:val="en-US"/>
        </w:rPr>
      </w:pPr>
      <w:r w:rsidRPr="003B6F15">
        <w:rPr>
          <w:lang w:val="en-US"/>
        </w:rPr>
        <w:t>Mona Jerndahl Fineide og Erna Haug</w:t>
      </w:r>
      <w:r w:rsidR="003B6F15" w:rsidRPr="003B6F15">
        <w:rPr>
          <w:lang w:val="en-US"/>
        </w:rPr>
        <w:t xml:space="preserve">: </w:t>
      </w:r>
      <w:r w:rsidR="003B6F15" w:rsidRPr="003B6F15">
        <w:rPr>
          <w:i/>
          <w:lang w:val="en-GB" w:eastAsia="sv-SE"/>
        </w:rPr>
        <w:t>Competing Institutional Logics; professionals and management experiences during care transitions between hospital and local services</w:t>
      </w:r>
      <w:r w:rsidR="004045F8">
        <w:rPr>
          <w:i/>
          <w:lang w:val="en-GB" w:eastAsia="sv-SE"/>
        </w:rPr>
        <w:t>.</w:t>
      </w:r>
    </w:p>
    <w:p w:rsidR="003B0D4D" w:rsidRDefault="0014017B" w:rsidP="003B0D4D">
      <w:pPr>
        <w:pStyle w:val="NormalWeb"/>
        <w:spacing w:line="276" w:lineRule="auto"/>
        <w:rPr>
          <w:rFonts w:asciiTheme="minorHAnsi" w:hAnsiTheme="minorHAnsi"/>
          <w:i/>
          <w:color w:val="000000"/>
          <w:sz w:val="22"/>
          <w:szCs w:val="22"/>
          <w:lang w:val="en-US"/>
        </w:rPr>
      </w:pPr>
      <w:r w:rsidRPr="003B0D4D">
        <w:rPr>
          <w:rFonts w:asciiTheme="minorHAnsi" w:hAnsiTheme="minorHAnsi"/>
          <w:color w:val="000000"/>
          <w:sz w:val="22"/>
          <w:szCs w:val="22"/>
          <w:lang w:val="en-US"/>
        </w:rPr>
        <w:t xml:space="preserve">Linda </w:t>
      </w:r>
      <w:r w:rsidR="00157262" w:rsidRPr="003B0D4D">
        <w:rPr>
          <w:rFonts w:asciiTheme="minorHAnsi" w:hAnsiTheme="minorHAnsi"/>
          <w:color w:val="000000"/>
          <w:sz w:val="22"/>
          <w:szCs w:val="22"/>
          <w:lang w:val="en-US"/>
        </w:rPr>
        <w:t>Nesse</w:t>
      </w:r>
      <w:r w:rsidR="00157262" w:rsidRPr="003B0D4D">
        <w:rPr>
          <w:rFonts w:asciiTheme="minorHAnsi" w:hAnsiTheme="minorHAnsi"/>
          <w:color w:val="000000"/>
          <w:sz w:val="22"/>
          <w:szCs w:val="22"/>
          <w:vertAlign w:val="superscript"/>
          <w:lang w:val="en-US"/>
        </w:rPr>
        <w:t>;*</w:t>
      </w:r>
      <w:r w:rsidRPr="003B0D4D">
        <w:rPr>
          <w:rFonts w:asciiTheme="minorHAnsi" w:hAnsiTheme="minorHAnsi"/>
          <w:color w:val="000000"/>
          <w:sz w:val="22"/>
          <w:szCs w:val="22"/>
          <w:vertAlign w:val="superscript"/>
          <w:lang w:val="en-US"/>
        </w:rPr>
        <w:t xml:space="preserve">, </w:t>
      </w:r>
      <w:r w:rsidRPr="003B0D4D">
        <w:rPr>
          <w:rFonts w:asciiTheme="minorHAnsi" w:hAnsiTheme="minorHAnsi"/>
          <w:color w:val="000000"/>
          <w:sz w:val="22"/>
          <w:szCs w:val="22"/>
          <w:lang w:val="en-US"/>
        </w:rPr>
        <w:t>Gonzalez, M. T., Aamodt, G.</w:t>
      </w:r>
      <w:r w:rsidR="00157262" w:rsidRPr="003B0D4D">
        <w:rPr>
          <w:rFonts w:asciiTheme="minorHAnsi" w:hAnsiTheme="minorHAnsi"/>
          <w:color w:val="000000"/>
          <w:sz w:val="22"/>
          <w:szCs w:val="22"/>
          <w:lang w:val="en-US"/>
        </w:rPr>
        <w:t>, &amp; Raanaas, R. K.</w:t>
      </w:r>
      <w:r w:rsidR="006E30D3" w:rsidRPr="003B0D4D">
        <w:rPr>
          <w:rFonts w:asciiTheme="minorHAnsi" w:hAnsiTheme="minorHAnsi"/>
          <w:sz w:val="22"/>
          <w:szCs w:val="22"/>
          <w:lang w:val="en-US"/>
        </w:rPr>
        <w:t>:</w:t>
      </w:r>
      <w:r w:rsidR="004045F8" w:rsidRPr="003B0D4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045F8" w:rsidRPr="003B0D4D">
        <w:rPr>
          <w:rFonts w:asciiTheme="minorHAnsi" w:hAnsiTheme="minorHAnsi"/>
          <w:i/>
          <w:color w:val="000000"/>
          <w:sz w:val="22"/>
          <w:szCs w:val="22"/>
          <w:lang w:val="en-US"/>
        </w:rPr>
        <w:t>A cross-sectional study of quality of life among residents in supported housing in Norway.</w:t>
      </w:r>
    </w:p>
    <w:p w:rsidR="003B0D4D" w:rsidRPr="003B0D4D" w:rsidRDefault="003B0D4D" w:rsidP="003B0D4D">
      <w:pPr>
        <w:pStyle w:val="NormalWeb"/>
        <w:spacing w:line="276" w:lineRule="auto"/>
        <w:rPr>
          <w:rFonts w:asciiTheme="minorHAnsi" w:hAnsiTheme="minorHAnsi"/>
          <w:i/>
          <w:color w:val="000000"/>
          <w:sz w:val="22"/>
          <w:szCs w:val="22"/>
          <w:lang w:val="en-US"/>
        </w:rPr>
      </w:pPr>
    </w:p>
    <w:p w:rsidR="00754D9C" w:rsidRDefault="00754D9C" w:rsidP="003B0D4D">
      <w:pPr>
        <w:pStyle w:val="NormalWeb"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 w:rsidRPr="003B0D4D">
        <w:rPr>
          <w:rFonts w:asciiTheme="minorHAnsi" w:hAnsiTheme="minorHAnsi"/>
          <w:sz w:val="22"/>
          <w:szCs w:val="22"/>
          <w:lang w:val="en-GB"/>
        </w:rPr>
        <w:t>Ther</w:t>
      </w:r>
      <w:r w:rsidR="003B6F15" w:rsidRPr="003B0D4D">
        <w:rPr>
          <w:rFonts w:asciiTheme="minorHAnsi" w:hAnsiTheme="minorHAnsi"/>
          <w:sz w:val="22"/>
          <w:szCs w:val="22"/>
          <w:lang w:val="en-GB"/>
        </w:rPr>
        <w:t>e</w:t>
      </w:r>
      <w:r w:rsidRPr="003B0D4D">
        <w:rPr>
          <w:rFonts w:asciiTheme="minorHAnsi" w:hAnsiTheme="minorHAnsi"/>
          <w:sz w:val="22"/>
          <w:szCs w:val="22"/>
          <w:lang w:val="en-GB"/>
        </w:rPr>
        <w:t>se Dwyer Løken</w:t>
      </w:r>
      <w:r w:rsidR="007C5B6D" w:rsidRPr="003B0D4D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413A38">
        <w:rPr>
          <w:rFonts w:asciiTheme="minorHAnsi" w:hAnsiTheme="minorHAnsi"/>
          <w:i/>
          <w:sz w:val="22"/>
          <w:szCs w:val="22"/>
          <w:lang w:val="en-GB"/>
        </w:rPr>
        <w:t>The Financial R</w:t>
      </w:r>
      <w:r w:rsidR="00413A38" w:rsidRPr="00413A38">
        <w:rPr>
          <w:rFonts w:asciiTheme="minorHAnsi" w:hAnsiTheme="minorHAnsi"/>
          <w:i/>
          <w:sz w:val="22"/>
          <w:szCs w:val="22"/>
          <w:lang w:val="en-GB"/>
        </w:rPr>
        <w:t>esources</w:t>
      </w:r>
      <w:r w:rsidR="00413A38">
        <w:rPr>
          <w:rFonts w:asciiTheme="minorHAnsi" w:hAnsiTheme="minorHAnsi"/>
          <w:i/>
          <w:sz w:val="22"/>
          <w:szCs w:val="22"/>
          <w:lang w:val="en-GB"/>
        </w:rPr>
        <w:t>` I</w:t>
      </w:r>
      <w:r w:rsidR="00413A38" w:rsidRPr="00413A38">
        <w:rPr>
          <w:rFonts w:asciiTheme="minorHAnsi" w:hAnsiTheme="minorHAnsi"/>
          <w:i/>
          <w:sz w:val="22"/>
          <w:szCs w:val="22"/>
          <w:lang w:val="en-GB"/>
        </w:rPr>
        <w:t xml:space="preserve">mpact </w:t>
      </w:r>
      <w:r w:rsidR="00413A38">
        <w:rPr>
          <w:rFonts w:asciiTheme="minorHAnsi" w:hAnsiTheme="minorHAnsi"/>
          <w:i/>
          <w:sz w:val="22"/>
          <w:szCs w:val="22"/>
          <w:lang w:val="en-GB"/>
        </w:rPr>
        <w:t>on Integrated Services to Persons with Dual Diagnosis.</w:t>
      </w:r>
    </w:p>
    <w:p w:rsidR="003B0D4D" w:rsidRPr="003B0D4D" w:rsidRDefault="003B0D4D" w:rsidP="003B0D4D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54D9C" w:rsidRPr="003B0D4D" w:rsidRDefault="0058607D" w:rsidP="003B0D4D">
      <w:pPr>
        <w:spacing w:line="276" w:lineRule="auto"/>
        <w:rPr>
          <w:lang w:val="en-US"/>
        </w:rPr>
      </w:pPr>
      <w:r w:rsidRPr="003B0D4D">
        <w:t>I tillegg deltar prof. Abigail Marks, University of Stirling, Skottland</w:t>
      </w:r>
    </w:p>
    <w:sectPr w:rsidR="00754D9C" w:rsidRPr="003B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1E" w:rsidRDefault="00462A1E" w:rsidP="00754D9C">
      <w:pPr>
        <w:spacing w:after="0" w:line="240" w:lineRule="auto"/>
      </w:pPr>
      <w:r>
        <w:separator/>
      </w:r>
    </w:p>
  </w:endnote>
  <w:endnote w:type="continuationSeparator" w:id="0">
    <w:p w:rsidR="00462A1E" w:rsidRDefault="00462A1E" w:rsidP="0075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1E" w:rsidRDefault="00462A1E" w:rsidP="00754D9C">
      <w:pPr>
        <w:spacing w:after="0" w:line="240" w:lineRule="auto"/>
      </w:pPr>
      <w:r>
        <w:separator/>
      </w:r>
    </w:p>
  </w:footnote>
  <w:footnote w:type="continuationSeparator" w:id="0">
    <w:p w:rsidR="00462A1E" w:rsidRDefault="00462A1E" w:rsidP="0075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D"/>
    <w:rsid w:val="0005148E"/>
    <w:rsid w:val="000970AC"/>
    <w:rsid w:val="0014017B"/>
    <w:rsid w:val="00157262"/>
    <w:rsid w:val="001B1C1D"/>
    <w:rsid w:val="003B0D4D"/>
    <w:rsid w:val="003B6F15"/>
    <w:rsid w:val="004045F8"/>
    <w:rsid w:val="00413A38"/>
    <w:rsid w:val="0046098C"/>
    <w:rsid w:val="00462A1E"/>
    <w:rsid w:val="004C029F"/>
    <w:rsid w:val="00525F9D"/>
    <w:rsid w:val="0058607D"/>
    <w:rsid w:val="006E30D3"/>
    <w:rsid w:val="00754D9C"/>
    <w:rsid w:val="007C5B6D"/>
    <w:rsid w:val="00883ADF"/>
    <w:rsid w:val="00891B9B"/>
    <w:rsid w:val="009656F1"/>
    <w:rsid w:val="00B5524A"/>
    <w:rsid w:val="00B57BD7"/>
    <w:rsid w:val="00BF180B"/>
    <w:rsid w:val="00CF1307"/>
    <w:rsid w:val="00ED18A5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8765"/>
  <w15:chartTrackingRefBased/>
  <w15:docId w15:val="{24B0E7E3-2D18-4725-AB9D-E50DFC4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54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4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D9C"/>
  </w:style>
  <w:style w:type="paragraph" w:styleId="Bunntekst">
    <w:name w:val="footer"/>
    <w:basedOn w:val="Normal"/>
    <w:link w:val="BunntekstTegn"/>
    <w:uiPriority w:val="99"/>
    <w:unhideWhenUsed/>
    <w:rsid w:val="007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D9C"/>
  </w:style>
  <w:style w:type="paragraph" w:styleId="Bobletekst">
    <w:name w:val="Balloon Text"/>
    <w:basedOn w:val="Normal"/>
    <w:link w:val="BobletekstTegn"/>
    <w:uiPriority w:val="99"/>
    <w:semiHidden/>
    <w:unhideWhenUsed/>
    <w:rsid w:val="00F4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7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26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5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Bjørkquist</dc:creator>
  <cp:keywords/>
  <dc:description/>
  <cp:lastModifiedBy>Catharina Bjørkquist</cp:lastModifiedBy>
  <cp:revision>2</cp:revision>
  <cp:lastPrinted>2019-04-29T09:26:00Z</cp:lastPrinted>
  <dcterms:created xsi:type="dcterms:W3CDTF">2019-05-20T12:15:00Z</dcterms:created>
  <dcterms:modified xsi:type="dcterms:W3CDTF">2019-05-20T12:15:00Z</dcterms:modified>
</cp:coreProperties>
</file>