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DB" w:rsidRPr="00AA146B" w:rsidRDefault="009A47DB" w:rsidP="00AA146B">
      <w:pPr>
        <w:jc w:val="center"/>
        <w:rPr>
          <w:rFonts w:ascii="Times New Roman" w:hAnsi="Times New Roman"/>
          <w:b/>
          <w:lang w:val="fr-FR"/>
        </w:rPr>
      </w:pPr>
      <w:bookmarkStart w:id="0" w:name="_GoBack"/>
      <w:bookmarkEnd w:id="0"/>
      <w:r w:rsidRPr="00AA146B">
        <w:rPr>
          <w:rFonts w:ascii="Times New Roman" w:hAnsi="Times New Roman"/>
          <w:b/>
          <w:lang w:val="fr-FR"/>
        </w:rPr>
        <w:t>UN PEU DE MORPHOLOGIE</w:t>
      </w:r>
    </w:p>
    <w:p w:rsidR="009A47DB" w:rsidRPr="00AA146B" w:rsidRDefault="009A47DB" w:rsidP="00AA146B">
      <w:pPr>
        <w:jc w:val="center"/>
        <w:rPr>
          <w:rFonts w:ascii="Times New Roman" w:hAnsi="Times New Roman"/>
          <w:b/>
          <w:lang w:val="fr-FR"/>
        </w:rPr>
      </w:pPr>
    </w:p>
    <w:p w:rsidR="009A47DB" w:rsidRPr="001D3D03" w:rsidRDefault="009A47DB" w:rsidP="00AA146B">
      <w:pPr>
        <w:jc w:val="both"/>
        <w:rPr>
          <w:rFonts w:ascii="Times New Roman" w:hAnsi="Times New Roman"/>
          <w:lang w:val="fr-FR"/>
        </w:rPr>
      </w:pPr>
      <w:r w:rsidRPr="001D3D03">
        <w:rPr>
          <w:rFonts w:ascii="Times New Roman" w:hAnsi="Times New Roman"/>
          <w:lang w:val="fr-FR"/>
        </w:rPr>
        <w:t>Le latin et le grec sont très présents dans la langue française, c’est pourquoi il est intéressant de connaître les radicaux les plus utilisés dans la formation du lexique pour déduire le sens d’un mot nouveau.</w:t>
      </w:r>
    </w:p>
    <w:p w:rsidR="009A47DB" w:rsidRPr="001D3D03" w:rsidRDefault="009A47DB" w:rsidP="002A2829">
      <w:pPr>
        <w:pStyle w:val="Listeavsnitt"/>
        <w:numPr>
          <w:ilvl w:val="0"/>
          <w:numId w:val="1"/>
        </w:numPr>
        <w:rPr>
          <w:rFonts w:ascii="Times New Roman" w:hAnsi="Times New Roman"/>
          <w:lang w:val="fr-FR"/>
        </w:rPr>
      </w:pPr>
      <w:r w:rsidRPr="001D3D03">
        <w:rPr>
          <w:rFonts w:ascii="Times New Roman" w:hAnsi="Times New Roman"/>
          <w:lang w:val="fr-FR"/>
        </w:rPr>
        <w:t>Les principaux radicaux latins</w:t>
      </w:r>
    </w:p>
    <w:p w:rsidR="009A47DB" w:rsidRPr="001D3D03" w:rsidRDefault="001701F6" w:rsidP="002A2829">
      <w:pPr>
        <w:pStyle w:val="Listeavsnitt"/>
        <w:numPr>
          <w:ilvl w:val="0"/>
          <w:numId w:val="2"/>
        </w:numPr>
        <w:rPr>
          <w:rFonts w:ascii="Times New Roman" w:hAnsi="Times New Roman"/>
          <w:lang w:val="fr-FR"/>
        </w:rPr>
      </w:pPr>
      <w:r>
        <w:rPr>
          <w:rFonts w:ascii="Times New Roman" w:hAnsi="Times New Roman"/>
          <w:lang w:val="fr-FR"/>
        </w:rPr>
        <w:t>Les préfixes (en début de mot)</w:t>
      </w:r>
    </w:p>
    <w:p w:rsidR="009A47DB" w:rsidRPr="001D3D03" w:rsidRDefault="009A47DB" w:rsidP="002A2829">
      <w:pPr>
        <w:pStyle w:val="Listeavsnitt"/>
        <w:rPr>
          <w:rFonts w:ascii="Times New Roman" w:hAnsi="Times New Roman"/>
          <w:lang w:val="fr-FR"/>
        </w:rPr>
      </w:pPr>
    </w:p>
    <w:tbl>
      <w:tblPr>
        <w:tblStyle w:val="Tabellrutenett"/>
        <w:tblW w:w="0" w:type="auto"/>
        <w:tblLook w:val="00A0" w:firstRow="1" w:lastRow="0" w:firstColumn="1" w:lastColumn="0" w:noHBand="0" w:noVBand="0"/>
      </w:tblPr>
      <w:tblGrid>
        <w:gridCol w:w="2301"/>
        <w:gridCol w:w="2301"/>
        <w:gridCol w:w="2302"/>
        <w:gridCol w:w="2302"/>
      </w:tblGrid>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PREFIXE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MOT LATIN D’ORIGINE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FRANÇAISE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NORVÈGIENNE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Agri-</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Ager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Champ</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Åker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Aqu-</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Aqua</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Eau</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Vann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Audi-</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Audire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Entendre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Å høre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Calor-</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Calor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Chaleur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Varme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Capit-</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Caput, caputis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Tête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Hode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Equi-</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Aequus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Egal</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Lik /samme som</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Frig-</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Frigus, oris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Froid</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Kulde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Omni-</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Omnis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Tout</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Alt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Prim-</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Primus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Premier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Først </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Socio-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Socius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Associ</w:t>
            </w:r>
            <w:r w:rsidRPr="0024033F">
              <w:rPr>
                <w:rFonts w:ascii="Times New Roman" w:hAnsi="Times New Roman"/>
                <w:lang w:val="fr-FR"/>
              </w:rPr>
              <w:softHyphen/>
              <w:t>é</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knyttet sammen</w:t>
            </w:r>
          </w:p>
        </w:tc>
      </w:tr>
    </w:tbl>
    <w:p w:rsidR="009A47DB" w:rsidRPr="001D3D03" w:rsidRDefault="009A47DB" w:rsidP="002A2829">
      <w:pPr>
        <w:pStyle w:val="Listeavsnitt"/>
        <w:rPr>
          <w:rFonts w:ascii="Times New Roman" w:hAnsi="Times New Roman"/>
          <w:lang w:val="fr-FR"/>
        </w:rPr>
      </w:pPr>
    </w:p>
    <w:p w:rsidR="009A47DB" w:rsidRPr="001D3D03" w:rsidRDefault="009A47DB" w:rsidP="002A2829">
      <w:pPr>
        <w:pStyle w:val="Listeavsnitt"/>
        <w:numPr>
          <w:ilvl w:val="0"/>
          <w:numId w:val="2"/>
        </w:numPr>
        <w:rPr>
          <w:rFonts w:ascii="Times New Roman" w:hAnsi="Times New Roman"/>
          <w:lang w:val="fr-FR"/>
        </w:rPr>
      </w:pPr>
      <w:r w:rsidRPr="001D3D03">
        <w:rPr>
          <w:rFonts w:ascii="Times New Roman" w:hAnsi="Times New Roman"/>
          <w:lang w:val="fr-FR"/>
        </w:rPr>
        <w:t>Les suffixes (en fin de mot)</w:t>
      </w:r>
    </w:p>
    <w:p w:rsidR="009A47DB" w:rsidRPr="001D3D03" w:rsidRDefault="009A47DB" w:rsidP="002A2829">
      <w:pPr>
        <w:pStyle w:val="Listeavsnitt"/>
        <w:rPr>
          <w:rFonts w:ascii="Times New Roman" w:hAnsi="Times New Roman"/>
          <w:lang w:val="fr-FR"/>
        </w:rPr>
      </w:pPr>
    </w:p>
    <w:tbl>
      <w:tblPr>
        <w:tblStyle w:val="Tabellrutenett"/>
        <w:tblW w:w="0" w:type="auto"/>
        <w:tblLook w:val="00A0" w:firstRow="1" w:lastRow="0" w:firstColumn="1" w:lastColumn="0" w:noHBand="0" w:noVBand="0"/>
      </w:tblPr>
      <w:tblGrid>
        <w:gridCol w:w="2301"/>
        <w:gridCol w:w="2301"/>
        <w:gridCol w:w="2302"/>
        <w:gridCol w:w="2302"/>
      </w:tblGrid>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SUFFIXE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MOT LATIN D’ORIGINE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FRANÇAISE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NORVÈGIENNE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-cide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Caedere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Tuer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drepe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-cole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Colere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Cultiver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dyrke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-duc</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Ducere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Conduire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lede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-fère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Ferre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Porter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bære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-fique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Facere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Faire </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gjøre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-grade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Gradi</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Marcher </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gå</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-pare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Parere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Enfanter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føde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-ped-</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Pedis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Pied</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fot</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-valent</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Valere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Valoir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vurdere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-vore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Vorare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Dévorer</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Å sluke</w:t>
            </w:r>
          </w:p>
        </w:tc>
      </w:tr>
    </w:tbl>
    <w:p w:rsidR="009A47DB" w:rsidRPr="001D3D03" w:rsidRDefault="009A47DB" w:rsidP="002A2829">
      <w:pPr>
        <w:rPr>
          <w:rFonts w:ascii="Times New Roman" w:hAnsi="Times New Roman"/>
          <w:lang w:val="fr-FR"/>
        </w:rPr>
      </w:pPr>
    </w:p>
    <w:p w:rsidR="009A47DB" w:rsidRPr="001D3D03" w:rsidRDefault="009A47DB" w:rsidP="002A2829">
      <w:pPr>
        <w:rPr>
          <w:rFonts w:ascii="Times New Roman" w:hAnsi="Times New Roman"/>
          <w:lang w:val="fr-FR"/>
        </w:rPr>
      </w:pPr>
      <w:r w:rsidRPr="001D3D03">
        <w:rPr>
          <w:rFonts w:ascii="Times New Roman" w:hAnsi="Times New Roman"/>
          <w:lang w:val="fr-FR"/>
        </w:rPr>
        <w:t>EXERCICE 1</w:t>
      </w:r>
    </w:p>
    <w:p w:rsidR="009A47DB" w:rsidRPr="001D3D03" w:rsidRDefault="009A47DB" w:rsidP="002A2829">
      <w:pPr>
        <w:rPr>
          <w:rFonts w:ascii="Times New Roman" w:hAnsi="Times New Roman"/>
          <w:lang w:val="fr-FR"/>
        </w:rPr>
      </w:pPr>
      <w:r w:rsidRPr="001D3D03">
        <w:rPr>
          <w:rFonts w:ascii="Times New Roman" w:hAnsi="Times New Roman"/>
          <w:lang w:val="fr-FR"/>
        </w:rPr>
        <w:t>- Peux-tu expliquer le sens de ces mots en t’aidant seulement des tableaux ci-dessus ?</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équivalent</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agricole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omnivore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aqueduc</w:t>
      </w:r>
    </w:p>
    <w:p w:rsidR="009A47DB" w:rsidRPr="001D3D03" w:rsidRDefault="009A47DB" w:rsidP="002A2829">
      <w:pPr>
        <w:pStyle w:val="Listeavsnitt"/>
        <w:ind w:left="1080"/>
        <w:rPr>
          <w:rFonts w:ascii="Times New Roman" w:hAnsi="Times New Roman"/>
          <w:lang w:val="fr-FR"/>
        </w:rPr>
      </w:pPr>
    </w:p>
    <w:p w:rsidR="009A47DB" w:rsidRPr="001D3D03" w:rsidRDefault="009A47DB" w:rsidP="002A2829">
      <w:pPr>
        <w:rPr>
          <w:rFonts w:ascii="Times New Roman" w:hAnsi="Times New Roman"/>
          <w:lang w:val="fr-FR"/>
        </w:rPr>
      </w:pPr>
      <w:r w:rsidRPr="001D3D03">
        <w:rPr>
          <w:rFonts w:ascii="Times New Roman" w:hAnsi="Times New Roman"/>
          <w:lang w:val="fr-FR"/>
        </w:rPr>
        <w:t>- Vérifie maintenant le sens de ces mots dans le dictionnaire.</w:t>
      </w:r>
    </w:p>
    <w:p w:rsidR="009A47DB" w:rsidRPr="001D3D03" w:rsidRDefault="009A47DB" w:rsidP="002A2829">
      <w:pPr>
        <w:rPr>
          <w:rFonts w:ascii="Times New Roman" w:hAnsi="Times New Roman"/>
          <w:lang w:val="fr-FR"/>
        </w:rPr>
      </w:pPr>
    </w:p>
    <w:p w:rsidR="009A47DB" w:rsidRPr="001D3D03" w:rsidRDefault="009A47DB" w:rsidP="002A2829">
      <w:pPr>
        <w:pStyle w:val="Listeavsnitt"/>
        <w:numPr>
          <w:ilvl w:val="0"/>
          <w:numId w:val="1"/>
        </w:numPr>
        <w:rPr>
          <w:rFonts w:ascii="Times New Roman" w:hAnsi="Times New Roman"/>
          <w:lang w:val="fr-FR"/>
        </w:rPr>
      </w:pPr>
      <w:r w:rsidRPr="001D3D03">
        <w:rPr>
          <w:rFonts w:ascii="Times New Roman" w:hAnsi="Times New Roman"/>
          <w:lang w:val="fr-FR"/>
        </w:rPr>
        <w:t>Les principaux radicaux grecs</w:t>
      </w:r>
    </w:p>
    <w:p w:rsidR="009A47DB" w:rsidRDefault="009A47DB" w:rsidP="002A2829">
      <w:pPr>
        <w:rPr>
          <w:rFonts w:ascii="Times New Roman" w:hAnsi="Times New Roman"/>
          <w:lang w:val="fr-FR"/>
        </w:rPr>
      </w:pPr>
      <w:r w:rsidRPr="001D3D03">
        <w:rPr>
          <w:rFonts w:ascii="Times New Roman" w:hAnsi="Times New Roman"/>
          <w:lang w:val="fr-FR"/>
        </w:rPr>
        <w:t>EXERCICE 2</w:t>
      </w:r>
    </w:p>
    <w:p w:rsidR="009A47DB" w:rsidRPr="001D3D03" w:rsidRDefault="009A47DB" w:rsidP="000175B2">
      <w:pPr>
        <w:pStyle w:val="Listeavsnitt"/>
        <w:numPr>
          <w:ilvl w:val="0"/>
          <w:numId w:val="6"/>
        </w:numPr>
        <w:rPr>
          <w:rFonts w:ascii="Times New Roman" w:hAnsi="Times New Roman"/>
          <w:lang w:val="fr-FR"/>
        </w:rPr>
      </w:pPr>
      <w:r w:rsidRPr="001D3D03">
        <w:rPr>
          <w:rFonts w:ascii="Times New Roman" w:hAnsi="Times New Roman"/>
          <w:lang w:val="fr-FR"/>
        </w:rPr>
        <w:t>Les préfixes (en début de mot)</w:t>
      </w:r>
    </w:p>
    <w:p w:rsidR="009A47DB" w:rsidRPr="001D3D03" w:rsidRDefault="009A47DB" w:rsidP="000175B2">
      <w:pPr>
        <w:pStyle w:val="Listeavsnitt"/>
        <w:rPr>
          <w:rFonts w:ascii="Times New Roman" w:hAnsi="Times New Roman"/>
          <w:lang w:val="fr-FR"/>
        </w:rPr>
      </w:pPr>
    </w:p>
    <w:tbl>
      <w:tblPr>
        <w:tblStyle w:val="Tabellrutenett"/>
        <w:tblW w:w="0" w:type="auto"/>
        <w:tblLook w:val="00A0" w:firstRow="1" w:lastRow="0" w:firstColumn="1" w:lastColumn="0" w:noHBand="0" w:noVBand="0"/>
      </w:tblPr>
      <w:tblGrid>
        <w:gridCol w:w="2301"/>
        <w:gridCol w:w="2301"/>
        <w:gridCol w:w="2302"/>
        <w:gridCol w:w="2302"/>
      </w:tblGrid>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PREFIXE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MOT GREC D’ORIGINE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FRANÇAISE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NORVÈGIENNE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Auto-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Autos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De soi-même</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Bio-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bios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Vie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Drama-</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drama</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Action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Géo-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Gê</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Terre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Gyn-, gynéco-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Gunê, gunaikos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Femme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Homo-</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Homos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Le même</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Omni-</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Omnis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Tout</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Poly-</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Polus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Plusieurs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Techn-</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Têkhné</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Art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Télé-</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Tële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Au loin</w:t>
            </w:r>
          </w:p>
        </w:tc>
        <w:tc>
          <w:tcPr>
            <w:tcW w:w="2302" w:type="dxa"/>
          </w:tcPr>
          <w:p w:rsidR="009A47DB" w:rsidRPr="0024033F" w:rsidRDefault="009A47DB" w:rsidP="0024033F">
            <w:pPr>
              <w:pStyle w:val="Listeavsnitt"/>
              <w:spacing w:after="0"/>
              <w:ind w:left="0"/>
              <w:rPr>
                <w:rFonts w:ascii="Times New Roman" w:hAnsi="Times New Roman"/>
                <w:lang w:val="fr-FR"/>
              </w:rPr>
            </w:pPr>
          </w:p>
        </w:tc>
      </w:tr>
    </w:tbl>
    <w:p w:rsidR="009A47DB" w:rsidRPr="001D3D03" w:rsidRDefault="009A47DB" w:rsidP="000175B2">
      <w:pPr>
        <w:pStyle w:val="Listeavsnitt"/>
        <w:rPr>
          <w:rFonts w:ascii="Times New Roman" w:hAnsi="Times New Roman"/>
          <w:lang w:val="fr-FR"/>
        </w:rPr>
      </w:pPr>
    </w:p>
    <w:p w:rsidR="009A47DB" w:rsidRPr="001D3D03" w:rsidRDefault="009A47DB" w:rsidP="000175B2">
      <w:pPr>
        <w:pStyle w:val="Listeavsnitt"/>
        <w:numPr>
          <w:ilvl w:val="0"/>
          <w:numId w:val="6"/>
        </w:numPr>
        <w:rPr>
          <w:rFonts w:ascii="Times New Roman" w:hAnsi="Times New Roman"/>
          <w:lang w:val="fr-FR"/>
        </w:rPr>
      </w:pPr>
      <w:r w:rsidRPr="001D3D03">
        <w:rPr>
          <w:rFonts w:ascii="Times New Roman" w:hAnsi="Times New Roman"/>
          <w:lang w:val="fr-FR"/>
        </w:rPr>
        <w:t>Les suffixes (en fin de mot)</w:t>
      </w:r>
    </w:p>
    <w:p w:rsidR="009A47DB" w:rsidRPr="001D3D03" w:rsidRDefault="009A47DB" w:rsidP="000175B2">
      <w:pPr>
        <w:pStyle w:val="Listeavsnitt"/>
        <w:rPr>
          <w:rFonts w:ascii="Times New Roman" w:hAnsi="Times New Roman"/>
          <w:lang w:val="fr-FR"/>
        </w:rPr>
      </w:pPr>
    </w:p>
    <w:tbl>
      <w:tblPr>
        <w:tblStyle w:val="Tabellrutenett"/>
        <w:tblW w:w="0" w:type="auto"/>
        <w:tblLook w:val="00A0" w:firstRow="1" w:lastRow="0" w:firstColumn="1" w:lastColumn="0" w:noHBand="0" w:noVBand="0"/>
      </w:tblPr>
      <w:tblGrid>
        <w:gridCol w:w="2301"/>
        <w:gridCol w:w="2301"/>
        <w:gridCol w:w="2302"/>
        <w:gridCol w:w="2302"/>
      </w:tblGrid>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SUFFIXE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MOT GREC D’ORIGINE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FRANÇAISE</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TRADUCTION NORVÈGIENNE</w:t>
            </w: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-algie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Algos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douleur</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-arque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Arkhein </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Commander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-chronie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Khronos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Temps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-ergie, urgie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Ergon</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Travail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-logie, logue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logos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Science, discours</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-nomie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Nomos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Loi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-phile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Philos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Ami</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-phobie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Phobos</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Peur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-pole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Polis </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 xml:space="preserve">Ville </w:t>
            </w:r>
          </w:p>
        </w:tc>
        <w:tc>
          <w:tcPr>
            <w:tcW w:w="2302" w:type="dxa"/>
          </w:tcPr>
          <w:p w:rsidR="009A47DB" w:rsidRPr="0024033F" w:rsidRDefault="009A47DB" w:rsidP="0024033F">
            <w:pPr>
              <w:pStyle w:val="Listeavsnitt"/>
              <w:spacing w:after="0"/>
              <w:ind w:left="0"/>
              <w:rPr>
                <w:rFonts w:ascii="Times New Roman" w:hAnsi="Times New Roman"/>
                <w:lang w:val="fr-FR"/>
              </w:rPr>
            </w:pPr>
          </w:p>
        </w:tc>
      </w:tr>
      <w:tr w:rsidR="009A47DB" w:rsidRPr="0024033F">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-thèque</w:t>
            </w:r>
          </w:p>
        </w:tc>
        <w:tc>
          <w:tcPr>
            <w:tcW w:w="2301"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Thêkê</w:t>
            </w:r>
          </w:p>
        </w:tc>
        <w:tc>
          <w:tcPr>
            <w:tcW w:w="2302" w:type="dxa"/>
          </w:tcPr>
          <w:p w:rsidR="009A47DB" w:rsidRPr="0024033F" w:rsidRDefault="009A47DB" w:rsidP="0024033F">
            <w:pPr>
              <w:pStyle w:val="Listeavsnitt"/>
              <w:spacing w:after="0"/>
              <w:ind w:left="0"/>
              <w:rPr>
                <w:rFonts w:ascii="Times New Roman" w:hAnsi="Times New Roman"/>
                <w:lang w:val="fr-FR"/>
              </w:rPr>
            </w:pPr>
            <w:r w:rsidRPr="0024033F">
              <w:rPr>
                <w:rFonts w:ascii="Times New Roman" w:hAnsi="Times New Roman"/>
                <w:lang w:val="fr-FR"/>
              </w:rPr>
              <w:t>armoire</w:t>
            </w:r>
          </w:p>
        </w:tc>
        <w:tc>
          <w:tcPr>
            <w:tcW w:w="2302" w:type="dxa"/>
          </w:tcPr>
          <w:p w:rsidR="009A47DB" w:rsidRPr="0024033F" w:rsidRDefault="009A47DB" w:rsidP="0024033F">
            <w:pPr>
              <w:pStyle w:val="Listeavsnitt"/>
              <w:spacing w:after="0"/>
              <w:ind w:left="0"/>
              <w:rPr>
                <w:rFonts w:ascii="Times New Roman" w:hAnsi="Times New Roman"/>
                <w:lang w:val="fr-FR"/>
              </w:rPr>
            </w:pPr>
          </w:p>
        </w:tc>
      </w:tr>
    </w:tbl>
    <w:p w:rsidR="009A47DB" w:rsidRPr="001D3D03" w:rsidRDefault="009A47DB" w:rsidP="002A2829">
      <w:pPr>
        <w:rPr>
          <w:rFonts w:ascii="Times New Roman" w:hAnsi="Times New Roman"/>
          <w:lang w:val="fr-FR"/>
        </w:rPr>
      </w:pPr>
    </w:p>
    <w:p w:rsidR="009A47DB" w:rsidRPr="001D3D03" w:rsidRDefault="009A47DB" w:rsidP="002A2829">
      <w:pPr>
        <w:rPr>
          <w:rFonts w:ascii="Times New Roman" w:hAnsi="Times New Roman"/>
          <w:lang w:val="fr-FR"/>
        </w:rPr>
      </w:pPr>
      <w:r w:rsidRPr="001D3D03">
        <w:rPr>
          <w:rFonts w:ascii="Times New Roman" w:hAnsi="Times New Roman"/>
          <w:lang w:val="fr-FR"/>
        </w:rPr>
        <w:t>- En utilisant le tableau, explique les mots suivants :</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technologie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francophobe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biographie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dramaturgie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gynécologue</w:t>
      </w:r>
    </w:p>
    <w:p w:rsidR="009A47DB" w:rsidRPr="001D3D03" w:rsidRDefault="009A47DB" w:rsidP="002A2829">
      <w:pPr>
        <w:pStyle w:val="Listeavsnitt"/>
        <w:numPr>
          <w:ilvl w:val="0"/>
          <w:numId w:val="4"/>
        </w:numPr>
        <w:rPr>
          <w:rFonts w:ascii="Times New Roman" w:hAnsi="Times New Roman"/>
          <w:lang w:val="fr-FR"/>
        </w:rPr>
      </w:pPr>
      <w:r w:rsidRPr="001D3D03">
        <w:rPr>
          <w:rFonts w:ascii="Times New Roman" w:hAnsi="Times New Roman"/>
          <w:lang w:val="fr-FR"/>
        </w:rPr>
        <w:t>téléphone</w:t>
      </w:r>
    </w:p>
    <w:p w:rsidR="009A47DB" w:rsidRPr="001D3D03" w:rsidRDefault="009A47DB" w:rsidP="002A2829">
      <w:pPr>
        <w:rPr>
          <w:rFonts w:ascii="Times New Roman" w:hAnsi="Times New Roman"/>
          <w:lang w:val="fr-FR"/>
        </w:rPr>
      </w:pPr>
      <w:r w:rsidRPr="001D3D03">
        <w:rPr>
          <w:rFonts w:ascii="Times New Roman" w:hAnsi="Times New Roman"/>
          <w:lang w:val="fr-FR"/>
        </w:rPr>
        <w:t>- Vérifie maintenant dans le dictionnaire.</w:t>
      </w:r>
    </w:p>
    <w:p w:rsidR="009A47DB" w:rsidRPr="001D3D03" w:rsidRDefault="009A47DB" w:rsidP="002A2829">
      <w:pPr>
        <w:rPr>
          <w:rFonts w:ascii="Times New Roman" w:hAnsi="Times New Roman"/>
          <w:lang w:val="fr-FR"/>
        </w:rPr>
      </w:pPr>
      <w:r w:rsidRPr="001D3D03">
        <w:rPr>
          <w:rFonts w:ascii="Times New Roman" w:hAnsi="Times New Roman"/>
          <w:lang w:val="fr-FR"/>
        </w:rPr>
        <w:t>EXERCICE 3</w:t>
      </w:r>
    </w:p>
    <w:p w:rsidR="009A47DB" w:rsidRPr="001D3D03" w:rsidRDefault="009A47DB" w:rsidP="002A2829">
      <w:pPr>
        <w:rPr>
          <w:rFonts w:ascii="Times New Roman" w:hAnsi="Times New Roman"/>
          <w:lang w:val="fr-FR"/>
        </w:rPr>
      </w:pPr>
      <w:r w:rsidRPr="001D3D03">
        <w:rPr>
          <w:rFonts w:ascii="Times New Roman" w:hAnsi="Times New Roman"/>
          <w:lang w:val="fr-FR"/>
        </w:rPr>
        <w:t xml:space="preserve">Le radical </w:t>
      </w:r>
      <w:r w:rsidRPr="00AA146B">
        <w:rPr>
          <w:rFonts w:ascii="Times New Roman" w:hAnsi="Times New Roman"/>
          <w:b/>
          <w:lang w:val="fr-FR"/>
        </w:rPr>
        <w:t>onoma</w:t>
      </w:r>
      <w:r w:rsidRPr="001D3D03">
        <w:rPr>
          <w:rFonts w:ascii="Times New Roman" w:hAnsi="Times New Roman"/>
          <w:lang w:val="fr-FR"/>
        </w:rPr>
        <w:t xml:space="preserve"> signifie </w:t>
      </w:r>
      <w:r w:rsidRPr="00AA146B">
        <w:rPr>
          <w:rFonts w:ascii="Times New Roman" w:hAnsi="Times New Roman"/>
          <w:i/>
          <w:lang w:val="fr-FR"/>
        </w:rPr>
        <w:t>nom</w:t>
      </w:r>
      <w:r w:rsidRPr="001D3D03">
        <w:rPr>
          <w:rFonts w:ascii="Times New Roman" w:hAnsi="Times New Roman"/>
          <w:lang w:val="fr-FR"/>
        </w:rPr>
        <w:t>, en grec. Relie les mots et les définitions correspondants.</w:t>
      </w:r>
    </w:p>
    <w:p w:rsidR="009A47DB" w:rsidRPr="001D3D03" w:rsidRDefault="009A47DB" w:rsidP="002A2829">
      <w:pPr>
        <w:rPr>
          <w:rFonts w:ascii="Times New Roman" w:hAnsi="Times New Roman"/>
          <w:lang w:val="fr-FR"/>
        </w:rPr>
      </w:pPr>
    </w:p>
    <w:p w:rsidR="009A47DB" w:rsidRPr="001D3D03" w:rsidRDefault="009A47DB" w:rsidP="00794B3D">
      <w:pPr>
        <w:ind w:firstLine="708"/>
        <w:rPr>
          <w:rFonts w:ascii="Times New Roman" w:hAnsi="Times New Roman"/>
          <w:lang w:val="fr-FR"/>
        </w:rPr>
      </w:pPr>
      <w:r w:rsidRPr="001D3D03">
        <w:rPr>
          <w:rFonts w:ascii="Times New Roman" w:hAnsi="Times New Roman"/>
          <w:lang w:val="fr-FR"/>
        </w:rPr>
        <w:t>Synonyme</w:t>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sz w:val="20"/>
          <w:lang w:val="fr-FR"/>
        </w:rPr>
        <w:t xml:space="preserve">  </w:t>
      </w:r>
      <w:r w:rsidRPr="001D3D03">
        <w:rPr>
          <w:rFonts w:ascii="Times New Roman" w:hAnsi="Times New Roman"/>
          <w:lang w:val="fr-FR"/>
        </w:rPr>
        <w:t>un nom d’emprunt</w:t>
      </w:r>
    </w:p>
    <w:p w:rsidR="009A47DB" w:rsidRPr="001D3D03" w:rsidRDefault="009A47DB" w:rsidP="00794B3D">
      <w:pPr>
        <w:ind w:firstLine="708"/>
        <w:rPr>
          <w:rFonts w:ascii="Times New Roman" w:hAnsi="Times New Roman"/>
          <w:lang w:val="fr-FR"/>
        </w:rPr>
      </w:pPr>
      <w:r w:rsidRPr="001D3D03">
        <w:rPr>
          <w:rFonts w:ascii="Times New Roman" w:hAnsi="Times New Roman"/>
          <w:lang w:val="fr-FR"/>
        </w:rPr>
        <w:t>Pseudonyme</w:t>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sz w:val="20"/>
          <w:lang w:val="fr-FR"/>
        </w:rPr>
        <w:t xml:space="preserve">  </w:t>
      </w:r>
      <w:r w:rsidRPr="001D3D03">
        <w:rPr>
          <w:rFonts w:ascii="Times New Roman" w:hAnsi="Times New Roman"/>
          <w:lang w:val="fr-FR"/>
        </w:rPr>
        <w:t>un nom inconnu</w:t>
      </w:r>
    </w:p>
    <w:p w:rsidR="009A47DB" w:rsidRPr="001D3D03" w:rsidRDefault="009A47DB" w:rsidP="00794B3D">
      <w:pPr>
        <w:ind w:firstLine="708"/>
        <w:rPr>
          <w:rFonts w:ascii="Times New Roman" w:hAnsi="Times New Roman"/>
          <w:lang w:val="fr-FR"/>
        </w:rPr>
      </w:pPr>
      <w:r w:rsidRPr="001D3D03">
        <w:rPr>
          <w:rFonts w:ascii="Times New Roman" w:hAnsi="Times New Roman"/>
          <w:lang w:val="fr-FR"/>
        </w:rPr>
        <w:t>Anonyme</w:t>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sz w:val="20"/>
          <w:lang w:val="fr-FR"/>
        </w:rPr>
        <w:t xml:space="preserve">  </w:t>
      </w:r>
      <w:r w:rsidRPr="001D3D03">
        <w:rPr>
          <w:rFonts w:ascii="Times New Roman" w:hAnsi="Times New Roman"/>
          <w:lang w:val="fr-FR"/>
        </w:rPr>
        <w:t>un nom de famille</w:t>
      </w:r>
    </w:p>
    <w:p w:rsidR="009A47DB" w:rsidRPr="001D3D03" w:rsidRDefault="009A47DB" w:rsidP="00794B3D">
      <w:pPr>
        <w:ind w:firstLine="708"/>
        <w:rPr>
          <w:rFonts w:ascii="Times New Roman" w:hAnsi="Times New Roman"/>
          <w:lang w:val="fr-FR"/>
        </w:rPr>
      </w:pPr>
      <w:r w:rsidRPr="001D3D03">
        <w:rPr>
          <w:rFonts w:ascii="Times New Roman" w:hAnsi="Times New Roman"/>
          <w:lang w:val="fr-FR"/>
        </w:rPr>
        <w:t>Toponyme</w:t>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sz w:val="20"/>
          <w:lang w:val="fr-FR"/>
        </w:rPr>
        <w:t xml:space="preserve">  </w:t>
      </w:r>
      <w:r w:rsidRPr="001D3D03">
        <w:rPr>
          <w:rFonts w:ascii="Times New Roman" w:hAnsi="Times New Roman"/>
          <w:lang w:val="fr-FR"/>
        </w:rPr>
        <w:t>un nom de lieu</w:t>
      </w:r>
    </w:p>
    <w:p w:rsidR="009A47DB" w:rsidRPr="001D3D03" w:rsidRDefault="009A47DB" w:rsidP="00794B3D">
      <w:pPr>
        <w:ind w:firstLine="708"/>
        <w:rPr>
          <w:rFonts w:ascii="Times New Roman" w:hAnsi="Times New Roman"/>
          <w:lang w:val="fr-FR"/>
        </w:rPr>
      </w:pPr>
      <w:r w:rsidRPr="001D3D03">
        <w:rPr>
          <w:rFonts w:ascii="Times New Roman" w:hAnsi="Times New Roman"/>
          <w:lang w:val="fr-FR"/>
        </w:rPr>
        <w:t>Patronyme</w:t>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lang w:val="fr-FR"/>
        </w:rPr>
        <w:tab/>
      </w:r>
      <w:r w:rsidRPr="001D3D03">
        <w:rPr>
          <w:rFonts w:ascii="Times New Roman" w:hAnsi="Times New Roman"/>
          <w:sz w:val="20"/>
          <w:lang w:val="fr-FR"/>
        </w:rPr>
        <w:sym w:font="Webdings" w:char="003D"/>
      </w:r>
      <w:r w:rsidRPr="001D3D03">
        <w:rPr>
          <w:rFonts w:ascii="Times New Roman" w:hAnsi="Times New Roman"/>
          <w:sz w:val="20"/>
          <w:lang w:val="fr-FR"/>
        </w:rPr>
        <w:t xml:space="preserve">  </w:t>
      </w:r>
      <w:r w:rsidRPr="001D3D03">
        <w:rPr>
          <w:rFonts w:ascii="Times New Roman" w:hAnsi="Times New Roman"/>
          <w:lang w:val="fr-FR"/>
        </w:rPr>
        <w:t>un mot dont le sens est proche</w:t>
      </w:r>
    </w:p>
    <w:p w:rsidR="009A47DB" w:rsidRPr="001D3D03" w:rsidRDefault="009A47DB" w:rsidP="002A2829">
      <w:pPr>
        <w:rPr>
          <w:rFonts w:ascii="Times New Roman" w:hAnsi="Times New Roman"/>
          <w:lang w:val="fr-FR"/>
        </w:rPr>
      </w:pPr>
    </w:p>
    <w:p w:rsidR="009A47DB" w:rsidRPr="001D3D03" w:rsidRDefault="009A47DB" w:rsidP="002A2829">
      <w:pPr>
        <w:pStyle w:val="Listeavsnitt"/>
        <w:numPr>
          <w:ilvl w:val="0"/>
          <w:numId w:val="1"/>
        </w:numPr>
        <w:rPr>
          <w:rFonts w:ascii="Times New Roman" w:hAnsi="Times New Roman"/>
          <w:lang w:val="fr-FR"/>
        </w:rPr>
      </w:pPr>
      <w:r w:rsidRPr="001D3D03">
        <w:rPr>
          <w:rFonts w:ascii="Times New Roman" w:hAnsi="Times New Roman"/>
          <w:lang w:val="fr-FR"/>
        </w:rPr>
        <w:t>Les mots hybrides: un mélange de grec et de latin</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automobile</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cancérologue</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claustrophobie</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génocide</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hypertension</w:t>
      </w:r>
    </w:p>
    <w:p w:rsidR="009A47DB" w:rsidRPr="001D3D03" w:rsidRDefault="009A47DB" w:rsidP="00794B3D">
      <w:pPr>
        <w:pStyle w:val="Listeavsnitt"/>
        <w:numPr>
          <w:ilvl w:val="0"/>
          <w:numId w:val="4"/>
        </w:numPr>
        <w:rPr>
          <w:rFonts w:ascii="Times New Roman" w:hAnsi="Times New Roman"/>
          <w:lang w:val="fr-FR"/>
        </w:rPr>
      </w:pPr>
      <w:r w:rsidRPr="001D3D03">
        <w:rPr>
          <w:rFonts w:ascii="Times New Roman" w:hAnsi="Times New Roman"/>
          <w:lang w:val="fr-FR"/>
        </w:rPr>
        <w:t>micro-onde</w:t>
      </w:r>
    </w:p>
    <w:p w:rsidR="009A47DB" w:rsidRPr="001D3D03" w:rsidRDefault="00C045EC" w:rsidP="00794B3D">
      <w:pPr>
        <w:rPr>
          <w:rFonts w:ascii="Times New Roman" w:hAnsi="Times New Roman"/>
          <w:lang w:val="fr-FR"/>
        </w:rPr>
      </w:pPr>
      <w:r>
        <w:rPr>
          <w:rFonts w:ascii="Times New Roman" w:hAnsi="Times New Roman"/>
          <w:lang w:val="fr-FR"/>
        </w:rPr>
        <w:t>Comprends-tu le sens de c</w:t>
      </w:r>
      <w:r w:rsidR="009A47DB" w:rsidRPr="001D3D03">
        <w:rPr>
          <w:rFonts w:ascii="Times New Roman" w:hAnsi="Times New Roman"/>
          <w:lang w:val="fr-FR"/>
        </w:rPr>
        <w:t>es mots que l’on emploie très souvent dans la langue française?</w:t>
      </w:r>
    </w:p>
    <w:p w:rsidR="009A47DB" w:rsidRPr="001D3D03" w:rsidRDefault="009A47DB" w:rsidP="00794B3D">
      <w:pPr>
        <w:rPr>
          <w:rFonts w:ascii="Times New Roman" w:hAnsi="Times New Roman"/>
          <w:lang w:val="fr-FR"/>
        </w:rPr>
      </w:pPr>
      <w:r w:rsidRPr="001D3D03">
        <w:rPr>
          <w:rFonts w:ascii="Times New Roman" w:hAnsi="Times New Roman"/>
          <w:lang w:val="fr-FR"/>
        </w:rPr>
        <w:t xml:space="preserve"> EXERCICE 4</w:t>
      </w:r>
    </w:p>
    <w:p w:rsidR="009A47DB" w:rsidRPr="001D3D03" w:rsidRDefault="009A47DB" w:rsidP="00794B3D">
      <w:pPr>
        <w:rPr>
          <w:rFonts w:ascii="Times New Roman" w:hAnsi="Times New Roman"/>
          <w:lang w:val="fr-FR"/>
        </w:rPr>
      </w:pPr>
      <w:r w:rsidRPr="001D3D03">
        <w:rPr>
          <w:rFonts w:ascii="Times New Roman" w:hAnsi="Times New Roman"/>
          <w:lang w:val="fr-FR"/>
        </w:rPr>
        <w:t xml:space="preserve">Je te propose maintenant un petit jeu : il s’agit de créer des </w:t>
      </w:r>
      <w:r w:rsidRPr="001D3D03">
        <w:rPr>
          <w:rFonts w:ascii="Times New Roman" w:hAnsi="Times New Roman"/>
          <w:i/>
          <w:lang w:val="fr-FR"/>
        </w:rPr>
        <w:t>néologismes*</w:t>
      </w:r>
      <w:r w:rsidRPr="001D3D03">
        <w:rPr>
          <w:rFonts w:ascii="Times New Roman" w:hAnsi="Times New Roman"/>
          <w:lang w:val="fr-FR"/>
        </w:rPr>
        <w:t xml:space="preserve">. </w:t>
      </w:r>
    </w:p>
    <w:p w:rsidR="009A47DB" w:rsidRPr="001D3D03" w:rsidRDefault="009A47DB" w:rsidP="00AA146B">
      <w:pPr>
        <w:jc w:val="both"/>
        <w:rPr>
          <w:rFonts w:ascii="Times New Roman" w:hAnsi="Times New Roman"/>
          <w:lang w:val="fr-FR"/>
        </w:rPr>
      </w:pPr>
      <w:r w:rsidRPr="001D3D03">
        <w:rPr>
          <w:rFonts w:ascii="Times New Roman" w:hAnsi="Times New Roman"/>
          <w:lang w:val="fr-FR"/>
        </w:rPr>
        <w:t>Découpe 20 étiquettes. Sur 10 d’entre-elles, écrit 10 préfixes grecs et latins de ton choix. Sur les 10 autres, des suffixes. Amuse-toi à les assembler deux par deux, puis fait deviner le sens des nouveaux mots que tu as crées au reste du groupe.</w:t>
      </w:r>
    </w:p>
    <w:p w:rsidR="009A47DB" w:rsidRPr="001D3D03" w:rsidRDefault="009A47DB" w:rsidP="001D3D03">
      <w:pPr>
        <w:rPr>
          <w:rFonts w:ascii="Times New Roman" w:hAnsi="Times New Roman"/>
          <w:color w:val="000000"/>
          <w:shd w:val="clear" w:color="auto" w:fill="FFFFFF"/>
          <w:lang w:val="fr-FR" w:eastAsia="nb-NO"/>
        </w:rPr>
      </w:pPr>
      <w:r>
        <w:rPr>
          <w:rFonts w:ascii="Times New Roman" w:hAnsi="Times New Roman"/>
          <w:lang w:val="fr-FR"/>
        </w:rPr>
        <w:t xml:space="preserve">* </w:t>
      </w:r>
      <w:r w:rsidRPr="001D3D03">
        <w:rPr>
          <w:rFonts w:ascii="Times New Roman" w:hAnsi="Times New Roman"/>
          <w:lang w:val="fr-FR"/>
        </w:rPr>
        <w:t xml:space="preserve">Selon Wikipedia : </w:t>
      </w:r>
      <w:r w:rsidRPr="001D3D03">
        <w:rPr>
          <w:rFonts w:ascii="Times New Roman" w:hAnsi="Times New Roman"/>
          <w:color w:val="000000"/>
          <w:shd w:val="clear" w:color="auto" w:fill="FFFFFF"/>
          <w:lang w:val="fr-FR" w:eastAsia="nb-NO"/>
        </w:rPr>
        <w:t>Un</w:t>
      </w:r>
      <w:r w:rsidRPr="001D3D03">
        <w:rPr>
          <w:rFonts w:ascii="Times New Roman" w:hAnsi="Times New Roman"/>
          <w:color w:val="000000"/>
          <w:lang w:val="fr-FR" w:eastAsia="nb-NO"/>
        </w:rPr>
        <w:t> </w:t>
      </w:r>
      <w:r w:rsidRPr="001D3D03">
        <w:rPr>
          <w:rFonts w:ascii="Times New Roman" w:hAnsi="Times New Roman"/>
          <w:b/>
          <w:color w:val="000000"/>
          <w:shd w:val="clear" w:color="auto" w:fill="FFFFFF"/>
          <w:lang w:val="fr-FR" w:eastAsia="nb-NO"/>
        </w:rPr>
        <w:t>néologisme</w:t>
      </w:r>
      <w:r w:rsidRPr="001D3D03">
        <w:rPr>
          <w:rFonts w:ascii="Times New Roman" w:hAnsi="Times New Roman"/>
          <w:color w:val="000000"/>
          <w:lang w:val="fr-FR" w:eastAsia="nb-NO"/>
        </w:rPr>
        <w:t> </w:t>
      </w:r>
      <w:r w:rsidRPr="001D3D03">
        <w:rPr>
          <w:rFonts w:ascii="Times New Roman" w:hAnsi="Times New Roman"/>
          <w:color w:val="000000"/>
          <w:shd w:val="clear" w:color="auto" w:fill="FFFFFF"/>
          <w:lang w:val="fr-FR" w:eastAsia="nb-NO"/>
        </w:rPr>
        <w:t>- du grec</w:t>
      </w:r>
      <w:r w:rsidRPr="001D3D03">
        <w:rPr>
          <w:rFonts w:ascii="Times New Roman" w:hAnsi="Times New Roman"/>
          <w:color w:val="000000"/>
          <w:lang w:val="fr-FR" w:eastAsia="nb-NO"/>
        </w:rPr>
        <w:t> </w:t>
      </w:r>
      <w:r w:rsidRPr="001D3D03">
        <w:rPr>
          <w:rFonts w:ascii="Times New Roman" w:hAnsi="Times New Roman"/>
          <w:i/>
          <w:color w:val="000000"/>
          <w:shd w:val="clear" w:color="auto" w:fill="FFFFFF"/>
          <w:lang w:val="fr-FR" w:eastAsia="nb-NO"/>
        </w:rPr>
        <w:t>νέος</w:t>
      </w:r>
      <w:r w:rsidRPr="001D3D03">
        <w:rPr>
          <w:rFonts w:ascii="Times New Roman" w:hAnsi="Times New Roman"/>
          <w:color w:val="000000"/>
          <w:shd w:val="clear" w:color="auto" w:fill="FFFFFF"/>
          <w:lang w:val="fr-FR" w:eastAsia="nb-NO"/>
        </w:rPr>
        <w:t> :</w:t>
      </w:r>
      <w:r w:rsidRPr="001D3D03">
        <w:rPr>
          <w:rFonts w:ascii="Times New Roman" w:hAnsi="Times New Roman"/>
          <w:color w:val="000000"/>
          <w:lang w:val="fr-FR" w:eastAsia="nb-NO"/>
        </w:rPr>
        <w:t> </w:t>
      </w:r>
      <w:r w:rsidRPr="001D3D03">
        <w:rPr>
          <w:rFonts w:ascii="Times New Roman" w:hAnsi="Times New Roman"/>
          <w:i/>
          <w:color w:val="000000"/>
          <w:shd w:val="clear" w:color="auto" w:fill="FFFFFF"/>
          <w:lang w:val="fr-FR" w:eastAsia="nb-NO"/>
        </w:rPr>
        <w:t>néos</w:t>
      </w:r>
      <w:r w:rsidRPr="001D3D03">
        <w:rPr>
          <w:rFonts w:ascii="Times New Roman" w:hAnsi="Times New Roman"/>
          <w:color w:val="000000"/>
          <w:lang w:val="fr-FR" w:eastAsia="nb-NO"/>
        </w:rPr>
        <w:t> </w:t>
      </w:r>
      <w:r w:rsidRPr="001D3D03">
        <w:rPr>
          <w:rFonts w:ascii="Times New Roman" w:hAnsi="Times New Roman"/>
          <w:color w:val="000000"/>
          <w:shd w:val="clear" w:color="auto" w:fill="FFFFFF"/>
          <w:lang w:val="fr-FR" w:eastAsia="nb-NO"/>
        </w:rPr>
        <w:t>(« nouveau ») et</w:t>
      </w:r>
      <w:r w:rsidRPr="001D3D03">
        <w:rPr>
          <w:rFonts w:ascii="Times New Roman" w:hAnsi="Times New Roman"/>
          <w:color w:val="000000"/>
          <w:lang w:val="fr-FR" w:eastAsia="nb-NO"/>
        </w:rPr>
        <w:t> </w:t>
      </w:r>
      <w:r w:rsidRPr="001D3D03">
        <w:rPr>
          <w:rFonts w:ascii="Times New Roman" w:hAnsi="Times New Roman"/>
          <w:i/>
          <w:color w:val="000000"/>
          <w:shd w:val="clear" w:color="auto" w:fill="FFFFFF"/>
          <w:lang w:val="fr-FR" w:eastAsia="nb-NO"/>
        </w:rPr>
        <w:t>λόγος</w:t>
      </w:r>
      <w:r w:rsidRPr="001D3D03">
        <w:rPr>
          <w:rFonts w:ascii="Times New Roman" w:hAnsi="Times New Roman"/>
          <w:color w:val="000000"/>
          <w:shd w:val="clear" w:color="auto" w:fill="FFFFFF"/>
          <w:lang w:val="fr-FR" w:eastAsia="nb-NO"/>
        </w:rPr>
        <w:t> :</w:t>
      </w:r>
      <w:r w:rsidRPr="001D3D03">
        <w:rPr>
          <w:rFonts w:ascii="Times New Roman" w:hAnsi="Times New Roman"/>
          <w:color w:val="000000"/>
          <w:lang w:val="fr-FR" w:eastAsia="nb-NO"/>
        </w:rPr>
        <w:t> </w:t>
      </w:r>
      <w:r w:rsidRPr="001D3D03">
        <w:rPr>
          <w:rFonts w:ascii="Times New Roman" w:hAnsi="Times New Roman"/>
          <w:i/>
          <w:color w:val="000000"/>
          <w:shd w:val="clear" w:color="auto" w:fill="FFFFFF"/>
          <w:lang w:val="fr-FR" w:eastAsia="nb-NO"/>
        </w:rPr>
        <w:t>lógos</w:t>
      </w:r>
      <w:r w:rsidRPr="001D3D03">
        <w:rPr>
          <w:rFonts w:ascii="Times New Roman" w:hAnsi="Times New Roman"/>
          <w:color w:val="000000"/>
          <w:lang w:val="fr-FR" w:eastAsia="nb-NO"/>
        </w:rPr>
        <w:t> </w:t>
      </w:r>
      <w:r w:rsidRPr="001D3D03">
        <w:rPr>
          <w:rFonts w:ascii="Times New Roman" w:hAnsi="Times New Roman"/>
          <w:color w:val="000000"/>
          <w:shd w:val="clear" w:color="auto" w:fill="FFFFFF"/>
          <w:lang w:val="fr-FR" w:eastAsia="nb-NO"/>
        </w:rPr>
        <w:t xml:space="preserve">(« parole ») - est le phénomène de création de nouveaux mots. </w:t>
      </w:r>
    </w:p>
    <w:p w:rsidR="009A47DB" w:rsidRPr="001D3D03" w:rsidRDefault="009A47DB" w:rsidP="001D3D03">
      <w:pPr>
        <w:rPr>
          <w:rFonts w:ascii="Times New Roman" w:hAnsi="Times New Roman"/>
          <w:lang w:val="fr-FR" w:eastAsia="nb-NO"/>
        </w:rPr>
      </w:pPr>
      <w:r>
        <w:rPr>
          <w:rFonts w:ascii="Times New Roman" w:hAnsi="Times New Roman"/>
          <w:color w:val="000000"/>
          <w:shd w:val="clear" w:color="auto" w:fill="FFFFFF"/>
          <w:lang w:val="fr-FR" w:eastAsia="nb-NO"/>
        </w:rPr>
        <w:t>Mais p</w:t>
      </w:r>
      <w:r w:rsidRPr="001D3D03">
        <w:rPr>
          <w:rFonts w:ascii="Times New Roman" w:hAnsi="Times New Roman"/>
          <w:color w:val="000000"/>
          <w:shd w:val="clear" w:color="auto" w:fill="FFFFFF"/>
          <w:lang w:val="fr-FR" w:eastAsia="nb-NO"/>
        </w:rPr>
        <w:t>eut-être l’avais-tu deviné ?</w:t>
      </w:r>
    </w:p>
    <w:p w:rsidR="009A47DB" w:rsidRPr="001D3D03" w:rsidRDefault="009A47DB" w:rsidP="00794B3D">
      <w:pPr>
        <w:rPr>
          <w:rFonts w:ascii="Times New Roman" w:hAnsi="Times New Roman"/>
          <w:lang w:val="fr-FR"/>
        </w:rPr>
      </w:pPr>
    </w:p>
    <w:tbl>
      <w:tblPr>
        <w:tblStyle w:val="Tabellrutenett"/>
        <w:tblW w:w="0" w:type="auto"/>
        <w:tblLook w:val="00A0" w:firstRow="1" w:lastRow="0" w:firstColumn="1" w:lastColumn="0" w:noHBand="0" w:noVBand="0"/>
      </w:tblPr>
      <w:tblGrid>
        <w:gridCol w:w="2301"/>
        <w:gridCol w:w="2301"/>
        <w:gridCol w:w="2302"/>
        <w:gridCol w:w="2302"/>
      </w:tblGrid>
      <w:tr w:rsidR="009A47DB" w:rsidRPr="00574557">
        <w:tc>
          <w:tcPr>
            <w:tcW w:w="2301" w:type="dxa"/>
          </w:tcPr>
          <w:p w:rsidR="009A47DB" w:rsidRPr="0024033F" w:rsidRDefault="009A47DB" w:rsidP="0024033F">
            <w:pPr>
              <w:spacing w:after="0"/>
              <w:rPr>
                <w:rFonts w:ascii="Times New Roman" w:hAnsi="Times New Roman"/>
                <w:sz w:val="144"/>
                <w:lang w:val="fr-FR"/>
              </w:rPr>
            </w:pPr>
          </w:p>
        </w:tc>
        <w:tc>
          <w:tcPr>
            <w:tcW w:w="2301"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r>
      <w:tr w:rsidR="009A47DB" w:rsidRPr="00574557">
        <w:tc>
          <w:tcPr>
            <w:tcW w:w="2301" w:type="dxa"/>
          </w:tcPr>
          <w:p w:rsidR="009A47DB" w:rsidRPr="0024033F" w:rsidRDefault="009A47DB" w:rsidP="0024033F">
            <w:pPr>
              <w:spacing w:after="0"/>
              <w:rPr>
                <w:rFonts w:ascii="Times New Roman" w:hAnsi="Times New Roman"/>
                <w:sz w:val="144"/>
                <w:lang w:val="fr-FR"/>
              </w:rPr>
            </w:pPr>
          </w:p>
        </w:tc>
        <w:tc>
          <w:tcPr>
            <w:tcW w:w="2301"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r>
      <w:tr w:rsidR="009A47DB" w:rsidRPr="00574557">
        <w:tc>
          <w:tcPr>
            <w:tcW w:w="2301" w:type="dxa"/>
          </w:tcPr>
          <w:p w:rsidR="009A47DB" w:rsidRPr="0024033F" w:rsidRDefault="009A47DB" w:rsidP="0024033F">
            <w:pPr>
              <w:spacing w:after="0"/>
              <w:rPr>
                <w:rFonts w:ascii="Times New Roman" w:hAnsi="Times New Roman"/>
                <w:sz w:val="144"/>
                <w:lang w:val="fr-FR"/>
              </w:rPr>
            </w:pPr>
          </w:p>
        </w:tc>
        <w:tc>
          <w:tcPr>
            <w:tcW w:w="2301"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r>
      <w:tr w:rsidR="009A47DB" w:rsidRPr="00574557">
        <w:tc>
          <w:tcPr>
            <w:tcW w:w="2301" w:type="dxa"/>
          </w:tcPr>
          <w:p w:rsidR="009A47DB" w:rsidRPr="0024033F" w:rsidRDefault="009A47DB" w:rsidP="0024033F">
            <w:pPr>
              <w:spacing w:after="0"/>
              <w:rPr>
                <w:rFonts w:ascii="Times New Roman" w:hAnsi="Times New Roman"/>
                <w:sz w:val="144"/>
                <w:lang w:val="fr-FR"/>
              </w:rPr>
            </w:pPr>
          </w:p>
        </w:tc>
        <w:tc>
          <w:tcPr>
            <w:tcW w:w="2301"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r>
      <w:tr w:rsidR="009A47DB" w:rsidRPr="00574557">
        <w:tc>
          <w:tcPr>
            <w:tcW w:w="2301" w:type="dxa"/>
          </w:tcPr>
          <w:p w:rsidR="009A47DB" w:rsidRPr="0024033F" w:rsidRDefault="009A47DB" w:rsidP="0024033F">
            <w:pPr>
              <w:spacing w:after="0"/>
              <w:rPr>
                <w:rFonts w:ascii="Times New Roman" w:hAnsi="Times New Roman"/>
                <w:sz w:val="144"/>
                <w:lang w:val="fr-FR"/>
              </w:rPr>
            </w:pPr>
          </w:p>
        </w:tc>
        <w:tc>
          <w:tcPr>
            <w:tcW w:w="2301"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c>
          <w:tcPr>
            <w:tcW w:w="2302" w:type="dxa"/>
          </w:tcPr>
          <w:p w:rsidR="009A47DB" w:rsidRPr="0024033F" w:rsidRDefault="009A47DB" w:rsidP="0024033F">
            <w:pPr>
              <w:spacing w:after="0"/>
              <w:rPr>
                <w:rFonts w:ascii="Times New Roman" w:hAnsi="Times New Roman"/>
                <w:sz w:val="144"/>
                <w:lang w:val="fr-FR"/>
              </w:rPr>
            </w:pPr>
          </w:p>
        </w:tc>
      </w:tr>
    </w:tbl>
    <w:p w:rsidR="009A47DB" w:rsidRPr="001D3D03" w:rsidRDefault="009A47DB" w:rsidP="00794B3D">
      <w:pPr>
        <w:rPr>
          <w:rFonts w:ascii="Times New Roman" w:hAnsi="Times New Roman"/>
          <w:lang w:val="fr-FR"/>
        </w:rPr>
      </w:pPr>
    </w:p>
    <w:p w:rsidR="009A47DB" w:rsidRPr="001D3D03" w:rsidRDefault="009A47DB" w:rsidP="00794B3D">
      <w:pPr>
        <w:rPr>
          <w:rFonts w:ascii="Times New Roman" w:hAnsi="Times New Roman"/>
          <w:lang w:val="fr-FR"/>
        </w:rPr>
      </w:pPr>
      <w:r w:rsidRPr="001D3D03">
        <w:rPr>
          <w:rFonts w:ascii="Times New Roman" w:hAnsi="Times New Roman"/>
          <w:lang w:val="fr-FR"/>
        </w:rPr>
        <w:t>POUR ALLER PLUS LOIN…</w:t>
      </w:r>
    </w:p>
    <w:p w:rsidR="009A47DB" w:rsidRPr="001D3D03" w:rsidRDefault="009A47DB" w:rsidP="00AA146B">
      <w:pPr>
        <w:jc w:val="both"/>
        <w:rPr>
          <w:rFonts w:ascii="Times New Roman" w:hAnsi="Times New Roman"/>
          <w:lang w:val="fr-FR"/>
        </w:rPr>
      </w:pPr>
      <w:r w:rsidRPr="001D3D03">
        <w:rPr>
          <w:rFonts w:ascii="Times New Roman" w:hAnsi="Times New Roman"/>
          <w:lang w:val="fr-FR"/>
        </w:rPr>
        <w:t xml:space="preserve">Et si tu complétais les tableaux avec d’autres radicaux? As-tu essayé de chercher un peu sur Internet ou dans un dictionnaire unilingue? De quels radicaux viens le mot </w:t>
      </w:r>
      <w:r w:rsidRPr="00AA146B">
        <w:rPr>
          <w:rFonts w:ascii="Times New Roman" w:hAnsi="Times New Roman"/>
          <w:i/>
          <w:lang w:val="fr-FR"/>
        </w:rPr>
        <w:t>morphologie</w:t>
      </w:r>
      <w:r w:rsidRPr="001D3D03">
        <w:rPr>
          <w:rFonts w:ascii="Times New Roman" w:hAnsi="Times New Roman"/>
          <w:lang w:val="fr-FR"/>
        </w:rPr>
        <w:t>?</w:t>
      </w:r>
    </w:p>
    <w:p w:rsidR="009A47DB" w:rsidRPr="001D3D03" w:rsidRDefault="009A47DB" w:rsidP="002A2829">
      <w:pPr>
        <w:pStyle w:val="Listeavsnitt"/>
        <w:rPr>
          <w:rFonts w:ascii="Times New Roman" w:hAnsi="Times New Roman"/>
          <w:lang w:val="fr-FR"/>
        </w:rPr>
      </w:pPr>
    </w:p>
    <w:sectPr w:rsidR="009A47DB" w:rsidRPr="001D3D03" w:rsidSect="002A282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84D"/>
    <w:multiLevelType w:val="hybridMultilevel"/>
    <w:tmpl w:val="2F88F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77A5C"/>
    <w:multiLevelType w:val="hybridMultilevel"/>
    <w:tmpl w:val="9E2C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62964"/>
    <w:multiLevelType w:val="hybridMultilevel"/>
    <w:tmpl w:val="2F88F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61BA4"/>
    <w:multiLevelType w:val="hybridMultilevel"/>
    <w:tmpl w:val="B7BEA692"/>
    <w:lvl w:ilvl="0" w:tplc="AD86629E">
      <w:start w:val="1"/>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D34628"/>
    <w:multiLevelType w:val="hybridMultilevel"/>
    <w:tmpl w:val="2D740420"/>
    <w:lvl w:ilvl="0" w:tplc="A3741D2A">
      <w:start w:val="1"/>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14966"/>
    <w:multiLevelType w:val="hybridMultilevel"/>
    <w:tmpl w:val="27B6E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29"/>
    <w:rsid w:val="000175B2"/>
    <w:rsid w:val="001701F6"/>
    <w:rsid w:val="001827E0"/>
    <w:rsid w:val="001D3D03"/>
    <w:rsid w:val="0024033F"/>
    <w:rsid w:val="002A2829"/>
    <w:rsid w:val="004A709F"/>
    <w:rsid w:val="00574557"/>
    <w:rsid w:val="00690792"/>
    <w:rsid w:val="00713F29"/>
    <w:rsid w:val="00794B3D"/>
    <w:rsid w:val="009A47DB"/>
    <w:rsid w:val="00A361CC"/>
    <w:rsid w:val="00AA146B"/>
    <w:rsid w:val="00C045E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Listeavsnitt">
    <w:name w:val="List Paragraph"/>
    <w:basedOn w:val="Normal"/>
    <w:uiPriority w:val="99"/>
    <w:qFormat/>
    <w:rsid w:val="002A2829"/>
    <w:pPr>
      <w:ind w:left="720"/>
      <w:contextualSpacing/>
    </w:pPr>
  </w:style>
  <w:style w:type="table" w:styleId="Tabellrutenett">
    <w:name w:val="Table Grid"/>
    <w:basedOn w:val="TableauNorm"/>
    <w:uiPriority w:val="99"/>
    <w:rsid w:val="002A2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Standardskriftforavsnitt"/>
    <w:uiPriority w:val="99"/>
    <w:rsid w:val="001D3D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Listeavsnitt">
    <w:name w:val="List Paragraph"/>
    <w:basedOn w:val="Normal"/>
    <w:uiPriority w:val="99"/>
    <w:qFormat/>
    <w:rsid w:val="002A2829"/>
    <w:pPr>
      <w:ind w:left="720"/>
      <w:contextualSpacing/>
    </w:pPr>
  </w:style>
  <w:style w:type="table" w:styleId="Tabellrutenett">
    <w:name w:val="Table Grid"/>
    <w:basedOn w:val="TableauNorm"/>
    <w:uiPriority w:val="99"/>
    <w:rsid w:val="002A2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Standardskriftforavsnitt"/>
    <w:uiPriority w:val="99"/>
    <w:rsid w:val="001D3D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2873</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E.R.E.A. Portes du Soleil</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Roubelat</dc:creator>
  <cp:lastModifiedBy>tinalbuc</cp:lastModifiedBy>
  <cp:revision>2</cp:revision>
  <dcterms:created xsi:type="dcterms:W3CDTF">2012-01-30T12:12:00Z</dcterms:created>
  <dcterms:modified xsi:type="dcterms:W3CDTF">2012-01-30T12:12:00Z</dcterms:modified>
</cp:coreProperties>
</file>