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07FFB" w14:textId="77777777" w:rsidR="006C296F" w:rsidRPr="006C296F" w:rsidRDefault="006C296F" w:rsidP="006C296F">
      <w:pPr>
        <w:jc w:val="center"/>
        <w:rPr>
          <w:b/>
          <w:sz w:val="28"/>
        </w:rPr>
      </w:pPr>
      <w:r w:rsidRPr="006C296F">
        <w:rPr>
          <w:b/>
          <w:sz w:val="28"/>
        </w:rPr>
        <w:t>Standard e</w:t>
      </w:r>
      <w:r w:rsidR="0027400E">
        <w:rPr>
          <w:b/>
          <w:sz w:val="28"/>
        </w:rPr>
        <w:t>-</w:t>
      </w:r>
      <w:r w:rsidRPr="006C296F">
        <w:rPr>
          <w:b/>
          <w:sz w:val="28"/>
        </w:rPr>
        <w:t xml:space="preserve">post </w:t>
      </w:r>
      <w:r w:rsidR="0027400E">
        <w:rPr>
          <w:b/>
          <w:sz w:val="28"/>
        </w:rPr>
        <w:t xml:space="preserve">til </w:t>
      </w:r>
      <w:r w:rsidRPr="006C296F">
        <w:rPr>
          <w:b/>
          <w:sz w:val="28"/>
        </w:rPr>
        <w:t>prosjektleder ved oppstart</w:t>
      </w:r>
    </w:p>
    <w:p w14:paraId="290A6FFD" w14:textId="75AFA727" w:rsidR="0087548B" w:rsidRPr="006C296F" w:rsidRDefault="006C296F" w:rsidP="006C296F">
      <w:pPr>
        <w:rPr>
          <w:sz w:val="24"/>
        </w:rPr>
      </w:pPr>
      <w:r w:rsidRPr="006C296F">
        <w:rPr>
          <w:sz w:val="24"/>
        </w:rPr>
        <w:t xml:space="preserve">Til: </w:t>
      </w:r>
      <w:r w:rsidR="0056612C">
        <w:rPr>
          <w:sz w:val="24"/>
        </w:rPr>
        <w:tab/>
      </w:r>
      <w:r w:rsidRPr="006C296F">
        <w:rPr>
          <w:sz w:val="24"/>
        </w:rPr>
        <w:t>Prosjektleder</w:t>
      </w:r>
      <w:r w:rsidR="00E175C5">
        <w:rPr>
          <w:sz w:val="24"/>
        </w:rPr>
        <w:t xml:space="preserve"> </w:t>
      </w:r>
      <w:r w:rsidR="00E175C5" w:rsidRPr="00E175C5">
        <w:rPr>
          <w:sz w:val="24"/>
          <w:highlight w:val="lightGray"/>
        </w:rPr>
        <w:t>«</w:t>
      </w:r>
      <w:r w:rsidR="00B25461">
        <w:rPr>
          <w:sz w:val="24"/>
          <w:highlight w:val="lightGray"/>
        </w:rPr>
        <w:t>navn</w:t>
      </w:r>
      <w:r w:rsidR="00E175C5" w:rsidRPr="00E175C5">
        <w:rPr>
          <w:sz w:val="24"/>
          <w:highlight w:val="lightGray"/>
        </w:rPr>
        <w:t>»</w:t>
      </w:r>
    </w:p>
    <w:p w14:paraId="10771268" w14:textId="6EAC883D" w:rsidR="006C296F" w:rsidRPr="006C296F" w:rsidRDefault="0027400E" w:rsidP="006C296F">
      <w:pPr>
        <w:rPr>
          <w:sz w:val="24"/>
        </w:rPr>
      </w:pPr>
      <w:r>
        <w:rPr>
          <w:sz w:val="24"/>
        </w:rPr>
        <w:t>Kopi:</w:t>
      </w:r>
      <w:r w:rsidR="006C296F" w:rsidRPr="006C296F">
        <w:rPr>
          <w:sz w:val="24"/>
        </w:rPr>
        <w:t xml:space="preserve"> </w:t>
      </w:r>
      <w:r w:rsidR="0056612C">
        <w:rPr>
          <w:sz w:val="24"/>
        </w:rPr>
        <w:tab/>
      </w:r>
      <w:r w:rsidR="006C296F" w:rsidRPr="006C296F">
        <w:rPr>
          <w:sz w:val="24"/>
        </w:rPr>
        <w:t>Prosjekteier</w:t>
      </w:r>
      <w:r w:rsidR="00E175C5">
        <w:rPr>
          <w:sz w:val="24"/>
        </w:rPr>
        <w:t xml:space="preserve"> </w:t>
      </w:r>
      <w:r w:rsidR="00E175C5" w:rsidRPr="00E175C5">
        <w:rPr>
          <w:sz w:val="24"/>
          <w:highlight w:val="lightGray"/>
        </w:rPr>
        <w:t>«</w:t>
      </w:r>
      <w:r w:rsidR="00B25461">
        <w:rPr>
          <w:sz w:val="24"/>
          <w:highlight w:val="lightGray"/>
        </w:rPr>
        <w:t>navn</w:t>
      </w:r>
      <w:r w:rsidR="00E175C5" w:rsidRPr="00E175C5">
        <w:rPr>
          <w:sz w:val="24"/>
          <w:highlight w:val="lightGray"/>
        </w:rPr>
        <w:t>»</w:t>
      </w:r>
    </w:p>
    <w:p w14:paraId="4309DCEC" w14:textId="6BF37CC6" w:rsidR="006C296F" w:rsidRPr="006C296F" w:rsidRDefault="006C296F" w:rsidP="006C296F">
      <w:pPr>
        <w:rPr>
          <w:sz w:val="24"/>
        </w:rPr>
      </w:pPr>
      <w:r w:rsidRPr="006C296F">
        <w:rPr>
          <w:sz w:val="24"/>
        </w:rPr>
        <w:t xml:space="preserve">Fra: </w:t>
      </w:r>
      <w:r w:rsidR="0056612C">
        <w:rPr>
          <w:sz w:val="24"/>
        </w:rPr>
        <w:tab/>
      </w:r>
      <w:r w:rsidR="0027400E">
        <w:rPr>
          <w:sz w:val="24"/>
        </w:rPr>
        <w:t>Prosjektcontroller</w:t>
      </w:r>
      <w:r w:rsidR="00E175C5">
        <w:rPr>
          <w:sz w:val="24"/>
        </w:rPr>
        <w:t xml:space="preserve"> </w:t>
      </w:r>
      <w:r w:rsidR="00E175C5" w:rsidRPr="00E175C5">
        <w:rPr>
          <w:sz w:val="24"/>
          <w:highlight w:val="lightGray"/>
        </w:rPr>
        <w:t>«</w:t>
      </w:r>
      <w:r w:rsidR="00B25461">
        <w:rPr>
          <w:sz w:val="24"/>
          <w:highlight w:val="lightGray"/>
        </w:rPr>
        <w:t>navn</w:t>
      </w:r>
      <w:r w:rsidR="00E175C5" w:rsidRPr="00E175C5">
        <w:rPr>
          <w:sz w:val="24"/>
          <w:highlight w:val="lightGray"/>
        </w:rPr>
        <w:t>»</w:t>
      </w:r>
    </w:p>
    <w:p w14:paraId="6C6D2BF7" w14:textId="77777777" w:rsidR="006C296F" w:rsidRDefault="006C296F" w:rsidP="006C296F">
      <w:pPr>
        <w:pStyle w:val="Rentekst"/>
      </w:pPr>
      <w:r>
        <w:t>Hei!</w:t>
      </w:r>
    </w:p>
    <w:p w14:paraId="333C8197" w14:textId="77777777" w:rsidR="00B66C1F" w:rsidRDefault="0073301B" w:rsidP="006C296F">
      <w:pPr>
        <w:pStyle w:val="Rentekst"/>
      </w:pPr>
      <w:r>
        <w:t>Vi</w:t>
      </w:r>
      <w:r w:rsidR="006C296F">
        <w:t xml:space="preserve"> har opprettet prosjekt </w:t>
      </w:r>
      <w:r w:rsidR="00B66C1F" w:rsidRPr="00E175C5">
        <w:rPr>
          <w:highlight w:val="lightGray"/>
        </w:rPr>
        <w:t>«tittel»</w:t>
      </w:r>
      <w:r w:rsidR="006C296F">
        <w:t xml:space="preserve"> med p</w:t>
      </w:r>
      <w:r w:rsidR="0027400E">
        <w:t xml:space="preserve">rosjektnr. </w:t>
      </w:r>
      <w:r w:rsidR="0027400E" w:rsidRPr="00E175C5">
        <w:rPr>
          <w:highlight w:val="lightGray"/>
        </w:rPr>
        <w:t>«xxxxx»</w:t>
      </w:r>
      <w:r w:rsidR="0041049C">
        <w:t xml:space="preserve"> i </w:t>
      </w:r>
      <w:r w:rsidR="0027400E">
        <w:t>HiØ</w:t>
      </w:r>
      <w:r w:rsidR="0041049C">
        <w:t>s økonomisystem</w:t>
      </w:r>
      <w:r w:rsidR="00B66C1F">
        <w:t>, for</w:t>
      </w:r>
      <w:r w:rsidR="0041049C">
        <w:t xml:space="preserve"> forvaltning</w:t>
      </w:r>
      <w:r w:rsidR="00B66C1F">
        <w:t xml:space="preserve"> </w:t>
      </w:r>
      <w:r w:rsidR="0041049C">
        <w:t xml:space="preserve">av </w:t>
      </w:r>
      <w:r>
        <w:t xml:space="preserve">dine </w:t>
      </w:r>
      <w:r w:rsidR="00B66C1F">
        <w:t xml:space="preserve">prosjektmidler tildelt fra </w:t>
      </w:r>
      <w:r w:rsidR="00B66C1F" w:rsidRPr="007907A2">
        <w:rPr>
          <w:highlight w:val="lightGray"/>
        </w:rPr>
        <w:t>«navn på fin</w:t>
      </w:r>
      <w:r w:rsidR="007A4436" w:rsidRPr="007907A2">
        <w:rPr>
          <w:highlight w:val="lightGray"/>
        </w:rPr>
        <w:t>an</w:t>
      </w:r>
      <w:r w:rsidR="00B66C1F" w:rsidRPr="007907A2">
        <w:rPr>
          <w:highlight w:val="lightGray"/>
        </w:rPr>
        <w:t xml:space="preserve">siør evt. med </w:t>
      </w:r>
      <w:r w:rsidR="007A4436" w:rsidRPr="007907A2">
        <w:rPr>
          <w:highlight w:val="lightGray"/>
        </w:rPr>
        <w:t>eksternt</w:t>
      </w:r>
      <w:r w:rsidR="00B66C1F" w:rsidRPr="007907A2">
        <w:rPr>
          <w:highlight w:val="lightGray"/>
        </w:rPr>
        <w:t xml:space="preserve"> prosjektnummer»</w:t>
      </w:r>
      <w:r w:rsidR="00B66C1F">
        <w:t>.</w:t>
      </w:r>
      <w:r w:rsidR="0027400E">
        <w:t xml:space="preserve"> Prosjektet er tildelt saksnummer </w:t>
      </w:r>
      <w:r w:rsidR="00E175C5" w:rsidRPr="00E175C5">
        <w:rPr>
          <w:highlight w:val="lightGray"/>
        </w:rPr>
        <w:t>«</w:t>
      </w:r>
      <w:r w:rsidR="0027400E" w:rsidRPr="00E175C5">
        <w:rPr>
          <w:highlight w:val="lightGray"/>
        </w:rPr>
        <w:t>xx/xxxxx</w:t>
      </w:r>
      <w:r w:rsidR="00E175C5" w:rsidRPr="00E175C5">
        <w:rPr>
          <w:highlight w:val="lightGray"/>
        </w:rPr>
        <w:t>»</w:t>
      </w:r>
      <w:r w:rsidR="00B66C1F">
        <w:t xml:space="preserve"> </w:t>
      </w:r>
      <w:r w:rsidR="0027400E">
        <w:t>i arkivsystemet Public360.</w:t>
      </w:r>
    </w:p>
    <w:p w14:paraId="33445632" w14:textId="77777777" w:rsidR="0041049C" w:rsidRDefault="0041049C" w:rsidP="006C296F">
      <w:pPr>
        <w:pStyle w:val="Rentekst"/>
      </w:pPr>
    </w:p>
    <w:p w14:paraId="5FAB9BEC" w14:textId="77777777" w:rsidR="0041049C" w:rsidRDefault="00465A42" w:rsidP="006C296F">
      <w:pPr>
        <w:pStyle w:val="Rentekst"/>
      </w:pPr>
      <w:r>
        <w:t xml:space="preserve">Jeg har ansvar for økonomioppfølging av ditt prosjekt, og vil </w:t>
      </w:r>
      <w:r w:rsidR="0041049C">
        <w:t xml:space="preserve">kontakte deg i forbindelse </w:t>
      </w:r>
      <w:r w:rsidR="002C4578">
        <w:t>med budsjettoppdatering</w:t>
      </w:r>
      <w:r w:rsidR="0041049C">
        <w:t xml:space="preserve"> og </w:t>
      </w:r>
      <w:r>
        <w:t>regnskapsrapportering. D</w:t>
      </w:r>
      <w:r w:rsidR="0027400E">
        <w:t>itt ansvar er å</w:t>
      </w:r>
      <w:r w:rsidR="002C4578">
        <w:t xml:space="preserve"> </w:t>
      </w:r>
      <w:r w:rsidR="0041049C">
        <w:t>inform</w:t>
      </w:r>
      <w:r w:rsidR="0027400E">
        <w:t>ere</w:t>
      </w:r>
      <w:r w:rsidR="002C4578">
        <w:t xml:space="preserve"> meg</w:t>
      </w:r>
      <w:r w:rsidR="0041049C">
        <w:t xml:space="preserve"> om alle vesentlige forhold som har innvirkning på </w:t>
      </w:r>
      <w:r w:rsidR="008D18AB">
        <w:t>kostnadsbildet</w:t>
      </w:r>
      <w:r w:rsidR="00D37032">
        <w:t>,</w:t>
      </w:r>
      <w:r w:rsidR="0041049C">
        <w:t xml:space="preserve"> inntekt</w:t>
      </w:r>
      <w:r w:rsidR="008D18AB">
        <w:t>er</w:t>
      </w:r>
      <w:r w:rsidR="00D37032">
        <w:t xml:space="preserve"> og prosjekt</w:t>
      </w:r>
      <w:r>
        <w:t xml:space="preserve">ets </w:t>
      </w:r>
      <w:r w:rsidR="008A64BC">
        <w:t>varighet</w:t>
      </w:r>
      <w:r w:rsidR="0027400E">
        <w:t xml:space="preserve">, herunder </w:t>
      </w:r>
      <w:r w:rsidR="0027400E" w:rsidRPr="00E175C5">
        <w:t>også sikre at alle prosjektmedarbeidere leverer timelister</w:t>
      </w:r>
      <w:r w:rsidR="00E175C5" w:rsidRPr="00E175C5">
        <w:t xml:space="preserve"> som blir videreformidlet til meg.</w:t>
      </w:r>
    </w:p>
    <w:p w14:paraId="55898BD1" w14:textId="77777777" w:rsidR="0041049C" w:rsidRDefault="0041049C" w:rsidP="006C296F">
      <w:pPr>
        <w:pStyle w:val="Rentekst"/>
      </w:pPr>
    </w:p>
    <w:p w14:paraId="18C5BE06" w14:textId="77777777" w:rsidR="0041049C" w:rsidRDefault="008D18AB" w:rsidP="0041049C">
      <w:pPr>
        <w:pStyle w:val="Rentekst"/>
      </w:pPr>
      <w:r>
        <w:t>Rutinemessig oppfølging</w:t>
      </w:r>
      <w:r w:rsidR="0041049C">
        <w:t xml:space="preserve"> av prosjektet vil være som følger:</w:t>
      </w:r>
    </w:p>
    <w:p w14:paraId="7517B1A3" w14:textId="77777777" w:rsidR="0041049C" w:rsidRDefault="0041049C" w:rsidP="0041049C">
      <w:pPr>
        <w:pStyle w:val="Rentekst"/>
        <w:numPr>
          <w:ilvl w:val="0"/>
          <w:numId w:val="23"/>
        </w:numPr>
      </w:pPr>
      <w:r>
        <w:t xml:space="preserve">kvalitetssikring og detaljering av budsjett (prognose) </w:t>
      </w:r>
    </w:p>
    <w:p w14:paraId="2906A2AB" w14:textId="273DF982" w:rsidR="0041049C" w:rsidRDefault="0041049C" w:rsidP="0041049C">
      <w:pPr>
        <w:pStyle w:val="Rentekst"/>
        <w:numPr>
          <w:ilvl w:val="0"/>
          <w:numId w:val="23"/>
        </w:numPr>
      </w:pPr>
      <w:r>
        <w:t xml:space="preserve">utsendelse av prosjektstatusrapport </w:t>
      </w:r>
      <w:r w:rsidR="00E175C5" w:rsidRPr="00E175C5">
        <w:rPr>
          <w:highlight w:val="lightGray"/>
        </w:rPr>
        <w:t>«etter avtale/pr</w:t>
      </w:r>
      <w:r w:rsidR="00FE775F">
        <w:rPr>
          <w:highlight w:val="lightGray"/>
        </w:rPr>
        <w:t>.</w:t>
      </w:r>
      <w:r w:rsidR="00E175C5" w:rsidRPr="00E175C5">
        <w:rPr>
          <w:highlight w:val="lightGray"/>
        </w:rPr>
        <w:t xml:space="preserve"> mnd/pr</w:t>
      </w:r>
      <w:r w:rsidR="00FE775F">
        <w:rPr>
          <w:highlight w:val="lightGray"/>
        </w:rPr>
        <w:t>.</w:t>
      </w:r>
      <w:r w:rsidR="00E175C5" w:rsidRPr="00E175C5">
        <w:rPr>
          <w:highlight w:val="lightGray"/>
        </w:rPr>
        <w:t xml:space="preserve"> tertial/xxxx»</w:t>
      </w:r>
    </w:p>
    <w:p w14:paraId="7E9B35B0" w14:textId="77777777" w:rsidR="0041049C" w:rsidRDefault="0041049C" w:rsidP="0041049C">
      <w:pPr>
        <w:pStyle w:val="Rentekst"/>
        <w:numPr>
          <w:ilvl w:val="0"/>
          <w:numId w:val="23"/>
        </w:numPr>
      </w:pPr>
      <w:r>
        <w:t>støtte i forbindelse med rapportering til finansiør</w:t>
      </w:r>
    </w:p>
    <w:p w14:paraId="23678A4A" w14:textId="77777777" w:rsidR="0041049C" w:rsidRDefault="0041049C" w:rsidP="0041049C">
      <w:pPr>
        <w:pStyle w:val="Rentekst"/>
        <w:numPr>
          <w:ilvl w:val="0"/>
          <w:numId w:val="23"/>
        </w:numPr>
      </w:pPr>
      <w:r>
        <w:t>støtte i forbindelse med avslutning av prosjektet</w:t>
      </w:r>
    </w:p>
    <w:p w14:paraId="5630FB58" w14:textId="77777777" w:rsidR="002C4578" w:rsidRDefault="002C4578" w:rsidP="002C4578">
      <w:pPr>
        <w:pStyle w:val="Rentekst"/>
        <w:ind w:left="360"/>
      </w:pPr>
    </w:p>
    <w:p w14:paraId="30273D3B" w14:textId="77777777" w:rsidR="0041049C" w:rsidRDefault="0041049C" w:rsidP="006C296F">
      <w:pPr>
        <w:pStyle w:val="Rentekst"/>
      </w:pPr>
    </w:p>
    <w:p w14:paraId="6C64C73D" w14:textId="7706B86E" w:rsidR="00465A42" w:rsidRPr="0056612C" w:rsidRDefault="00E175C5" w:rsidP="006C296F">
      <w:pPr>
        <w:pStyle w:val="Rentekst"/>
      </w:pPr>
      <w:r>
        <w:t xml:space="preserve">Ved innkjøp, reiseregninger </w:t>
      </w:r>
      <w:r w:rsidR="008D18AB">
        <w:t>og til</w:t>
      </w:r>
      <w:r w:rsidR="00A44C73">
        <w:t>settinger</w:t>
      </w:r>
      <w:r w:rsidR="008D18AB">
        <w:t xml:space="preserve"> </w:t>
      </w:r>
      <w:r w:rsidR="00A44C73">
        <w:t xml:space="preserve">som skal belastes prosjektet, utfakturering til finansiør eller andre </w:t>
      </w:r>
      <w:r w:rsidR="0056612C">
        <w:t xml:space="preserve">inntekter </w:t>
      </w:r>
      <w:r w:rsidR="00A44C73">
        <w:t xml:space="preserve">som skal inntektsføres, </w:t>
      </w:r>
      <w:r w:rsidR="008D18AB">
        <w:t>o</w:t>
      </w:r>
      <w:r w:rsidR="00B66C1F">
        <w:t>ppgi</w:t>
      </w:r>
      <w:r w:rsidR="008D18AB">
        <w:t>r du</w:t>
      </w:r>
      <w:r w:rsidR="00B66C1F">
        <w:t xml:space="preserve"> </w:t>
      </w:r>
      <w:r w:rsidR="007E0FF8">
        <w:t>kontering i økonomisystemet:</w:t>
      </w:r>
    </w:p>
    <w:p w14:paraId="713C61F3" w14:textId="57DE4194" w:rsidR="00465A42" w:rsidRPr="0056612C" w:rsidRDefault="00A44C73" w:rsidP="0056612C">
      <w:pPr>
        <w:pStyle w:val="Rentekst"/>
        <w:tabs>
          <w:tab w:val="left" w:pos="1418"/>
          <w:tab w:val="left" w:pos="1843"/>
        </w:tabs>
      </w:pPr>
      <w:r w:rsidRPr="0056612C">
        <w:t>Budsjettenhet</w:t>
      </w:r>
      <w:r w:rsidR="00465A42" w:rsidRPr="0056612C">
        <w:t xml:space="preserve">: </w:t>
      </w:r>
      <w:r w:rsidR="007A4436" w:rsidRPr="0056612C">
        <w:t xml:space="preserve"> </w:t>
      </w:r>
      <w:r w:rsidR="0056612C">
        <w:tab/>
      </w:r>
      <w:r w:rsidR="007A4436" w:rsidRPr="0056612C">
        <w:rPr>
          <w:highlight w:val="lightGray"/>
        </w:rPr>
        <w:t>xx</w:t>
      </w:r>
      <w:r w:rsidRPr="0056612C">
        <w:rPr>
          <w:highlight w:val="lightGray"/>
        </w:rPr>
        <w:t>xx</w:t>
      </w:r>
    </w:p>
    <w:p w14:paraId="34868B9B" w14:textId="0486C115" w:rsidR="00465A42" w:rsidRPr="00A44C73" w:rsidRDefault="00A44C73" w:rsidP="0056612C">
      <w:pPr>
        <w:pStyle w:val="Rentekst"/>
        <w:tabs>
          <w:tab w:val="left" w:pos="1843"/>
        </w:tabs>
      </w:pPr>
      <w:r w:rsidRPr="00A44C73">
        <w:t>Prosjektnummer</w:t>
      </w:r>
      <w:r w:rsidR="00465A42" w:rsidRPr="00A44C73">
        <w:t xml:space="preserve">: </w:t>
      </w:r>
      <w:r w:rsidR="0056612C">
        <w:tab/>
      </w:r>
      <w:r w:rsidRPr="00A44C73">
        <w:rPr>
          <w:highlight w:val="lightGray"/>
        </w:rPr>
        <w:t>xxxxx</w:t>
      </w:r>
    </w:p>
    <w:p w14:paraId="1AA9DBFF" w14:textId="77777777" w:rsidR="00465A42" w:rsidRDefault="00465A42" w:rsidP="006C296F">
      <w:pPr>
        <w:pStyle w:val="Rentekst"/>
      </w:pPr>
    </w:p>
    <w:p w14:paraId="01697778" w14:textId="673E32EE" w:rsidR="006C296F" w:rsidRPr="00B25461" w:rsidRDefault="00EF01CE" w:rsidP="006C296F">
      <w:pPr>
        <w:pStyle w:val="Rentekst"/>
      </w:pPr>
      <w:r>
        <w:t xml:space="preserve">Kontakt gjerne meg eller andre økonomimedarbeidere dersom du har behov for informasjon </w:t>
      </w:r>
      <w:r w:rsidR="004E5B80">
        <w:t>vedr. inn</w:t>
      </w:r>
      <w:r>
        <w:t xml:space="preserve">kjøpshåndtering. Ved større innkjøp er det særskilte regler. </w:t>
      </w:r>
      <w:hyperlink r:id="rId8" w:history="1">
        <w:r w:rsidRPr="00606500">
          <w:rPr>
            <w:rStyle w:val="Hyperkobling"/>
          </w:rPr>
          <w:t>Se Anskaffelser / Rammeavtaler</w:t>
        </w:r>
      </w:hyperlink>
      <w:r>
        <w:t xml:space="preserve">. </w:t>
      </w:r>
      <w:r w:rsidR="00BD5A40">
        <w:t xml:space="preserve">Husk at faktura må </w:t>
      </w:r>
      <w:hyperlink r:id="rId9" w:history="1">
        <w:r w:rsidRPr="00EF01CE">
          <w:rPr>
            <w:rStyle w:val="Hyperkobling"/>
          </w:rPr>
          <w:t>adresseres til HiØ</w:t>
        </w:r>
      </w:hyperlink>
      <w:r w:rsidR="0056612C" w:rsidRPr="0056612C">
        <w:rPr>
          <w:rStyle w:val="Hyperkobling"/>
          <w:color w:val="auto"/>
          <w:u w:val="none"/>
        </w:rPr>
        <w:t>.</w:t>
      </w:r>
      <w:r w:rsidRPr="00EF01CE">
        <w:t xml:space="preserve"> Faktura</w:t>
      </w:r>
      <w:r w:rsidR="00606500">
        <w:t xml:space="preserve"> </w:t>
      </w:r>
      <w:r w:rsidRPr="00B25461">
        <w:t xml:space="preserve">merkes med korrekt fakturareferanse </w:t>
      </w:r>
      <w:r w:rsidR="00B25461" w:rsidRPr="00B25461">
        <w:rPr>
          <w:highlight w:val="lightGray"/>
        </w:rPr>
        <w:t>«</w:t>
      </w:r>
      <w:r w:rsidRPr="00B25461">
        <w:rPr>
          <w:highlight w:val="lightGray"/>
        </w:rPr>
        <w:t>XXXX/Bestiller</w:t>
      </w:r>
      <w:r w:rsidR="00B25461" w:rsidRPr="00B25461">
        <w:rPr>
          <w:highlight w:val="lightGray"/>
        </w:rPr>
        <w:t>».</w:t>
      </w:r>
      <w:r w:rsidR="004E5B80">
        <w:t xml:space="preserve"> Se </w:t>
      </w:r>
      <w:hyperlink r:id="rId10" w:history="1">
        <w:r w:rsidR="004E5B80" w:rsidRPr="00606500">
          <w:rPr>
            <w:rStyle w:val="Hyperkobling"/>
          </w:rPr>
          <w:t>Bestillernr./ref. ved HiØ</w:t>
        </w:r>
      </w:hyperlink>
      <w:r w:rsidR="0056612C" w:rsidRPr="0056612C">
        <w:rPr>
          <w:rStyle w:val="Hyperkobling"/>
          <w:color w:val="auto"/>
          <w:u w:val="none"/>
        </w:rPr>
        <w:t>.</w:t>
      </w:r>
    </w:p>
    <w:p w14:paraId="4618E20D" w14:textId="77777777" w:rsidR="0073301B" w:rsidRDefault="0073301B" w:rsidP="006C296F">
      <w:pPr>
        <w:pStyle w:val="Rentekst"/>
      </w:pPr>
    </w:p>
    <w:p w14:paraId="43A4F40D" w14:textId="77777777" w:rsidR="00B66C1F" w:rsidRDefault="00B25461" w:rsidP="006C296F">
      <w:pPr>
        <w:pStyle w:val="Rentekst"/>
      </w:pPr>
      <w:r>
        <w:t>Eventuelle tilsettinger avklares med prosjekteier (for eksempel dekan).</w:t>
      </w:r>
    </w:p>
    <w:p w14:paraId="2A33682C" w14:textId="77777777" w:rsidR="00B25461" w:rsidRDefault="00B25461" w:rsidP="006C296F">
      <w:pPr>
        <w:pStyle w:val="Rentekst"/>
      </w:pPr>
    </w:p>
    <w:p w14:paraId="11302479" w14:textId="084FCEB3" w:rsidR="002C4578" w:rsidRDefault="00B25461" w:rsidP="002C4578">
      <w:pPr>
        <w:pStyle w:val="Rentekst"/>
      </w:pPr>
      <w:r>
        <w:t>Informasjon om økonomistyring for ekste</w:t>
      </w:r>
      <w:r w:rsidR="004E5B80">
        <w:t>rnfinansierte prosjekter finnes på HiØ’s nettside</w:t>
      </w:r>
      <w:r>
        <w:t xml:space="preserve">, og det anbefales at du </w:t>
      </w:r>
      <w:r w:rsidR="003B6457">
        <w:t xml:space="preserve">går gjennom </w:t>
      </w:r>
      <w:r>
        <w:t>de</w:t>
      </w:r>
      <w:r w:rsidR="003B6457">
        <w:t>nne</w:t>
      </w:r>
      <w:r>
        <w:t xml:space="preserve">. </w:t>
      </w:r>
      <w:r w:rsidR="004E5B80">
        <w:t>Se</w:t>
      </w:r>
      <w:r w:rsidR="007907A2">
        <w:t xml:space="preserve">; </w:t>
      </w:r>
      <w:hyperlink r:id="rId11" w:history="1">
        <w:r w:rsidR="00A10D36" w:rsidRPr="00606500">
          <w:rPr>
            <w:rStyle w:val="Hyperkobling"/>
          </w:rPr>
          <w:t>Rutine for e</w:t>
        </w:r>
        <w:r w:rsidR="007907A2" w:rsidRPr="00606500">
          <w:rPr>
            <w:rStyle w:val="Hyperkobling"/>
          </w:rPr>
          <w:t>ksternfinansierte prosjekter.</w:t>
        </w:r>
      </w:hyperlink>
    </w:p>
    <w:p w14:paraId="7EF3EA2E" w14:textId="77777777" w:rsidR="006C296F" w:rsidRDefault="006C296F" w:rsidP="006C296F">
      <w:pPr>
        <w:pStyle w:val="Rentekst"/>
      </w:pPr>
    </w:p>
    <w:p w14:paraId="6E6BD7B3" w14:textId="74BEC00F" w:rsidR="0073301B" w:rsidRDefault="002C4578" w:rsidP="0073301B">
      <w:pPr>
        <w:pStyle w:val="Rentekst"/>
      </w:pPr>
      <w:r>
        <w:t>Har du</w:t>
      </w:r>
      <w:r w:rsidR="0073301B">
        <w:t xml:space="preserve"> behov for ytterligere </w:t>
      </w:r>
      <w:r w:rsidR="00AA6F80">
        <w:t>bistand</w:t>
      </w:r>
      <w:r w:rsidR="0073301B">
        <w:t xml:space="preserve"> til ditt prosjekt og/eller noen spørsmål knyttet til dette</w:t>
      </w:r>
      <w:r>
        <w:t xml:space="preserve"> er det bare</w:t>
      </w:r>
      <w:r w:rsidR="0073301B">
        <w:t xml:space="preserve"> </w:t>
      </w:r>
      <w:r>
        <w:t xml:space="preserve">å </w:t>
      </w:r>
      <w:r w:rsidR="0073301B">
        <w:t xml:space="preserve">ta kontakt med </w:t>
      </w:r>
      <w:r>
        <w:t xml:space="preserve">meg </w:t>
      </w:r>
      <w:r w:rsidR="00B25461" w:rsidRPr="00B25461">
        <w:rPr>
          <w:highlight w:val="lightGray"/>
        </w:rPr>
        <w:t>«</w:t>
      </w:r>
      <w:r w:rsidRPr="00B25461">
        <w:rPr>
          <w:highlight w:val="lightGray"/>
        </w:rPr>
        <w:t xml:space="preserve">(evt. </w:t>
      </w:r>
      <w:r w:rsidR="0073301B" w:rsidRPr="00B25461">
        <w:rPr>
          <w:highlight w:val="lightGray"/>
        </w:rPr>
        <w:t>xx)</w:t>
      </w:r>
      <w:r w:rsidR="00B25461" w:rsidRPr="00B25461">
        <w:rPr>
          <w:highlight w:val="lightGray"/>
        </w:rPr>
        <w:t>»</w:t>
      </w:r>
      <w:r w:rsidR="0073301B" w:rsidRPr="00B25461">
        <w:rPr>
          <w:highlight w:val="lightGray"/>
        </w:rPr>
        <w:t>.</w:t>
      </w:r>
      <w:r w:rsidR="008D18AB">
        <w:t xml:space="preserve"> </w:t>
      </w:r>
    </w:p>
    <w:p w14:paraId="3A3EEAEF" w14:textId="77777777" w:rsidR="002C4578" w:rsidRPr="007A4436" w:rsidRDefault="002C4578" w:rsidP="0073301B">
      <w:pPr>
        <w:pStyle w:val="Rentekst"/>
      </w:pPr>
    </w:p>
    <w:p w14:paraId="1AC7A4E0" w14:textId="77777777" w:rsidR="00465A42" w:rsidRPr="00465A42" w:rsidRDefault="00465A42" w:rsidP="0073301B">
      <w:pPr>
        <w:pStyle w:val="Rentekst"/>
        <w:rPr>
          <w:lang w:val="nn-NO"/>
        </w:rPr>
      </w:pPr>
      <w:r w:rsidRPr="007A4436">
        <w:rPr>
          <w:lang w:val="nn-NO"/>
        </w:rPr>
        <w:t>Jeg</w:t>
      </w:r>
      <w:r w:rsidRPr="00465A42">
        <w:rPr>
          <w:lang w:val="nn-NO"/>
        </w:rPr>
        <w:t xml:space="preserve"> treffes på </w:t>
      </w:r>
      <w:r w:rsidR="002C4578" w:rsidRPr="00465A42">
        <w:rPr>
          <w:lang w:val="nn-NO"/>
        </w:rPr>
        <w:t>rom</w:t>
      </w:r>
      <w:r w:rsidRPr="00465A42">
        <w:rPr>
          <w:lang w:val="nn-NO"/>
        </w:rPr>
        <w:t xml:space="preserve"> nr</w:t>
      </w:r>
      <w:r w:rsidR="007A4436">
        <w:rPr>
          <w:lang w:val="nn-NO"/>
        </w:rPr>
        <w:t xml:space="preserve"> </w:t>
      </w:r>
      <w:r w:rsidR="002C4578" w:rsidRPr="00B25461">
        <w:rPr>
          <w:highlight w:val="lightGray"/>
          <w:lang w:val="nn-NO"/>
        </w:rPr>
        <w:t>xx</w:t>
      </w:r>
      <w:r w:rsidR="00D37032" w:rsidRPr="00465A42">
        <w:rPr>
          <w:lang w:val="nn-NO"/>
        </w:rPr>
        <w:t xml:space="preserve"> i </w:t>
      </w:r>
      <w:r w:rsidR="007A4436" w:rsidRPr="00B25461">
        <w:rPr>
          <w:highlight w:val="lightGray"/>
          <w:lang w:val="nn-NO"/>
        </w:rPr>
        <w:t>xx</w:t>
      </w:r>
      <w:r w:rsidR="00D37032" w:rsidRPr="00465A42">
        <w:rPr>
          <w:lang w:val="nn-NO"/>
        </w:rPr>
        <w:t xml:space="preserve">. etg. i </w:t>
      </w:r>
      <w:r w:rsidR="007A4436">
        <w:rPr>
          <w:lang w:val="nn-NO"/>
        </w:rPr>
        <w:t xml:space="preserve">bygg </w:t>
      </w:r>
      <w:r w:rsidR="007A4436" w:rsidRPr="00B25461">
        <w:rPr>
          <w:highlight w:val="lightGray"/>
          <w:lang w:val="nn-NO"/>
        </w:rPr>
        <w:t>xx</w:t>
      </w:r>
      <w:r w:rsidR="00B25461">
        <w:rPr>
          <w:lang w:val="nn-NO"/>
        </w:rPr>
        <w:t>,</w:t>
      </w:r>
    </w:p>
    <w:p w14:paraId="780CD4E0" w14:textId="51CF1458" w:rsidR="002C4578" w:rsidRPr="00465A42" w:rsidRDefault="00465A42" w:rsidP="0073301B">
      <w:pPr>
        <w:pStyle w:val="Rentekst"/>
        <w:rPr>
          <w:lang w:val="nn-NO"/>
        </w:rPr>
      </w:pPr>
      <w:r w:rsidRPr="00465A42">
        <w:rPr>
          <w:lang w:val="nn-NO"/>
        </w:rPr>
        <w:t>på t</w:t>
      </w:r>
      <w:r w:rsidR="002C4578" w:rsidRPr="00465A42">
        <w:rPr>
          <w:lang w:val="nn-NO"/>
        </w:rPr>
        <w:t>elefon</w:t>
      </w:r>
      <w:r w:rsidRPr="00465A42">
        <w:rPr>
          <w:lang w:val="nn-NO"/>
        </w:rPr>
        <w:t xml:space="preserve"> nr</w:t>
      </w:r>
      <w:r w:rsidR="007A4436">
        <w:rPr>
          <w:lang w:val="nn-NO"/>
        </w:rPr>
        <w:t xml:space="preserve"> </w:t>
      </w:r>
      <w:r w:rsidR="007A4436" w:rsidRPr="00B25461">
        <w:rPr>
          <w:highlight w:val="lightGray"/>
          <w:lang w:val="nn-NO"/>
        </w:rPr>
        <w:t>xx</w:t>
      </w:r>
      <w:r w:rsidR="002C4578" w:rsidRPr="00B25461">
        <w:rPr>
          <w:highlight w:val="lightGray"/>
          <w:lang w:val="nn-NO"/>
        </w:rPr>
        <w:t xml:space="preserve"> xxxxx</w:t>
      </w:r>
      <w:r w:rsidR="008B22C8">
        <w:rPr>
          <w:lang w:val="nn-NO"/>
        </w:rPr>
        <w:t xml:space="preserve"> og på e-post </w:t>
      </w:r>
      <w:r w:rsidR="008B22C8" w:rsidRPr="008B22C8">
        <w:rPr>
          <w:highlight w:val="lightGray"/>
          <w:lang w:val="nn-NO"/>
        </w:rPr>
        <w:t>xxx@hi</w:t>
      </w:r>
      <w:r w:rsidR="008B22C8" w:rsidRPr="008B22C8">
        <w:rPr>
          <w:highlight w:val="lightGray"/>
          <w:lang w:val="nn-NO"/>
        </w:rPr>
        <w:t>o</w:t>
      </w:r>
      <w:r w:rsidR="008B22C8" w:rsidRPr="008B22C8">
        <w:rPr>
          <w:highlight w:val="lightGray"/>
          <w:lang w:val="nn-NO"/>
        </w:rPr>
        <w:t>f.no.</w:t>
      </w:r>
      <w:r w:rsidR="008B22C8">
        <w:rPr>
          <w:lang w:val="nn-NO"/>
        </w:rPr>
        <w:t xml:space="preserve"> </w:t>
      </w:r>
    </w:p>
    <w:p w14:paraId="1F4F9BB9" w14:textId="77777777" w:rsidR="002C4578" w:rsidRPr="00465A42" w:rsidRDefault="002C4578" w:rsidP="0073301B">
      <w:pPr>
        <w:pStyle w:val="Rentekst"/>
        <w:rPr>
          <w:lang w:val="nn-NO"/>
        </w:rPr>
      </w:pPr>
    </w:p>
    <w:p w14:paraId="4C15D5E8" w14:textId="77777777" w:rsidR="00D37032" w:rsidRDefault="00D37032" w:rsidP="0073301B">
      <w:pPr>
        <w:pStyle w:val="Rentekst"/>
      </w:pPr>
      <w:r>
        <w:t>Vennlig hilsen</w:t>
      </w:r>
      <w:bookmarkStart w:id="0" w:name="_GoBack"/>
      <w:bookmarkEnd w:id="0"/>
    </w:p>
    <w:p w14:paraId="7CBC0CFB" w14:textId="77777777" w:rsidR="00D37032" w:rsidRDefault="00D37032" w:rsidP="0073301B">
      <w:pPr>
        <w:pStyle w:val="Rentekst"/>
      </w:pPr>
      <w:r w:rsidRPr="00B25461">
        <w:rPr>
          <w:highlight w:val="lightGray"/>
        </w:rPr>
        <w:t>Øko N. Omi</w:t>
      </w:r>
    </w:p>
    <w:p w14:paraId="554AE202" w14:textId="77777777" w:rsidR="006C296F" w:rsidRDefault="006C296F" w:rsidP="006C296F"/>
    <w:sectPr w:rsidR="006C296F" w:rsidSect="00BB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00E41" w14:textId="77777777" w:rsidR="004453D6" w:rsidRDefault="004453D6" w:rsidP="00EA780B">
      <w:pPr>
        <w:spacing w:after="0" w:line="240" w:lineRule="auto"/>
      </w:pPr>
      <w:r>
        <w:separator/>
      </w:r>
    </w:p>
  </w:endnote>
  <w:endnote w:type="continuationSeparator" w:id="0">
    <w:p w14:paraId="4A49269F" w14:textId="77777777" w:rsidR="004453D6" w:rsidRDefault="004453D6" w:rsidP="00EA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0E5A2" w14:textId="77777777" w:rsidR="004453D6" w:rsidRDefault="004453D6" w:rsidP="00EA780B">
      <w:pPr>
        <w:spacing w:after="0" w:line="240" w:lineRule="auto"/>
      </w:pPr>
      <w:r>
        <w:separator/>
      </w:r>
    </w:p>
  </w:footnote>
  <w:footnote w:type="continuationSeparator" w:id="0">
    <w:p w14:paraId="225237FC" w14:textId="77777777" w:rsidR="004453D6" w:rsidRDefault="004453D6" w:rsidP="00EA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762"/>
    <w:multiLevelType w:val="hybridMultilevel"/>
    <w:tmpl w:val="9F8EA3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C8A"/>
    <w:multiLevelType w:val="multilevel"/>
    <w:tmpl w:val="8FF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614B8"/>
    <w:multiLevelType w:val="hybridMultilevel"/>
    <w:tmpl w:val="906636A8"/>
    <w:lvl w:ilvl="0" w:tplc="F29009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CF5"/>
    <w:multiLevelType w:val="hybridMultilevel"/>
    <w:tmpl w:val="0E784F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B5AF0"/>
    <w:multiLevelType w:val="hybridMultilevel"/>
    <w:tmpl w:val="5DFE4B18"/>
    <w:lvl w:ilvl="0" w:tplc="280A92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2B0"/>
    <w:multiLevelType w:val="hybridMultilevel"/>
    <w:tmpl w:val="026E9D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04248"/>
    <w:multiLevelType w:val="hybridMultilevel"/>
    <w:tmpl w:val="F36C22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5E45"/>
    <w:multiLevelType w:val="multilevel"/>
    <w:tmpl w:val="90E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44BAD"/>
    <w:multiLevelType w:val="hybridMultilevel"/>
    <w:tmpl w:val="D27A5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C4EC7"/>
    <w:multiLevelType w:val="hybridMultilevel"/>
    <w:tmpl w:val="D63AFC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33A4C"/>
    <w:multiLevelType w:val="hybridMultilevel"/>
    <w:tmpl w:val="6E681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095"/>
    <w:multiLevelType w:val="hybridMultilevel"/>
    <w:tmpl w:val="9F005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84EDE"/>
    <w:multiLevelType w:val="hybridMultilevel"/>
    <w:tmpl w:val="AD506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F7C8D"/>
    <w:multiLevelType w:val="hybridMultilevel"/>
    <w:tmpl w:val="14AA4452"/>
    <w:lvl w:ilvl="0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39E6750F"/>
    <w:multiLevelType w:val="hybridMultilevel"/>
    <w:tmpl w:val="26D03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5C3F"/>
    <w:multiLevelType w:val="hybridMultilevel"/>
    <w:tmpl w:val="2F30B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3765"/>
    <w:multiLevelType w:val="hybridMultilevel"/>
    <w:tmpl w:val="A4EA38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060895"/>
    <w:multiLevelType w:val="multilevel"/>
    <w:tmpl w:val="EB2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94619"/>
    <w:multiLevelType w:val="hybridMultilevel"/>
    <w:tmpl w:val="000881B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506F2"/>
    <w:multiLevelType w:val="hybridMultilevel"/>
    <w:tmpl w:val="000881B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DA502E"/>
    <w:multiLevelType w:val="hybridMultilevel"/>
    <w:tmpl w:val="892AB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0265B"/>
    <w:multiLevelType w:val="hybridMultilevel"/>
    <w:tmpl w:val="6E843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65F77"/>
    <w:multiLevelType w:val="hybridMultilevel"/>
    <w:tmpl w:val="3BD009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14945"/>
    <w:multiLevelType w:val="hybridMultilevel"/>
    <w:tmpl w:val="1C9AB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2F3"/>
    <w:multiLevelType w:val="hybridMultilevel"/>
    <w:tmpl w:val="BD7CB056"/>
    <w:lvl w:ilvl="0" w:tplc="25FCC10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733DD"/>
    <w:multiLevelType w:val="hybridMultilevel"/>
    <w:tmpl w:val="A198C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C0417"/>
    <w:multiLevelType w:val="multilevel"/>
    <w:tmpl w:val="20C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71FA0"/>
    <w:multiLevelType w:val="hybridMultilevel"/>
    <w:tmpl w:val="C4BACA96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7EC23766"/>
    <w:multiLevelType w:val="hybridMultilevel"/>
    <w:tmpl w:val="CE0E8F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D5FF2"/>
    <w:multiLevelType w:val="hybridMultilevel"/>
    <w:tmpl w:val="0ABAFCCA"/>
    <w:lvl w:ilvl="0" w:tplc="81564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4C2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AF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2D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AF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C1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2C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EA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89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5"/>
  </w:num>
  <w:num w:numId="5">
    <w:abstractNumId w:val="7"/>
  </w:num>
  <w:num w:numId="6">
    <w:abstractNumId w:val="26"/>
  </w:num>
  <w:num w:numId="7">
    <w:abstractNumId w:val="1"/>
  </w:num>
  <w:num w:numId="8">
    <w:abstractNumId w:val="11"/>
  </w:num>
  <w:num w:numId="9">
    <w:abstractNumId w:val="14"/>
  </w:num>
  <w:num w:numId="10">
    <w:abstractNumId w:val="28"/>
  </w:num>
  <w:num w:numId="11">
    <w:abstractNumId w:val="0"/>
  </w:num>
  <w:num w:numId="12">
    <w:abstractNumId w:val="18"/>
  </w:num>
  <w:num w:numId="13">
    <w:abstractNumId w:val="17"/>
  </w:num>
  <w:num w:numId="14">
    <w:abstractNumId w:val="19"/>
  </w:num>
  <w:num w:numId="15">
    <w:abstractNumId w:val="27"/>
  </w:num>
  <w:num w:numId="16">
    <w:abstractNumId w:val="29"/>
  </w:num>
  <w:num w:numId="17">
    <w:abstractNumId w:val="13"/>
  </w:num>
  <w:num w:numId="18">
    <w:abstractNumId w:val="8"/>
  </w:num>
  <w:num w:numId="19">
    <w:abstractNumId w:val="23"/>
  </w:num>
  <w:num w:numId="20">
    <w:abstractNumId w:val="20"/>
  </w:num>
  <w:num w:numId="21">
    <w:abstractNumId w:val="12"/>
  </w:num>
  <w:num w:numId="22">
    <w:abstractNumId w:val="24"/>
  </w:num>
  <w:num w:numId="23">
    <w:abstractNumId w:val="22"/>
  </w:num>
  <w:num w:numId="24">
    <w:abstractNumId w:val="15"/>
  </w:num>
  <w:num w:numId="25">
    <w:abstractNumId w:val="2"/>
  </w:num>
  <w:num w:numId="26">
    <w:abstractNumId w:val="3"/>
  </w:num>
  <w:num w:numId="27">
    <w:abstractNumId w:val="10"/>
  </w:num>
  <w:num w:numId="28">
    <w:abstractNumId w:val="4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DB"/>
    <w:rsid w:val="00024977"/>
    <w:rsid w:val="00031CAE"/>
    <w:rsid w:val="000846BA"/>
    <w:rsid w:val="000D6446"/>
    <w:rsid w:val="000F1F56"/>
    <w:rsid w:val="00110D3D"/>
    <w:rsid w:val="00120B52"/>
    <w:rsid w:val="001623AD"/>
    <w:rsid w:val="001722B8"/>
    <w:rsid w:val="001B3003"/>
    <w:rsid w:val="001E557D"/>
    <w:rsid w:val="00245EFF"/>
    <w:rsid w:val="00251048"/>
    <w:rsid w:val="0027400E"/>
    <w:rsid w:val="002A5440"/>
    <w:rsid w:val="002C4578"/>
    <w:rsid w:val="0039111A"/>
    <w:rsid w:val="003B6457"/>
    <w:rsid w:val="003D4733"/>
    <w:rsid w:val="003E6A83"/>
    <w:rsid w:val="0041049C"/>
    <w:rsid w:val="004262ED"/>
    <w:rsid w:val="004453D6"/>
    <w:rsid w:val="004642B1"/>
    <w:rsid w:val="00465A42"/>
    <w:rsid w:val="004E19EB"/>
    <w:rsid w:val="004E5B80"/>
    <w:rsid w:val="005021DC"/>
    <w:rsid w:val="00562D11"/>
    <w:rsid w:val="0056612C"/>
    <w:rsid w:val="00595EF3"/>
    <w:rsid w:val="005A43E5"/>
    <w:rsid w:val="005A7D3B"/>
    <w:rsid w:val="005C02C5"/>
    <w:rsid w:val="00606500"/>
    <w:rsid w:val="00623024"/>
    <w:rsid w:val="00671852"/>
    <w:rsid w:val="0069513C"/>
    <w:rsid w:val="006C296F"/>
    <w:rsid w:val="006E144A"/>
    <w:rsid w:val="006E43E2"/>
    <w:rsid w:val="006E4B50"/>
    <w:rsid w:val="0073301B"/>
    <w:rsid w:val="00743F06"/>
    <w:rsid w:val="00765921"/>
    <w:rsid w:val="007676E0"/>
    <w:rsid w:val="0077046E"/>
    <w:rsid w:val="007907A2"/>
    <w:rsid w:val="007A157B"/>
    <w:rsid w:val="007A4436"/>
    <w:rsid w:val="007E0FF8"/>
    <w:rsid w:val="0080211E"/>
    <w:rsid w:val="00820888"/>
    <w:rsid w:val="00834CB1"/>
    <w:rsid w:val="0087548B"/>
    <w:rsid w:val="008A64BC"/>
    <w:rsid w:val="008B22C8"/>
    <w:rsid w:val="008B3DDB"/>
    <w:rsid w:val="008D18AB"/>
    <w:rsid w:val="008D6762"/>
    <w:rsid w:val="008E3318"/>
    <w:rsid w:val="008F2B64"/>
    <w:rsid w:val="009012A6"/>
    <w:rsid w:val="00901362"/>
    <w:rsid w:val="00906DFE"/>
    <w:rsid w:val="009710CB"/>
    <w:rsid w:val="009E14AB"/>
    <w:rsid w:val="00A10D36"/>
    <w:rsid w:val="00A44C73"/>
    <w:rsid w:val="00A65BEA"/>
    <w:rsid w:val="00A70978"/>
    <w:rsid w:val="00A86983"/>
    <w:rsid w:val="00AA6F80"/>
    <w:rsid w:val="00AB3D7F"/>
    <w:rsid w:val="00AC1FD8"/>
    <w:rsid w:val="00AE31F2"/>
    <w:rsid w:val="00AE6659"/>
    <w:rsid w:val="00AE7B88"/>
    <w:rsid w:val="00AF2FBC"/>
    <w:rsid w:val="00B25461"/>
    <w:rsid w:val="00B66C1F"/>
    <w:rsid w:val="00B76F6F"/>
    <w:rsid w:val="00B931F9"/>
    <w:rsid w:val="00B94D6D"/>
    <w:rsid w:val="00BB0B50"/>
    <w:rsid w:val="00BB68F3"/>
    <w:rsid w:val="00BD5A40"/>
    <w:rsid w:val="00BF774C"/>
    <w:rsid w:val="00CF75F2"/>
    <w:rsid w:val="00D37032"/>
    <w:rsid w:val="00D464A2"/>
    <w:rsid w:val="00D770B6"/>
    <w:rsid w:val="00D860C7"/>
    <w:rsid w:val="00DA7B51"/>
    <w:rsid w:val="00E175C5"/>
    <w:rsid w:val="00E50FC4"/>
    <w:rsid w:val="00E80041"/>
    <w:rsid w:val="00EA6E28"/>
    <w:rsid w:val="00EA780B"/>
    <w:rsid w:val="00EA7F3E"/>
    <w:rsid w:val="00ED48BF"/>
    <w:rsid w:val="00EF01CE"/>
    <w:rsid w:val="00F000C3"/>
    <w:rsid w:val="00F6523A"/>
    <w:rsid w:val="00FB69CD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269C"/>
  <w15:docId w15:val="{5A27ECB3-CDB5-4837-950C-C7C06221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3E6A83"/>
    <w:pPr>
      <w:spacing w:before="150" w:after="75" w:line="31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3DDB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EA780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A780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A780B"/>
    <w:rPr>
      <w:vertAlign w:val="superscript"/>
    </w:rPr>
  </w:style>
  <w:style w:type="paragraph" w:customStyle="1" w:styleId="Default">
    <w:name w:val="Default"/>
    <w:rsid w:val="001E5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048"/>
    <w:pPr>
      <w:spacing w:before="45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6A83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styleId="Sterk">
    <w:name w:val="Strong"/>
    <w:basedOn w:val="Standardskriftforavsnitt"/>
    <w:uiPriority w:val="22"/>
    <w:qFormat/>
    <w:rsid w:val="003E6A83"/>
    <w:rPr>
      <w:b/>
      <w:bCs/>
    </w:rPr>
  </w:style>
  <w:style w:type="character" w:customStyle="1" w:styleId="published-date-label">
    <w:name w:val="published-date-label"/>
    <w:basedOn w:val="Standardskriftforavsnitt"/>
    <w:rsid w:val="003E6A83"/>
  </w:style>
  <w:style w:type="character" w:customStyle="1" w:styleId="published-date9">
    <w:name w:val="published-date9"/>
    <w:basedOn w:val="Standardskriftforavsnitt"/>
    <w:rsid w:val="003E6A83"/>
  </w:style>
  <w:style w:type="paragraph" w:styleId="Bobletekst">
    <w:name w:val="Balloon Text"/>
    <w:basedOn w:val="Normal"/>
    <w:link w:val="BobletekstTegn"/>
    <w:uiPriority w:val="99"/>
    <w:semiHidden/>
    <w:unhideWhenUsed/>
    <w:rsid w:val="006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13C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F000C3"/>
    <w:rPr>
      <w:i/>
      <w:iCs/>
    </w:rPr>
  </w:style>
  <w:style w:type="paragraph" w:styleId="Rentekst">
    <w:name w:val="Plain Text"/>
    <w:basedOn w:val="Normal"/>
    <w:link w:val="RentekstTegn"/>
    <w:uiPriority w:val="99"/>
    <w:unhideWhenUsed/>
    <w:rsid w:val="006C296F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rsid w:val="006C296F"/>
    <w:rPr>
      <w:rFonts w:ascii="Calibri" w:eastAsiaTheme="minorEastAsia" w:hAnsi="Calibri"/>
      <w:szCs w:val="21"/>
      <w:lang w:eastAsia="zh-C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4C7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4C7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4C7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4C7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4C73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F01C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06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805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050376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0221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1227180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9373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7407061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098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652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70459958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72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5001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4074151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035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23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43840845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435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5274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2128966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89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43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22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69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2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27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213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692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7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367">
                  <w:marLeft w:val="300"/>
                  <w:marRight w:val="-15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  <w:divsChild>
                    <w:div w:id="189087092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034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6" w:space="11" w:color="E4E4E4"/>
                            <w:left w:val="single" w:sz="6" w:space="11" w:color="E4E4E4"/>
                            <w:bottom w:val="single" w:sz="6" w:space="11" w:color="E4E4E4"/>
                            <w:right w:val="single" w:sz="6" w:space="11" w:color="E4E4E4"/>
                          </w:divBdr>
                          <w:divsChild>
                            <w:div w:id="211188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of.no/for-ansatte/arbeidsstotte/okonomi/anskaffelser-rammeavtal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iof.no/for-ansatte/arbeidsstotte/okonomi/rutiner-for-eksternfinansierte-prosjekt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iof.no/for-ansatte/arbeidsstotte/okonomi/oversikt-over-brukere-fullmakter-okono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of.no/om-hogskolen/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BC14-DC71-4BDC-AC98-C80ED904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Simen Finne Jørgensen</dc:creator>
  <cp:lastModifiedBy>Gro Torjusen</cp:lastModifiedBy>
  <cp:revision>5</cp:revision>
  <cp:lastPrinted>2016-04-04T10:59:00Z</cp:lastPrinted>
  <dcterms:created xsi:type="dcterms:W3CDTF">2016-10-26T12:53:00Z</dcterms:created>
  <dcterms:modified xsi:type="dcterms:W3CDTF">2018-12-06T09:38:00Z</dcterms:modified>
</cp:coreProperties>
</file>